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ДОГОВОР О ЗАДАТКЕ</w:t>
      </w:r>
    </w:p>
    <w:p w:rsidR="00ED33A3" w:rsidRDefault="00ED33A3" w:rsidP="00ED33A3">
      <w:pPr>
        <w:jc w:val="center"/>
        <w:rPr>
          <w:b/>
          <w:bCs/>
        </w:rPr>
      </w:pPr>
    </w:p>
    <w:p w:rsidR="00ED33A3" w:rsidRPr="00B20415" w:rsidRDefault="00ED33A3" w:rsidP="00ED33A3">
      <w:pPr>
        <w:jc w:val="center"/>
        <w:rPr>
          <w:b/>
          <w:bCs/>
        </w:rPr>
      </w:pPr>
    </w:p>
    <w:p w:rsidR="00ED33A3" w:rsidRPr="00AC21C3" w:rsidRDefault="00ED33A3" w:rsidP="00ED33A3">
      <w:pPr>
        <w:rPr>
          <w:sz w:val="28"/>
          <w:szCs w:val="28"/>
        </w:rPr>
      </w:pPr>
      <w:r w:rsidRPr="00AC21C3">
        <w:rPr>
          <w:sz w:val="28"/>
          <w:szCs w:val="28"/>
        </w:rPr>
        <w:t>«____» _____________20</w:t>
      </w:r>
      <w:r>
        <w:rPr>
          <w:sz w:val="28"/>
          <w:szCs w:val="28"/>
        </w:rPr>
        <w:t>__</w:t>
      </w:r>
      <w:r w:rsidRPr="00AC21C3">
        <w:rPr>
          <w:sz w:val="28"/>
          <w:szCs w:val="28"/>
        </w:rPr>
        <w:t xml:space="preserve">г.                                                           </w:t>
      </w:r>
      <w:r>
        <w:rPr>
          <w:sz w:val="28"/>
          <w:szCs w:val="28"/>
        </w:rPr>
        <w:t xml:space="preserve">         </w:t>
      </w:r>
      <w:r w:rsidRPr="00AC21C3">
        <w:rPr>
          <w:sz w:val="28"/>
          <w:szCs w:val="28"/>
        </w:rPr>
        <w:t xml:space="preserve"> г. Ростов – на - Дону</w:t>
      </w:r>
    </w:p>
    <w:p w:rsidR="00ED33A3" w:rsidRPr="00AC21C3" w:rsidRDefault="00ED33A3" w:rsidP="00ED33A3">
      <w:pPr>
        <w:rPr>
          <w:sz w:val="28"/>
          <w:szCs w:val="28"/>
        </w:rPr>
      </w:pPr>
      <w:r w:rsidRPr="00AC21C3">
        <w:rPr>
          <w:sz w:val="28"/>
          <w:szCs w:val="28"/>
        </w:rPr>
        <w:t xml:space="preserve">                                                                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proofErr w:type="gramStart"/>
      <w:r w:rsidRPr="004B4364">
        <w:rPr>
          <w:color w:val="000000"/>
          <w:sz w:val="28"/>
          <w:szCs w:val="28"/>
        </w:rPr>
        <w:t xml:space="preserve">ООО «Прогресс», именуемое в дальнейшем «Продавец», в лице ИП Гнидина Е.А., именуемого в дальнейшем «Организатор», действующего   на   основании Свидетельства и Договора поручения., заключенного с конкурсным управляющим Продавца Иосипчук В.А.  </w:t>
      </w:r>
      <w:r w:rsidRPr="004B4364">
        <w:rPr>
          <w:sz w:val="28"/>
          <w:szCs w:val="28"/>
        </w:rPr>
        <w:t xml:space="preserve">Определения АС РО от </w:t>
      </w:r>
      <w:r w:rsidRPr="004B4364">
        <w:rPr>
          <w:rFonts w:eastAsia="Calibri"/>
          <w:sz w:val="28"/>
          <w:szCs w:val="28"/>
        </w:rPr>
        <w:t>11.02.13 г.  по  делу №А53-10730/2010</w:t>
      </w:r>
      <w:r w:rsidRPr="004B4364">
        <w:rPr>
          <w:color w:val="000000"/>
          <w:sz w:val="28"/>
          <w:szCs w:val="28"/>
        </w:rPr>
        <w:t>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</w:t>
      </w:r>
      <w:proofErr w:type="gramEnd"/>
      <w:r w:rsidRPr="004B4364">
        <w:rPr>
          <w:color w:val="000000"/>
          <w:sz w:val="28"/>
          <w:szCs w:val="28"/>
        </w:rPr>
        <w:t xml:space="preserve"> Российской Федерации и Федеральным законом от 26.10.2002 №127-ФЗ «О несо</w:t>
      </w:r>
      <w:r w:rsidRPr="00082530">
        <w:rPr>
          <w:color w:val="000000"/>
          <w:sz w:val="28"/>
        </w:rPr>
        <w:t>стоятельности (банкротстве)», заключили настоящий договор о нижеследующем</w:t>
      </w:r>
      <w:r w:rsidRPr="00AC21C3">
        <w:rPr>
          <w:sz w:val="28"/>
          <w:szCs w:val="28"/>
        </w:rPr>
        <w:t>: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1. ПРЕДМЕТ ДОГОВОРА</w:t>
      </w: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</w:p>
    <w:p w:rsidR="00ED33A3" w:rsidRDefault="00ED33A3" w:rsidP="00ED33A3">
      <w:pPr>
        <w:numPr>
          <w:ilvl w:val="1"/>
          <w:numId w:val="1"/>
        </w:numPr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Претендент для участия в </w:t>
      </w:r>
      <w:r>
        <w:rPr>
          <w:sz w:val="28"/>
          <w:szCs w:val="28"/>
        </w:rPr>
        <w:t xml:space="preserve">электронных </w:t>
      </w:r>
      <w:r w:rsidRPr="00AC21C3">
        <w:rPr>
          <w:sz w:val="28"/>
          <w:szCs w:val="28"/>
        </w:rPr>
        <w:t>торгах</w:t>
      </w:r>
      <w:r>
        <w:rPr>
          <w:sz w:val="28"/>
          <w:szCs w:val="28"/>
        </w:rPr>
        <w:t xml:space="preserve"> посредством публичного предложения по реализации имущества</w:t>
      </w:r>
      <w:r w:rsidRPr="00243842">
        <w:rPr>
          <w:color w:val="000000"/>
          <w:sz w:val="28"/>
        </w:rPr>
        <w:t xml:space="preserve"> </w:t>
      </w:r>
      <w:r w:rsidRPr="00243842">
        <w:rPr>
          <w:sz w:val="28"/>
          <w:szCs w:val="28"/>
        </w:rPr>
        <w:t>ООО «Донской янтарь»</w:t>
      </w:r>
      <w:r>
        <w:rPr>
          <w:sz w:val="28"/>
          <w:szCs w:val="28"/>
        </w:rPr>
        <w:t xml:space="preserve"> на площадке, по адресу</w:t>
      </w:r>
      <w:r w:rsidRPr="0024384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www</w:t>
      </w:r>
      <w:r w:rsidRPr="0024384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rus</w:t>
      </w:r>
      <w:r w:rsidRPr="00A74A26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on</w:t>
      </w:r>
      <w:r w:rsidRPr="0024384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D33A3" w:rsidRPr="004B4364" w:rsidRDefault="00ED33A3" w:rsidP="00ED33A3">
      <w:pPr>
        <w:pStyle w:val="a5"/>
        <w:tabs>
          <w:tab w:val="num" w:pos="1276"/>
        </w:tabs>
        <w:ind w:left="555"/>
        <w:jc w:val="both"/>
        <w:rPr>
          <w:b/>
        </w:rPr>
      </w:pPr>
      <w:r w:rsidRPr="004B4364">
        <w:rPr>
          <w:b/>
        </w:rPr>
        <w:t>Лот №1-</w:t>
      </w:r>
      <w:r w:rsidRPr="004B4364">
        <w:rPr>
          <w:rStyle w:val="text"/>
          <w:b/>
        </w:rPr>
        <w:t xml:space="preserve"> Право аренды на земельные участки  площадью 890 000 кв</w:t>
      </w:r>
      <w:proofErr w:type="gramStart"/>
      <w:r w:rsidRPr="004B4364">
        <w:rPr>
          <w:rStyle w:val="text"/>
          <w:b/>
        </w:rPr>
        <w:t>.м</w:t>
      </w:r>
      <w:proofErr w:type="gramEnd"/>
      <w:r w:rsidRPr="004B4364">
        <w:rPr>
          <w:rStyle w:val="text"/>
          <w:b/>
        </w:rPr>
        <w:t>, 1 100 373 кв.м., 530 000 кв.м.</w:t>
      </w:r>
      <w:r w:rsidRPr="004B4364">
        <w:rPr>
          <w:b/>
        </w:rPr>
        <w:t xml:space="preserve"> бывшая территория СПК колхоз «Победа» Нач.цена-</w:t>
      </w:r>
      <w:r w:rsidRPr="004B4364">
        <w:rPr>
          <w:rStyle w:val="text"/>
          <w:b/>
        </w:rPr>
        <w:t xml:space="preserve"> 252 037р. </w:t>
      </w:r>
      <w:r w:rsidRPr="004B4364">
        <w:rPr>
          <w:b/>
        </w:rPr>
        <w:t>без учета НДС, Лот№2- Оборудование и Сооружения. Нач</w:t>
      </w:r>
      <w:proofErr w:type="gramStart"/>
      <w:r w:rsidRPr="004B4364">
        <w:rPr>
          <w:b/>
        </w:rPr>
        <w:t>.ц</w:t>
      </w:r>
      <w:proofErr w:type="gramEnd"/>
      <w:r w:rsidRPr="004B4364">
        <w:rPr>
          <w:b/>
        </w:rPr>
        <w:t>ена -274 000р  без учета НДС.</w:t>
      </w:r>
    </w:p>
    <w:p w:rsidR="00ED33A3" w:rsidRPr="004B4364" w:rsidRDefault="00ED33A3" w:rsidP="00ED33A3">
      <w:pPr>
        <w:pStyle w:val="a5"/>
        <w:tabs>
          <w:tab w:val="num" w:pos="1276"/>
        </w:tabs>
        <w:ind w:left="555"/>
        <w:jc w:val="both"/>
        <w:rPr>
          <w:b/>
          <w:sz w:val="22"/>
          <w:szCs w:val="22"/>
        </w:rPr>
      </w:pPr>
      <w:r w:rsidRPr="004B4364">
        <w:rPr>
          <w:b/>
          <w:sz w:val="22"/>
          <w:szCs w:val="22"/>
        </w:rPr>
        <w:t>Лот № 3 – Недвижимое имущество, в том числе оборудование для содержания  КРС, находящееся в залоге у ОАО «Россельхозбанк». Нач</w:t>
      </w:r>
      <w:proofErr w:type="gramStart"/>
      <w:r w:rsidRPr="004B4364">
        <w:rPr>
          <w:b/>
          <w:sz w:val="22"/>
          <w:szCs w:val="22"/>
        </w:rPr>
        <w:t>.ц</w:t>
      </w:r>
      <w:proofErr w:type="gramEnd"/>
      <w:r w:rsidRPr="004B4364">
        <w:rPr>
          <w:b/>
          <w:sz w:val="22"/>
          <w:szCs w:val="22"/>
        </w:rPr>
        <w:t>ена. – 13 982334,50р. без учета НДС. Лот №4 – Сельскохозяйственная техника, оборудование (14 ед.) находящееся в залоге у ОАО «Россельхозбанк». Нач</w:t>
      </w:r>
      <w:proofErr w:type="gramStart"/>
      <w:r w:rsidRPr="004B4364">
        <w:rPr>
          <w:b/>
          <w:sz w:val="22"/>
          <w:szCs w:val="22"/>
        </w:rPr>
        <w:t>.ц</w:t>
      </w:r>
      <w:proofErr w:type="gramEnd"/>
      <w:r w:rsidRPr="004B4364">
        <w:rPr>
          <w:b/>
          <w:sz w:val="22"/>
          <w:szCs w:val="22"/>
        </w:rPr>
        <w:t>ена- 5 027 000р, без учета НДС</w:t>
      </w:r>
    </w:p>
    <w:p w:rsidR="00ED33A3" w:rsidRPr="00BF4743" w:rsidRDefault="00ED33A3" w:rsidP="00ED33A3">
      <w:pPr>
        <w:jc w:val="both"/>
        <w:rPr>
          <w:b/>
          <w:sz w:val="28"/>
          <w:szCs w:val="28"/>
        </w:rPr>
      </w:pPr>
    </w:p>
    <w:p w:rsidR="00ED33A3" w:rsidRPr="00AC21C3" w:rsidRDefault="00ED33A3" w:rsidP="00ED33A3">
      <w:pPr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в безналичном порядке перечисляет, а Организатор принимает на счет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 40802810700040000550   к/с 30101810600000000217 в Ростовском филиале КБ «РЭБ» (ЗАО), БИК 046015217, ИНН 616113747083</w:t>
      </w:r>
      <w:r w:rsidRPr="00AD0D4F">
        <w:rPr>
          <w:sz w:val="28"/>
          <w:szCs w:val="28"/>
        </w:rPr>
        <w:t>)</w:t>
      </w:r>
      <w:r w:rsidRPr="00AC21C3">
        <w:rPr>
          <w:sz w:val="28"/>
          <w:szCs w:val="28"/>
        </w:rPr>
        <w:t xml:space="preserve">задаток в размере </w:t>
      </w:r>
      <w:r>
        <w:rPr>
          <w:sz w:val="28"/>
          <w:szCs w:val="28"/>
        </w:rPr>
        <w:t>5</w:t>
      </w:r>
      <w:r w:rsidRPr="00AC21C3">
        <w:rPr>
          <w:b/>
          <w:sz w:val="28"/>
          <w:szCs w:val="28"/>
        </w:rPr>
        <w:t>%</w:t>
      </w:r>
      <w:r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от цены Л</w:t>
      </w:r>
      <w:r w:rsidRPr="00774776">
        <w:rPr>
          <w:sz w:val="28"/>
          <w:szCs w:val="28"/>
        </w:rPr>
        <w:t>ота</w:t>
      </w:r>
      <w:r>
        <w:rPr>
          <w:sz w:val="28"/>
          <w:szCs w:val="28"/>
        </w:rPr>
        <w:t xml:space="preserve"> №1,№2</w:t>
      </w:r>
      <w:r w:rsidRPr="00774776">
        <w:rPr>
          <w:sz w:val="28"/>
          <w:szCs w:val="28"/>
        </w:rPr>
        <w:t xml:space="preserve">, </w:t>
      </w:r>
      <w:r>
        <w:rPr>
          <w:sz w:val="28"/>
          <w:szCs w:val="28"/>
        </w:rPr>
        <w:t>для Лота № 3,4 -10 %)</w:t>
      </w:r>
    </w:p>
    <w:p w:rsidR="00ED33A3" w:rsidRDefault="00ED33A3" w:rsidP="00ED33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Задаток</w:t>
      </w:r>
      <w:r w:rsidRPr="00AC21C3">
        <w:rPr>
          <w:sz w:val="28"/>
          <w:szCs w:val="28"/>
        </w:rPr>
        <w:t xml:space="preserve"> вносится </w:t>
      </w:r>
      <w:r>
        <w:rPr>
          <w:sz w:val="28"/>
          <w:szCs w:val="28"/>
        </w:rPr>
        <w:t xml:space="preserve">Претендентом </w:t>
      </w:r>
      <w:r w:rsidRPr="00AC21C3">
        <w:rPr>
          <w:sz w:val="28"/>
          <w:szCs w:val="28"/>
        </w:rPr>
        <w:t>в качестве обеспечения</w:t>
      </w:r>
      <w:r>
        <w:rPr>
          <w:sz w:val="28"/>
          <w:szCs w:val="28"/>
        </w:rPr>
        <w:t xml:space="preserve"> обязательства по оплате приобретаемого имущества.</w:t>
      </w:r>
    </w:p>
    <w:p w:rsidR="00ED33A3" w:rsidRPr="002342E1" w:rsidRDefault="00ED33A3" w:rsidP="00ED33A3">
      <w:pPr>
        <w:jc w:val="both"/>
        <w:rPr>
          <w:color w:val="FF0000"/>
          <w:sz w:val="28"/>
          <w:szCs w:val="28"/>
        </w:rPr>
      </w:pP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ПОРЯДОК ВНЕСЕНИЯ ЗАДАТКА</w:t>
      </w: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Задаток вносится</w:t>
      </w:r>
      <w:r w:rsidRPr="00AC21C3">
        <w:rPr>
          <w:sz w:val="28"/>
          <w:szCs w:val="28"/>
        </w:rPr>
        <w:t xml:space="preserve"> </w:t>
      </w:r>
      <w:r w:rsidRPr="00774776">
        <w:rPr>
          <w:sz w:val="28"/>
          <w:szCs w:val="28"/>
        </w:rPr>
        <w:t xml:space="preserve">Претендентом </w:t>
      </w:r>
      <w:r w:rsidRPr="00AC21C3">
        <w:rPr>
          <w:sz w:val="28"/>
          <w:szCs w:val="28"/>
        </w:rPr>
        <w:t>на расчетный счет Организатора (далее – счет Организатора), указанный в настоящем Договоре</w:t>
      </w:r>
      <w:r w:rsidRPr="00774776">
        <w:rPr>
          <w:sz w:val="28"/>
          <w:szCs w:val="28"/>
        </w:rPr>
        <w:t xml:space="preserve"> не позднее двух рабочих дней до </w:t>
      </w:r>
      <w:r w:rsidRPr="00774776">
        <w:rPr>
          <w:bCs/>
          <w:sz w:val="28"/>
          <w:szCs w:val="28"/>
        </w:rPr>
        <w:t>начала  периода проведения торгов</w:t>
      </w:r>
      <w:r>
        <w:rPr>
          <w:sz w:val="28"/>
          <w:szCs w:val="28"/>
        </w:rPr>
        <w:t>,</w:t>
      </w:r>
      <w:r w:rsidRPr="00E703AE">
        <w:rPr>
          <w:sz w:val="28"/>
          <w:szCs w:val="28"/>
        </w:rPr>
        <w:t xml:space="preserve"> </w:t>
      </w:r>
      <w:r>
        <w:rPr>
          <w:sz w:val="28"/>
          <w:szCs w:val="28"/>
        </w:rPr>
        <w:t>и считается внесенным с момента его</w:t>
      </w:r>
      <w:r w:rsidRPr="00AC21C3">
        <w:rPr>
          <w:sz w:val="28"/>
          <w:szCs w:val="28"/>
        </w:rPr>
        <w:t xml:space="preserve"> зачисления на счет Организатора.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lastRenderedPageBreak/>
        <w:t>Документом, подтверждающим внесение задатка на счет Организатора, является выписка со счета Организатора, представляемая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до признания </w:t>
      </w:r>
      <w:r>
        <w:rPr>
          <w:sz w:val="28"/>
          <w:szCs w:val="28"/>
        </w:rPr>
        <w:t xml:space="preserve">Претендента </w:t>
      </w:r>
      <w:r w:rsidRPr="00AC21C3">
        <w:rPr>
          <w:sz w:val="28"/>
          <w:szCs w:val="28"/>
        </w:rPr>
        <w:t>участником</w:t>
      </w:r>
      <w:r>
        <w:rPr>
          <w:sz w:val="28"/>
          <w:szCs w:val="28"/>
        </w:rPr>
        <w:t xml:space="preserve"> торгов,</w:t>
      </w:r>
      <w:r w:rsidRPr="00AC21C3">
        <w:rPr>
          <w:sz w:val="28"/>
          <w:szCs w:val="28"/>
        </w:rPr>
        <w:t xml:space="preserve"> Организатором в комиссию по проведению торгов.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если, в указанный срок задаток не поступил</w:t>
      </w:r>
      <w:r w:rsidRPr="00AC21C3">
        <w:rPr>
          <w:sz w:val="28"/>
          <w:szCs w:val="28"/>
        </w:rPr>
        <w:t xml:space="preserve"> на счет Организатора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обязательства </w:t>
      </w:r>
      <w:r>
        <w:rPr>
          <w:sz w:val="28"/>
          <w:szCs w:val="28"/>
        </w:rPr>
        <w:t xml:space="preserve">Претендента </w:t>
      </w:r>
      <w:r w:rsidRPr="00AC21C3">
        <w:rPr>
          <w:sz w:val="28"/>
          <w:szCs w:val="28"/>
        </w:rPr>
        <w:t>по внесению задатка считаются неисполненн</w:t>
      </w:r>
      <w:r>
        <w:rPr>
          <w:sz w:val="28"/>
          <w:szCs w:val="28"/>
        </w:rPr>
        <w:t>ыми.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>не вправе распоряжаться денежными средствами, поступившими на счет Организатора в качестве задатка.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В</w:t>
      </w:r>
      <w:r w:rsidRPr="00AC21C3">
        <w:rPr>
          <w:sz w:val="28"/>
          <w:szCs w:val="28"/>
        </w:rPr>
        <w:t xml:space="preserve">несенный </w:t>
      </w:r>
      <w:r w:rsidRPr="00774776">
        <w:rPr>
          <w:sz w:val="28"/>
          <w:szCs w:val="28"/>
        </w:rPr>
        <w:t>Претендентом</w:t>
      </w:r>
      <w:r>
        <w:rPr>
          <w:sz w:val="28"/>
          <w:szCs w:val="28"/>
        </w:rPr>
        <w:t xml:space="preserve"> задаток</w:t>
      </w:r>
      <w:r w:rsidRPr="00AC21C3">
        <w:rPr>
          <w:sz w:val="28"/>
          <w:szCs w:val="28"/>
        </w:rPr>
        <w:t>, в случае пр</w:t>
      </w:r>
      <w:r>
        <w:rPr>
          <w:sz w:val="28"/>
          <w:szCs w:val="28"/>
        </w:rPr>
        <w:t>изнания его Победителем торгов</w:t>
      </w:r>
      <w:r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и заключения между ним и Продавцом Договора купли - продажи имущества</w:t>
      </w:r>
      <w:r w:rsidRPr="00AC21C3">
        <w:rPr>
          <w:sz w:val="28"/>
          <w:szCs w:val="28"/>
        </w:rPr>
        <w:t>, перечисляется</w:t>
      </w:r>
      <w:r>
        <w:rPr>
          <w:sz w:val="28"/>
          <w:szCs w:val="28"/>
        </w:rPr>
        <w:t xml:space="preserve"> Организатором</w:t>
      </w:r>
      <w:r w:rsidRPr="00AC21C3">
        <w:rPr>
          <w:sz w:val="28"/>
          <w:szCs w:val="28"/>
        </w:rPr>
        <w:t xml:space="preserve"> на счет </w:t>
      </w:r>
      <w:r>
        <w:rPr>
          <w:sz w:val="28"/>
          <w:szCs w:val="28"/>
        </w:rPr>
        <w:t>Продавца</w:t>
      </w:r>
      <w:r w:rsidRPr="00AC21C3">
        <w:rPr>
          <w:sz w:val="28"/>
          <w:szCs w:val="28"/>
        </w:rPr>
        <w:t>.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2.5. Организатор обязуется возвратить </w:t>
      </w:r>
      <w:r>
        <w:rPr>
          <w:sz w:val="28"/>
          <w:szCs w:val="28"/>
        </w:rPr>
        <w:t xml:space="preserve">Претенденту </w:t>
      </w:r>
      <w:r w:rsidRPr="00AC21C3">
        <w:rPr>
          <w:sz w:val="28"/>
          <w:szCs w:val="28"/>
        </w:rPr>
        <w:t xml:space="preserve">сумму задатка в порядке и </w:t>
      </w:r>
      <w:r>
        <w:rPr>
          <w:sz w:val="28"/>
          <w:szCs w:val="28"/>
        </w:rPr>
        <w:t xml:space="preserve">в </w:t>
      </w:r>
      <w:r w:rsidRPr="00AC21C3">
        <w:rPr>
          <w:sz w:val="28"/>
          <w:szCs w:val="28"/>
        </w:rPr>
        <w:t>случаях, установленных ст. 3 настоящего Договора.</w:t>
      </w:r>
    </w:p>
    <w:p w:rsidR="00ED33A3" w:rsidRDefault="00ED33A3" w:rsidP="00ED33A3">
      <w:pPr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2.6. Возврат средств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в соответствии со ст.3 настоящего Договора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осуществляется на </w:t>
      </w:r>
      <w:r>
        <w:rPr>
          <w:sz w:val="28"/>
          <w:szCs w:val="28"/>
        </w:rPr>
        <w:t xml:space="preserve">расчетный </w:t>
      </w:r>
      <w:r w:rsidRPr="00AC21C3">
        <w:rPr>
          <w:sz w:val="28"/>
          <w:szCs w:val="28"/>
        </w:rPr>
        <w:t>счет</w:t>
      </w:r>
      <w:r>
        <w:rPr>
          <w:sz w:val="28"/>
          <w:szCs w:val="28"/>
        </w:rPr>
        <w:t xml:space="preserve"> Претендента: ___________________________________________________.</w:t>
      </w:r>
    </w:p>
    <w:p w:rsidR="00ED33A3" w:rsidRPr="00AC21C3" w:rsidRDefault="00ED33A3" w:rsidP="00ED33A3">
      <w:pPr>
        <w:jc w:val="both"/>
        <w:rPr>
          <w:sz w:val="28"/>
          <w:szCs w:val="28"/>
        </w:rPr>
      </w:pPr>
    </w:p>
    <w:p w:rsidR="00ED33A3" w:rsidRPr="00AC21C3" w:rsidRDefault="00ED33A3" w:rsidP="00ED33A3">
      <w:pPr>
        <w:ind w:firstLine="851"/>
        <w:jc w:val="both"/>
        <w:rPr>
          <w:b/>
          <w:bCs/>
          <w:sz w:val="28"/>
          <w:szCs w:val="28"/>
        </w:rPr>
      </w:pPr>
      <w:r w:rsidRPr="00AC21C3">
        <w:rPr>
          <w:sz w:val="28"/>
          <w:szCs w:val="28"/>
        </w:rPr>
        <w:t xml:space="preserve">                                  </w:t>
      </w:r>
      <w:r w:rsidRPr="00AC21C3">
        <w:rPr>
          <w:b/>
          <w:bCs/>
          <w:sz w:val="28"/>
          <w:szCs w:val="28"/>
        </w:rPr>
        <w:t xml:space="preserve"> 3.ВОЗВРАТ ДЕНЕЖНЫХ СРЕДСТВ</w:t>
      </w:r>
    </w:p>
    <w:p w:rsidR="00ED33A3" w:rsidRPr="00AC21C3" w:rsidRDefault="00ED33A3" w:rsidP="00ED33A3">
      <w:pPr>
        <w:ind w:firstLine="851"/>
        <w:jc w:val="both"/>
        <w:rPr>
          <w:b/>
          <w:bCs/>
          <w:sz w:val="28"/>
          <w:szCs w:val="28"/>
        </w:rPr>
      </w:pPr>
    </w:p>
    <w:p w:rsidR="00ED33A3" w:rsidRPr="00AC21C3" w:rsidRDefault="00ED33A3" w:rsidP="00ED33A3">
      <w:pPr>
        <w:pStyle w:val="a3"/>
        <w:rPr>
          <w:sz w:val="28"/>
          <w:szCs w:val="28"/>
        </w:rPr>
      </w:pPr>
      <w:r w:rsidRPr="00AC21C3">
        <w:rPr>
          <w:sz w:val="28"/>
          <w:szCs w:val="28"/>
        </w:rPr>
        <w:t xml:space="preserve">3.1. В случае если </w:t>
      </w:r>
      <w:r>
        <w:rPr>
          <w:sz w:val="28"/>
          <w:szCs w:val="28"/>
        </w:rPr>
        <w:t xml:space="preserve">Претендент </w:t>
      </w:r>
      <w:r w:rsidRPr="00AC21C3">
        <w:rPr>
          <w:sz w:val="28"/>
          <w:szCs w:val="28"/>
        </w:rPr>
        <w:t>не допущен к участию в торгах, Организатор</w:t>
      </w:r>
      <w:r>
        <w:rPr>
          <w:sz w:val="28"/>
          <w:szCs w:val="28"/>
        </w:rPr>
        <w:t>,</w:t>
      </w:r>
      <w:r w:rsidRPr="00280F37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в течение 5 (пяти)</w:t>
      </w:r>
      <w:r>
        <w:rPr>
          <w:sz w:val="28"/>
          <w:szCs w:val="28"/>
        </w:rPr>
        <w:t xml:space="preserve"> рабочих  дней </w:t>
      </w:r>
      <w:proofErr w:type="gramStart"/>
      <w:r>
        <w:rPr>
          <w:sz w:val="28"/>
          <w:szCs w:val="28"/>
        </w:rPr>
        <w:t>с даты подведения</w:t>
      </w:r>
      <w:proofErr w:type="gramEnd"/>
      <w:r>
        <w:rPr>
          <w:sz w:val="28"/>
          <w:szCs w:val="28"/>
        </w:rPr>
        <w:t xml:space="preserve"> итогов торгов,</w:t>
      </w:r>
      <w:r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перечислить задаток на</w:t>
      </w:r>
      <w:r w:rsidRPr="00AC21C3">
        <w:rPr>
          <w:sz w:val="28"/>
          <w:szCs w:val="28"/>
        </w:rPr>
        <w:t xml:space="preserve"> счет</w:t>
      </w:r>
      <w:r>
        <w:rPr>
          <w:sz w:val="28"/>
          <w:szCs w:val="28"/>
        </w:rPr>
        <w:t xml:space="preserve"> Претендента.</w:t>
      </w:r>
      <w:r w:rsidRPr="00AC21C3">
        <w:rPr>
          <w:sz w:val="28"/>
          <w:szCs w:val="28"/>
        </w:rPr>
        <w:t xml:space="preserve"> 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3.3. В случае если</w:t>
      </w:r>
      <w:r>
        <w:rPr>
          <w:sz w:val="28"/>
          <w:szCs w:val="28"/>
        </w:rPr>
        <w:t xml:space="preserve"> Претендент</w:t>
      </w:r>
      <w:r w:rsidRPr="00AC21C3">
        <w:rPr>
          <w:sz w:val="28"/>
          <w:szCs w:val="28"/>
        </w:rPr>
        <w:t xml:space="preserve">, признанный участником </w:t>
      </w:r>
      <w:r>
        <w:rPr>
          <w:sz w:val="28"/>
          <w:szCs w:val="28"/>
        </w:rPr>
        <w:t>торгов,</w:t>
      </w:r>
      <w:r w:rsidRPr="00AC21C3">
        <w:rPr>
          <w:sz w:val="28"/>
          <w:szCs w:val="28"/>
        </w:rPr>
        <w:t xml:space="preserve"> не признан Победителем</w:t>
      </w:r>
      <w:r>
        <w:rPr>
          <w:sz w:val="28"/>
          <w:szCs w:val="28"/>
        </w:rPr>
        <w:t xml:space="preserve"> торгов</w:t>
      </w:r>
      <w:r w:rsidRPr="00AC21C3">
        <w:rPr>
          <w:sz w:val="28"/>
          <w:szCs w:val="28"/>
        </w:rPr>
        <w:t>, Организатор</w:t>
      </w:r>
      <w:r>
        <w:rPr>
          <w:sz w:val="28"/>
          <w:szCs w:val="28"/>
        </w:rPr>
        <w:t xml:space="preserve">, в </w:t>
      </w:r>
      <w:r w:rsidRPr="00AC21C3">
        <w:rPr>
          <w:sz w:val="28"/>
          <w:szCs w:val="28"/>
        </w:rPr>
        <w:t>течение 5 (пяти)</w:t>
      </w:r>
      <w:r>
        <w:rPr>
          <w:sz w:val="28"/>
          <w:szCs w:val="28"/>
        </w:rPr>
        <w:t xml:space="preserve"> рабочих дней </w:t>
      </w:r>
      <w:proofErr w:type="gramStart"/>
      <w:r>
        <w:rPr>
          <w:sz w:val="28"/>
          <w:szCs w:val="28"/>
        </w:rPr>
        <w:t>с даты подведения</w:t>
      </w:r>
      <w:proofErr w:type="gramEnd"/>
      <w:r>
        <w:rPr>
          <w:sz w:val="28"/>
          <w:szCs w:val="28"/>
        </w:rPr>
        <w:t xml:space="preserve"> итогов торгов,</w:t>
      </w:r>
      <w:r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перечислить</w:t>
      </w:r>
      <w:r w:rsidRPr="00AC21C3">
        <w:rPr>
          <w:sz w:val="28"/>
          <w:szCs w:val="28"/>
        </w:rPr>
        <w:t xml:space="preserve"> зада</w:t>
      </w:r>
      <w:r>
        <w:rPr>
          <w:sz w:val="28"/>
          <w:szCs w:val="28"/>
        </w:rPr>
        <w:t xml:space="preserve">ток на счет Претендента. </w:t>
      </w:r>
      <w:r w:rsidRPr="00AC21C3">
        <w:rPr>
          <w:sz w:val="28"/>
          <w:szCs w:val="28"/>
        </w:rPr>
        <w:t xml:space="preserve"> </w:t>
      </w:r>
    </w:p>
    <w:p w:rsidR="00ED33A3" w:rsidRPr="00AC21C3" w:rsidRDefault="00ED33A3" w:rsidP="00ED33A3">
      <w:pPr>
        <w:pStyle w:val="2"/>
        <w:rPr>
          <w:sz w:val="28"/>
          <w:szCs w:val="28"/>
        </w:rPr>
      </w:pPr>
      <w:r>
        <w:rPr>
          <w:sz w:val="28"/>
          <w:szCs w:val="28"/>
        </w:rPr>
        <w:t>3.4.</w:t>
      </w:r>
      <w:r w:rsidRPr="00AC21C3">
        <w:rPr>
          <w:sz w:val="28"/>
          <w:szCs w:val="28"/>
        </w:rPr>
        <w:t xml:space="preserve"> В случае отзыва</w:t>
      </w:r>
      <w:r>
        <w:rPr>
          <w:sz w:val="28"/>
          <w:szCs w:val="28"/>
        </w:rPr>
        <w:t xml:space="preserve"> </w:t>
      </w:r>
      <w:r w:rsidRPr="00774776">
        <w:rPr>
          <w:sz w:val="28"/>
          <w:szCs w:val="28"/>
        </w:rPr>
        <w:t>Претендентом</w:t>
      </w:r>
      <w:r>
        <w:rPr>
          <w:sz w:val="28"/>
          <w:szCs w:val="28"/>
        </w:rPr>
        <w:t>, в установленном действующим законодательством порядке,</w:t>
      </w:r>
      <w:r w:rsidRPr="00AC21C3">
        <w:rPr>
          <w:sz w:val="28"/>
          <w:szCs w:val="28"/>
        </w:rPr>
        <w:t xml:space="preserve"> заявки на участие в</w:t>
      </w:r>
      <w:r>
        <w:rPr>
          <w:sz w:val="28"/>
          <w:szCs w:val="28"/>
        </w:rPr>
        <w:t xml:space="preserve"> торгах</w:t>
      </w:r>
      <w:r w:rsidRPr="00AC21C3">
        <w:rPr>
          <w:sz w:val="28"/>
          <w:szCs w:val="28"/>
        </w:rPr>
        <w:t xml:space="preserve">, до признания его участником </w:t>
      </w:r>
      <w:r>
        <w:rPr>
          <w:sz w:val="28"/>
          <w:szCs w:val="28"/>
        </w:rPr>
        <w:t>торгов</w:t>
      </w:r>
      <w:r w:rsidRPr="00AC21C3">
        <w:rPr>
          <w:sz w:val="28"/>
          <w:szCs w:val="28"/>
        </w:rPr>
        <w:t>, Организатор обязуется</w:t>
      </w:r>
      <w:r>
        <w:rPr>
          <w:sz w:val="28"/>
          <w:szCs w:val="28"/>
        </w:rPr>
        <w:t>,</w:t>
      </w:r>
      <w:r w:rsidRPr="00DF30B9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не позднее 5 (пяти)</w:t>
      </w:r>
      <w:r>
        <w:rPr>
          <w:sz w:val="28"/>
          <w:szCs w:val="28"/>
        </w:rPr>
        <w:t xml:space="preserve"> рабочих </w:t>
      </w:r>
      <w:r w:rsidRPr="00AC21C3">
        <w:rPr>
          <w:sz w:val="28"/>
          <w:szCs w:val="28"/>
        </w:rPr>
        <w:t xml:space="preserve"> дней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</w:t>
      </w:r>
      <w:proofErr w:type="gramStart"/>
      <w:r w:rsidRPr="00AC21C3">
        <w:rPr>
          <w:sz w:val="28"/>
          <w:szCs w:val="28"/>
        </w:rPr>
        <w:t>с даты получения</w:t>
      </w:r>
      <w:proofErr w:type="gramEnd"/>
      <w:r w:rsidRPr="00AC21C3">
        <w:rPr>
          <w:sz w:val="28"/>
          <w:szCs w:val="28"/>
        </w:rPr>
        <w:t xml:space="preserve"> письменного уведомлен</w:t>
      </w:r>
      <w:r>
        <w:rPr>
          <w:sz w:val="28"/>
          <w:szCs w:val="28"/>
        </w:rPr>
        <w:t>ия Претендента об отзыве заявки,</w:t>
      </w:r>
      <w:r w:rsidRPr="00AC21C3">
        <w:rPr>
          <w:sz w:val="28"/>
          <w:szCs w:val="28"/>
        </w:rPr>
        <w:t xml:space="preserve"> перечислить сумму задатка</w:t>
      </w:r>
      <w:r>
        <w:rPr>
          <w:sz w:val="28"/>
          <w:szCs w:val="28"/>
        </w:rPr>
        <w:t xml:space="preserve"> на счет Претендента. </w:t>
      </w:r>
      <w:r w:rsidRPr="00AC21C3">
        <w:rPr>
          <w:sz w:val="28"/>
          <w:szCs w:val="28"/>
        </w:rPr>
        <w:t xml:space="preserve">Если заявка отозвана </w:t>
      </w:r>
      <w:r w:rsidRPr="00774776">
        <w:rPr>
          <w:sz w:val="28"/>
          <w:szCs w:val="28"/>
        </w:rPr>
        <w:t>Претендентом</w:t>
      </w:r>
      <w:r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 xml:space="preserve">позднее даты окончания приема заявок, задаток возвращается в порядке, установленном для участников </w:t>
      </w:r>
      <w:r>
        <w:rPr>
          <w:sz w:val="28"/>
          <w:szCs w:val="28"/>
        </w:rPr>
        <w:t>торгов</w:t>
      </w:r>
      <w:r w:rsidRPr="00AC21C3">
        <w:rPr>
          <w:sz w:val="28"/>
          <w:szCs w:val="28"/>
        </w:rPr>
        <w:t>.</w:t>
      </w:r>
    </w:p>
    <w:p w:rsidR="00ED33A3" w:rsidRPr="00AC21C3" w:rsidRDefault="00ED33A3" w:rsidP="00ED33A3">
      <w:pPr>
        <w:pStyle w:val="2"/>
        <w:rPr>
          <w:sz w:val="28"/>
          <w:szCs w:val="28"/>
        </w:rPr>
      </w:pPr>
      <w:r w:rsidRPr="00AC21C3">
        <w:rPr>
          <w:sz w:val="28"/>
          <w:szCs w:val="28"/>
        </w:rPr>
        <w:t>3.5. В случае если</w:t>
      </w:r>
      <w:r>
        <w:rPr>
          <w:sz w:val="28"/>
          <w:szCs w:val="28"/>
        </w:rPr>
        <w:t xml:space="preserve"> Претендент,</w:t>
      </w:r>
      <w:r w:rsidRPr="00AC21C3">
        <w:rPr>
          <w:sz w:val="28"/>
          <w:szCs w:val="28"/>
        </w:rPr>
        <w:t xml:space="preserve"> признан</w:t>
      </w:r>
      <w:r>
        <w:rPr>
          <w:sz w:val="28"/>
          <w:szCs w:val="28"/>
        </w:rPr>
        <w:t>ный</w:t>
      </w:r>
      <w:r w:rsidRPr="00AC21C3">
        <w:rPr>
          <w:sz w:val="28"/>
          <w:szCs w:val="28"/>
        </w:rPr>
        <w:t xml:space="preserve"> Победителем</w:t>
      </w:r>
      <w:r>
        <w:rPr>
          <w:sz w:val="28"/>
          <w:szCs w:val="28"/>
        </w:rPr>
        <w:t xml:space="preserve"> торгов, </w:t>
      </w:r>
      <w:r w:rsidRPr="00AC21C3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2 </w:t>
      </w:r>
      <w:r w:rsidRPr="00AC21C3">
        <w:rPr>
          <w:sz w:val="28"/>
          <w:szCs w:val="28"/>
        </w:rPr>
        <w:t>(</w:t>
      </w:r>
      <w:r>
        <w:rPr>
          <w:sz w:val="28"/>
          <w:szCs w:val="28"/>
        </w:rPr>
        <w:t>двух</w:t>
      </w:r>
      <w:r w:rsidRPr="00AC21C3">
        <w:rPr>
          <w:sz w:val="28"/>
          <w:szCs w:val="28"/>
        </w:rPr>
        <w:t xml:space="preserve">) дней </w:t>
      </w:r>
      <w:proofErr w:type="gramStart"/>
      <w:r w:rsidRPr="00AC21C3">
        <w:rPr>
          <w:sz w:val="28"/>
          <w:szCs w:val="28"/>
        </w:rPr>
        <w:t>с даты</w:t>
      </w:r>
      <w:r>
        <w:rPr>
          <w:sz w:val="28"/>
          <w:szCs w:val="28"/>
        </w:rPr>
        <w:t xml:space="preserve"> подведения</w:t>
      </w:r>
      <w:proofErr w:type="gramEnd"/>
      <w:r w:rsidRPr="00AC21C3">
        <w:rPr>
          <w:sz w:val="28"/>
          <w:szCs w:val="28"/>
        </w:rPr>
        <w:t xml:space="preserve"> </w:t>
      </w:r>
      <w:r>
        <w:rPr>
          <w:sz w:val="28"/>
          <w:szCs w:val="28"/>
        </w:rPr>
        <w:t>итогов торгов</w:t>
      </w:r>
      <w:r w:rsidRPr="00AC21C3">
        <w:rPr>
          <w:sz w:val="28"/>
          <w:szCs w:val="28"/>
        </w:rPr>
        <w:t>,  не заключил договор куп</w:t>
      </w:r>
      <w:r>
        <w:rPr>
          <w:sz w:val="28"/>
          <w:szCs w:val="28"/>
        </w:rPr>
        <w:t>ли - продажи имущества, задаток Претенденту не возвращается.</w:t>
      </w:r>
      <w:r w:rsidRPr="00AC21C3">
        <w:rPr>
          <w:sz w:val="28"/>
          <w:szCs w:val="28"/>
        </w:rPr>
        <w:t xml:space="preserve"> </w:t>
      </w:r>
    </w:p>
    <w:p w:rsidR="00ED33A3" w:rsidRPr="00AC21C3" w:rsidRDefault="00ED33A3" w:rsidP="00ED33A3">
      <w:pPr>
        <w:pStyle w:val="2"/>
        <w:rPr>
          <w:sz w:val="28"/>
          <w:szCs w:val="28"/>
        </w:rPr>
      </w:pPr>
      <w:r>
        <w:rPr>
          <w:sz w:val="28"/>
          <w:szCs w:val="28"/>
        </w:rPr>
        <w:t>3.6. В случае признания</w:t>
      </w:r>
      <w:r w:rsidRPr="00AC21C3">
        <w:rPr>
          <w:sz w:val="28"/>
          <w:szCs w:val="28"/>
        </w:rPr>
        <w:t xml:space="preserve"> торг</w:t>
      </w:r>
      <w:r>
        <w:rPr>
          <w:sz w:val="28"/>
          <w:szCs w:val="28"/>
        </w:rPr>
        <w:t>ов</w:t>
      </w:r>
      <w:r w:rsidRPr="00AC21C3">
        <w:rPr>
          <w:sz w:val="28"/>
          <w:szCs w:val="28"/>
        </w:rPr>
        <w:t xml:space="preserve"> несостоявшимся, Организатор обязуетс</w:t>
      </w:r>
      <w:r>
        <w:rPr>
          <w:sz w:val="28"/>
          <w:szCs w:val="28"/>
        </w:rPr>
        <w:t>я,</w:t>
      </w:r>
      <w:r w:rsidRPr="00931701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 xml:space="preserve">в течение 5 (пяти) </w:t>
      </w:r>
      <w:r>
        <w:rPr>
          <w:sz w:val="28"/>
          <w:szCs w:val="28"/>
        </w:rPr>
        <w:t xml:space="preserve">рабочих </w:t>
      </w:r>
      <w:r w:rsidRPr="00AC21C3">
        <w:rPr>
          <w:sz w:val="28"/>
          <w:szCs w:val="28"/>
        </w:rPr>
        <w:t xml:space="preserve">дней </w:t>
      </w:r>
      <w:proofErr w:type="gramStart"/>
      <w:r w:rsidRPr="00AC21C3">
        <w:rPr>
          <w:sz w:val="28"/>
          <w:szCs w:val="28"/>
        </w:rPr>
        <w:t>с даты подведения</w:t>
      </w:r>
      <w:proofErr w:type="gramEnd"/>
      <w:r w:rsidRPr="00AC21C3">
        <w:rPr>
          <w:sz w:val="28"/>
          <w:szCs w:val="28"/>
        </w:rPr>
        <w:t xml:space="preserve"> итогов торг</w:t>
      </w:r>
      <w:r>
        <w:rPr>
          <w:sz w:val="28"/>
          <w:szCs w:val="28"/>
        </w:rPr>
        <w:t>ов, перечислить задаток на счет Претендента.</w:t>
      </w:r>
      <w:r w:rsidRPr="00AC21C3">
        <w:rPr>
          <w:sz w:val="28"/>
          <w:szCs w:val="28"/>
        </w:rPr>
        <w:t xml:space="preserve"> </w:t>
      </w:r>
    </w:p>
    <w:p w:rsidR="00ED33A3" w:rsidRPr="00AC21C3" w:rsidRDefault="00ED33A3" w:rsidP="00ED33A3">
      <w:pPr>
        <w:ind w:firstLine="851"/>
        <w:jc w:val="both"/>
        <w:rPr>
          <w:sz w:val="28"/>
          <w:szCs w:val="28"/>
        </w:rPr>
      </w:pP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4. ЗАКЛЮЧИТЕЛЬНЫЕ ПОЛОЖЕНИЯ</w:t>
      </w: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lastRenderedPageBreak/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4.2. Настоящий Договор вступает в силу с момента его подписания и прекращает свое действие: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 исполнением Сторонами своих обязательств по настоящему Договору;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по иным основаниям, предусмотренным действующим законодательством Российской Федерации.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4.4. Настоящий Договор составлен в </w:t>
      </w:r>
      <w:r>
        <w:rPr>
          <w:sz w:val="28"/>
          <w:szCs w:val="28"/>
        </w:rPr>
        <w:t>двух</w:t>
      </w:r>
      <w:r w:rsidRPr="00AC21C3">
        <w:rPr>
          <w:sz w:val="28"/>
          <w:szCs w:val="28"/>
        </w:rPr>
        <w:t xml:space="preserve"> экземплярах: для </w:t>
      </w:r>
      <w:r>
        <w:rPr>
          <w:sz w:val="28"/>
          <w:szCs w:val="28"/>
        </w:rPr>
        <w:t>Организатора и Претендента</w:t>
      </w:r>
      <w:bookmarkStart w:id="0" w:name="_GoBack"/>
      <w:bookmarkEnd w:id="0"/>
      <w:r w:rsidRPr="00AC21C3">
        <w:rPr>
          <w:sz w:val="28"/>
          <w:szCs w:val="28"/>
        </w:rPr>
        <w:t>.</w:t>
      </w:r>
    </w:p>
    <w:p w:rsidR="00ED33A3" w:rsidRDefault="00ED33A3" w:rsidP="00ED33A3">
      <w:pPr>
        <w:ind w:right="85" w:firstLine="720"/>
        <w:jc w:val="both"/>
        <w:rPr>
          <w:sz w:val="28"/>
          <w:szCs w:val="28"/>
        </w:rPr>
      </w:pPr>
    </w:p>
    <w:p w:rsidR="00ED33A3" w:rsidRDefault="00ED33A3" w:rsidP="00ED33A3">
      <w:pPr>
        <w:ind w:right="85" w:firstLine="720"/>
        <w:jc w:val="both"/>
        <w:rPr>
          <w:sz w:val="28"/>
          <w:szCs w:val="28"/>
        </w:rPr>
      </w:pPr>
    </w:p>
    <w:p w:rsidR="00ED33A3" w:rsidRDefault="00ED33A3" w:rsidP="00ED33A3">
      <w:pPr>
        <w:ind w:right="85" w:firstLine="720"/>
        <w:jc w:val="both"/>
        <w:rPr>
          <w:sz w:val="28"/>
          <w:szCs w:val="28"/>
        </w:rPr>
      </w:pPr>
    </w:p>
    <w:p w:rsidR="00ED33A3" w:rsidRPr="00AC21C3" w:rsidRDefault="00ED33A3" w:rsidP="00ED33A3">
      <w:pPr>
        <w:ind w:right="85" w:firstLine="720"/>
        <w:jc w:val="both"/>
        <w:rPr>
          <w:sz w:val="28"/>
          <w:szCs w:val="28"/>
        </w:rPr>
      </w:pP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 xml:space="preserve">  5. РЕКВИЗИТЫ СТОРОН:</w:t>
      </w:r>
    </w:p>
    <w:p w:rsidR="00ED33A3" w:rsidRPr="00AC21C3" w:rsidRDefault="00ED33A3" w:rsidP="00ED33A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322"/>
        <w:gridCol w:w="5249"/>
      </w:tblGrid>
      <w:tr w:rsidR="00ED33A3" w:rsidRPr="00DB3502" w:rsidTr="00F52155">
        <w:tc>
          <w:tcPr>
            <w:tcW w:w="5494" w:type="dxa"/>
          </w:tcPr>
          <w:p w:rsidR="00ED33A3" w:rsidRPr="00DB3502" w:rsidRDefault="00ED33A3" w:rsidP="00F52155">
            <w:pPr>
              <w:jc w:val="center"/>
              <w:rPr>
                <w:b/>
                <w:bCs/>
                <w:sz w:val="28"/>
                <w:szCs w:val="28"/>
              </w:rPr>
            </w:pPr>
            <w:r w:rsidRPr="00DB3502">
              <w:rPr>
                <w:b/>
                <w:bCs/>
                <w:sz w:val="28"/>
                <w:szCs w:val="28"/>
              </w:rPr>
              <w:t>ОРГАНИЗАТОР ТОРГОВ</w:t>
            </w:r>
          </w:p>
          <w:p w:rsidR="00ED33A3" w:rsidRDefault="00ED33A3" w:rsidP="00F52155">
            <w:pPr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eastAsia="en-US"/>
              </w:rPr>
              <w:t>ИП Гнидина Е.А.</w:t>
            </w:r>
          </w:p>
          <w:p w:rsidR="00ED33A3" w:rsidRDefault="00ED33A3" w:rsidP="00F52155">
            <w:pPr>
              <w:rPr>
                <w:sz w:val="32"/>
                <w:szCs w:val="32"/>
                <w:lang w:eastAsia="en-US"/>
              </w:rPr>
            </w:pPr>
          </w:p>
          <w:p w:rsidR="00ED33A3" w:rsidRPr="00AD0D4F" w:rsidRDefault="00ED33A3" w:rsidP="00F52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 616113747083</w:t>
            </w:r>
          </w:p>
          <w:p w:rsidR="00ED33A3" w:rsidRPr="00AD0D4F" w:rsidRDefault="00ED33A3" w:rsidP="00F52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ОГРНИП 312619318800070</w:t>
            </w:r>
          </w:p>
          <w:p w:rsidR="00ED33A3" w:rsidRPr="00AD0D4F" w:rsidRDefault="00ED33A3" w:rsidP="00F52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344113</w:t>
            </w:r>
            <w:r w:rsidRPr="00AD0D4F">
              <w:rPr>
                <w:sz w:val="28"/>
                <w:szCs w:val="28"/>
              </w:rPr>
              <w:t xml:space="preserve">, г. Ростов – на - Дону, </w:t>
            </w:r>
          </w:p>
          <w:p w:rsidR="00ED33A3" w:rsidRPr="00AD0D4F" w:rsidRDefault="00ED33A3" w:rsidP="00F521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Орбитальная,44 кв.95</w:t>
            </w:r>
          </w:p>
          <w:p w:rsidR="00ED33A3" w:rsidRPr="00DB3502" w:rsidRDefault="00ED33A3" w:rsidP="00F5215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ED33A3" w:rsidRPr="00DB3502" w:rsidRDefault="00ED33A3" w:rsidP="00F521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ПРЕТЕНДЕНТ</w:t>
            </w:r>
          </w:p>
          <w:p w:rsidR="00ED33A3" w:rsidRPr="00DB3502" w:rsidRDefault="00ED33A3" w:rsidP="00F52155">
            <w:pPr>
              <w:jc w:val="center"/>
              <w:rPr>
                <w:sz w:val="28"/>
                <w:szCs w:val="28"/>
              </w:rPr>
            </w:pP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ED33A3" w:rsidRPr="00DB3502" w:rsidRDefault="00ED33A3" w:rsidP="00F5215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</w:tc>
      </w:tr>
      <w:tr w:rsidR="00ED33A3" w:rsidRPr="00DB3502" w:rsidTr="00F52155">
        <w:tc>
          <w:tcPr>
            <w:tcW w:w="5494" w:type="dxa"/>
          </w:tcPr>
          <w:p w:rsidR="00ED33A3" w:rsidRPr="00DB3502" w:rsidRDefault="00ED33A3" w:rsidP="00F52155">
            <w:pPr>
              <w:jc w:val="both"/>
              <w:rPr>
                <w:b/>
                <w:sz w:val="28"/>
                <w:szCs w:val="28"/>
              </w:rPr>
            </w:pPr>
          </w:p>
          <w:p w:rsidR="00ED33A3" w:rsidRPr="00DB3502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                                         </w:t>
            </w:r>
          </w:p>
          <w:p w:rsidR="00ED33A3" w:rsidRPr="00DB3502" w:rsidRDefault="00ED33A3" w:rsidP="00F52155">
            <w:pPr>
              <w:jc w:val="both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         </w:t>
            </w:r>
          </w:p>
          <w:p w:rsidR="00ED33A3" w:rsidRPr="00DB3502" w:rsidRDefault="00ED33A3" w:rsidP="00F52155">
            <w:pPr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      _______________ </w:t>
            </w:r>
            <w:r>
              <w:rPr>
                <w:b/>
                <w:sz w:val="28"/>
                <w:szCs w:val="28"/>
              </w:rPr>
              <w:t>/Гнидина Е.А.</w:t>
            </w:r>
            <w:r>
              <w:rPr>
                <w:b/>
                <w:bCs/>
                <w:sz w:val="28"/>
                <w:szCs w:val="28"/>
              </w:rPr>
              <w:t>/</w:t>
            </w:r>
          </w:p>
          <w:p w:rsidR="00ED33A3" w:rsidRPr="00DB3502" w:rsidRDefault="00ED33A3" w:rsidP="00F521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ED33A3" w:rsidRPr="00DB3502" w:rsidRDefault="00ED33A3" w:rsidP="00F5215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D33A3" w:rsidRPr="00DB3502" w:rsidRDefault="00ED33A3" w:rsidP="00F52155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ED33A3" w:rsidRPr="00DB3502" w:rsidRDefault="00ED33A3" w:rsidP="00F52155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ED33A3" w:rsidRPr="00DB3502" w:rsidRDefault="00ED33A3" w:rsidP="00F52155">
            <w:pPr>
              <w:jc w:val="right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>_______________</w:t>
            </w:r>
            <w:r>
              <w:rPr>
                <w:b/>
                <w:sz w:val="28"/>
                <w:szCs w:val="28"/>
              </w:rPr>
              <w:t xml:space="preserve"> /_______________/</w:t>
            </w:r>
          </w:p>
          <w:p w:rsidR="00ED33A3" w:rsidRPr="00DB3502" w:rsidRDefault="00ED33A3" w:rsidP="00F5215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D33A3"/>
    <w:rsid w:val="003E5F40"/>
    <w:rsid w:val="008A6806"/>
    <w:rsid w:val="00ED3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3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D33A3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ED3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 Indent"/>
    <w:basedOn w:val="a"/>
    <w:link w:val="a4"/>
    <w:rsid w:val="00ED33A3"/>
    <w:pPr>
      <w:ind w:firstLine="851"/>
      <w:jc w:val="both"/>
    </w:pPr>
  </w:style>
  <w:style w:type="character" w:customStyle="1" w:styleId="a4">
    <w:name w:val="Основной текст с отступом Знак"/>
    <w:basedOn w:val="a0"/>
    <w:link w:val="a3"/>
    <w:rsid w:val="00ED33A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ED33A3"/>
    <w:rPr>
      <w:rFonts w:cs="Times New Roman"/>
    </w:rPr>
  </w:style>
  <w:style w:type="paragraph" w:styleId="a5">
    <w:name w:val="List Paragraph"/>
    <w:basedOn w:val="a"/>
    <w:uiPriority w:val="34"/>
    <w:qFormat/>
    <w:rsid w:val="00ED33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1</cp:revision>
  <dcterms:created xsi:type="dcterms:W3CDTF">2013-11-21T07:37:00Z</dcterms:created>
  <dcterms:modified xsi:type="dcterms:W3CDTF">2013-11-21T07:38:00Z</dcterms:modified>
</cp:coreProperties>
</file>