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27196C">
        <w:rPr>
          <w:color w:val="000000"/>
          <w:spacing w:val="-4"/>
          <w:sz w:val="24"/>
          <w:szCs w:val="24"/>
        </w:rPr>
        <w:t>_________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>
        <w:rPr>
          <w:color w:val="000000"/>
          <w:spacing w:val="-4"/>
          <w:sz w:val="24"/>
          <w:szCs w:val="24"/>
        </w:rPr>
        <w:t xml:space="preserve">                </w:t>
      </w:r>
      <w:r>
        <w:rPr>
          <w:color w:val="000000"/>
          <w:spacing w:val="-4"/>
          <w:sz w:val="24"/>
          <w:szCs w:val="24"/>
        </w:rPr>
        <w:t xml:space="preserve">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 w:rsidR="008478EF">
        <w:rPr>
          <w:noProof/>
          <w:color w:val="000000"/>
          <w:spacing w:val="-4"/>
          <w:sz w:val="24"/>
          <w:szCs w:val="24"/>
        </w:rPr>
        <w:t>«</w:t>
      </w:r>
      <w:r w:rsidR="008478EF" w:rsidRPr="00A74CA5">
        <w:rPr>
          <w:noProof/>
          <w:color w:val="000000"/>
          <w:spacing w:val="-4"/>
          <w:sz w:val="24"/>
          <w:szCs w:val="24"/>
        </w:rPr>
        <w:t>____</w:t>
      </w:r>
      <w:r w:rsidR="008478EF">
        <w:rPr>
          <w:noProof/>
          <w:color w:val="000000"/>
          <w:spacing w:val="-4"/>
          <w:sz w:val="24"/>
          <w:szCs w:val="24"/>
        </w:rPr>
        <w:t xml:space="preserve">» </w:t>
      </w:r>
      <w:r w:rsidR="008478EF" w:rsidRPr="00A74CA5">
        <w:rPr>
          <w:noProof/>
          <w:color w:val="000000"/>
          <w:spacing w:val="-4"/>
          <w:sz w:val="24"/>
          <w:szCs w:val="24"/>
        </w:rPr>
        <w:t xml:space="preserve">___________ </w:t>
      </w:r>
      <w:r w:rsidR="007F3B11">
        <w:rPr>
          <w:noProof/>
          <w:color w:val="000000"/>
          <w:spacing w:val="-4"/>
          <w:sz w:val="24"/>
          <w:szCs w:val="24"/>
        </w:rPr>
        <w:t>2013г.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7F3B11">
        <w:rPr>
          <w:noProof/>
          <w:color w:val="000000"/>
          <w:spacing w:val="13"/>
          <w:sz w:val="24"/>
          <w:szCs w:val="24"/>
        </w:rPr>
        <w:t>Конкурсный управляющий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FB22C6">
        <w:rPr>
          <w:noProof/>
          <w:color w:val="000000"/>
          <w:spacing w:val="13"/>
          <w:sz w:val="24"/>
          <w:szCs w:val="24"/>
        </w:rPr>
        <w:t>О</w:t>
      </w:r>
      <w:r w:rsidR="00FB22C6" w:rsidRPr="00FB22C6">
        <w:rPr>
          <w:noProof/>
          <w:color w:val="000000"/>
          <w:spacing w:val="13"/>
          <w:sz w:val="24"/>
          <w:szCs w:val="24"/>
        </w:rPr>
        <w:t>А</w:t>
      </w:r>
      <w:r w:rsidR="007F3B11">
        <w:rPr>
          <w:noProof/>
          <w:color w:val="000000"/>
          <w:spacing w:val="13"/>
          <w:sz w:val="24"/>
          <w:szCs w:val="24"/>
        </w:rPr>
        <w:t>О "</w:t>
      </w:r>
      <w:r w:rsidR="00FB22C6">
        <w:rPr>
          <w:noProof/>
          <w:color w:val="000000"/>
          <w:spacing w:val="13"/>
          <w:sz w:val="24"/>
          <w:szCs w:val="24"/>
        </w:rPr>
        <w:t>НЗКПД</w:t>
      </w:r>
      <w:r w:rsidR="007F3B11">
        <w:rPr>
          <w:noProof/>
          <w:color w:val="000000"/>
          <w:spacing w:val="13"/>
          <w:sz w:val="24"/>
          <w:szCs w:val="24"/>
        </w:rPr>
        <w:t>"</w:t>
      </w:r>
      <w:r w:rsidR="00B657AE">
        <w:rPr>
          <w:color w:val="000000"/>
          <w:spacing w:val="13"/>
          <w:sz w:val="24"/>
          <w:szCs w:val="24"/>
        </w:rPr>
        <w:t xml:space="preserve"> </w:t>
      </w:r>
      <w:r w:rsidR="007F3B11">
        <w:rPr>
          <w:noProof/>
          <w:color w:val="000000"/>
          <w:spacing w:val="13"/>
          <w:sz w:val="24"/>
          <w:szCs w:val="24"/>
        </w:rPr>
        <w:t>Сундуков Игорь Петрович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 xml:space="preserve">действующий на основании </w:t>
      </w:r>
      <w:r w:rsidR="00FB22C6">
        <w:rPr>
          <w:noProof/>
          <w:sz w:val="22"/>
          <w:szCs w:val="22"/>
        </w:rPr>
        <w:t>Определения Арбитражного суда Ямало-Ненецкого автономного округа от «03» апреля 2012г. по делу № А81-1555/2005</w:t>
      </w:r>
      <w:r w:rsidR="00E105B6">
        <w:rPr>
          <w:color w:val="000000"/>
          <w:spacing w:val="-1"/>
          <w:sz w:val="24"/>
          <w:szCs w:val="24"/>
        </w:rPr>
        <w:t>, с одной стороны, и</w:t>
      </w:r>
      <w:r>
        <w:t xml:space="preserve"> 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3743E9">
        <w:rPr>
          <w:color w:val="000000"/>
          <w:spacing w:val="1"/>
          <w:sz w:val="24"/>
          <w:szCs w:val="24"/>
        </w:rPr>
        <w:t xml:space="preserve"> паспорт РФ 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D13E8D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B657AE">
        <w:t xml:space="preserve"> </w:t>
      </w:r>
      <w:r w:rsidR="00F423DF">
        <w:rPr>
          <w:color w:val="000000"/>
          <w:sz w:val="24"/>
          <w:szCs w:val="24"/>
        </w:rPr>
        <w:t>совместно именуемые «Стороны»,</w:t>
      </w:r>
      <w:r w:rsidR="00F423DF"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1B2BD1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r w:rsidR="00F423DF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</w:t>
      </w:r>
      <w:r>
        <w:rPr>
          <w:color w:val="000000"/>
          <w:spacing w:val="3"/>
          <w:sz w:val="24"/>
          <w:szCs w:val="24"/>
        </w:rPr>
        <w:t xml:space="preserve">участия  в торгах  по  продаже </w:t>
      </w:r>
      <w:r w:rsidR="00F423DF">
        <w:rPr>
          <w:color w:val="000000"/>
          <w:spacing w:val="3"/>
          <w:sz w:val="24"/>
          <w:szCs w:val="24"/>
        </w:rPr>
        <w:t>нижеуказанного</w:t>
      </w:r>
      <w:r>
        <w:rPr>
          <w:color w:val="000000"/>
          <w:spacing w:val="3"/>
          <w:sz w:val="24"/>
          <w:szCs w:val="24"/>
        </w:rPr>
        <w:t xml:space="preserve"> имущества в соответствии с </w:t>
      </w:r>
      <w:r w:rsidR="00561EF6">
        <w:rPr>
          <w:color w:val="000000"/>
          <w:spacing w:val="3"/>
          <w:sz w:val="24"/>
          <w:szCs w:val="24"/>
        </w:rPr>
        <w:t xml:space="preserve">информационным </w:t>
      </w:r>
      <w:r>
        <w:rPr>
          <w:color w:val="000000"/>
          <w:sz w:val="24"/>
          <w:szCs w:val="24"/>
        </w:rPr>
        <w:t xml:space="preserve">сообщением № </w:t>
      </w:r>
      <w:r w:rsidR="00B00BFE" w:rsidRPr="00B00BFE">
        <w:rPr>
          <w:color w:val="000000"/>
          <w:sz w:val="24"/>
          <w:szCs w:val="24"/>
        </w:rPr>
        <w:t>54030155445</w:t>
      </w:r>
      <w:r w:rsidRPr="005B7536">
        <w:rPr>
          <w:color w:val="000000"/>
          <w:sz w:val="24"/>
          <w:szCs w:val="24"/>
        </w:rPr>
        <w:t xml:space="preserve">, </w:t>
      </w:r>
      <w:r w:rsidR="00F423DF" w:rsidRPr="005B7536">
        <w:rPr>
          <w:color w:val="000000"/>
          <w:sz w:val="24"/>
          <w:szCs w:val="24"/>
        </w:rPr>
        <w:t>опубликованным</w:t>
      </w:r>
      <w:r w:rsidRPr="005B7536">
        <w:rPr>
          <w:color w:val="000000"/>
          <w:sz w:val="24"/>
          <w:szCs w:val="24"/>
        </w:rPr>
        <w:t xml:space="preserve"> в </w:t>
      </w:r>
      <w:r w:rsidR="007C2D34" w:rsidRPr="005B7536">
        <w:rPr>
          <w:color w:val="000000"/>
          <w:sz w:val="24"/>
          <w:szCs w:val="24"/>
        </w:rPr>
        <w:t xml:space="preserve">газете </w:t>
      </w:r>
      <w:r w:rsidRPr="005B7536">
        <w:rPr>
          <w:color w:val="000000"/>
          <w:sz w:val="24"/>
          <w:szCs w:val="24"/>
        </w:rPr>
        <w:t>«</w:t>
      </w:r>
      <w:r w:rsidR="007C2D34" w:rsidRPr="005B7536">
        <w:rPr>
          <w:color w:val="000000"/>
          <w:sz w:val="24"/>
          <w:szCs w:val="24"/>
        </w:rPr>
        <w:t>Коммерсант</w:t>
      </w:r>
      <w:r w:rsidRPr="005B7536">
        <w:rPr>
          <w:color w:val="000000"/>
          <w:sz w:val="24"/>
          <w:szCs w:val="24"/>
        </w:rPr>
        <w:t xml:space="preserve">» № </w:t>
      </w:r>
      <w:r w:rsidR="00B00BFE" w:rsidRPr="00B00BFE">
        <w:rPr>
          <w:color w:val="000000"/>
          <w:sz w:val="24"/>
          <w:szCs w:val="24"/>
        </w:rPr>
        <w:t>211</w:t>
      </w:r>
      <w:r w:rsidRPr="005B7536">
        <w:rPr>
          <w:color w:val="000000"/>
          <w:sz w:val="24"/>
          <w:szCs w:val="24"/>
        </w:rPr>
        <w:t xml:space="preserve">  от </w:t>
      </w:r>
      <w:r w:rsidR="00B00BFE" w:rsidRPr="00B00BFE">
        <w:rPr>
          <w:color w:val="000000"/>
          <w:sz w:val="24"/>
          <w:szCs w:val="24"/>
        </w:rPr>
        <w:t xml:space="preserve">16 </w:t>
      </w:r>
      <w:r w:rsidR="00B00BFE">
        <w:rPr>
          <w:color w:val="000000"/>
          <w:sz w:val="24"/>
          <w:szCs w:val="24"/>
        </w:rPr>
        <w:t>ноября</w:t>
      </w:r>
      <w:r w:rsidR="005B7536" w:rsidRPr="005B7536">
        <w:rPr>
          <w:color w:val="000000"/>
          <w:sz w:val="24"/>
          <w:szCs w:val="24"/>
        </w:rPr>
        <w:t xml:space="preserve"> </w:t>
      </w:r>
      <w:r w:rsidRPr="005B7536">
        <w:rPr>
          <w:color w:val="000000"/>
          <w:sz w:val="24"/>
          <w:szCs w:val="24"/>
        </w:rPr>
        <w:t>20</w:t>
      </w:r>
      <w:r w:rsidR="0018710B" w:rsidRPr="005B7536">
        <w:rPr>
          <w:color w:val="000000"/>
          <w:sz w:val="24"/>
          <w:szCs w:val="24"/>
        </w:rPr>
        <w:t>13</w:t>
      </w:r>
      <w:r w:rsidRPr="005B7536">
        <w:rPr>
          <w:color w:val="000000"/>
          <w:sz w:val="24"/>
          <w:szCs w:val="24"/>
        </w:rPr>
        <w:t xml:space="preserve"> г</w:t>
      </w:r>
      <w:r w:rsidR="0018710B" w:rsidRPr="005B7536">
        <w:rPr>
          <w:color w:val="000000"/>
          <w:sz w:val="24"/>
          <w:szCs w:val="24"/>
        </w:rPr>
        <w:t>.</w:t>
      </w:r>
      <w:r w:rsidRPr="005B7536"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63"/>
        <w:gridCol w:w="2032"/>
        <w:gridCol w:w="5985"/>
        <w:gridCol w:w="1622"/>
      </w:tblGrid>
      <w:tr w:rsidR="00561EF6" w:rsidRPr="00E33CC3" w:rsidTr="00A74CA5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992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E33CC3" w:rsidRDefault="007C2D34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="00561EF6"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561EF6" w:rsidRPr="00E33CC3"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561EF6" w:rsidRPr="00E33CC3" w:rsidRDefault="00561EF6" w:rsidP="00E57489">
            <w:pPr>
              <w:rPr>
                <w:i/>
                <w:sz w:val="22"/>
                <w:szCs w:val="22"/>
              </w:rPr>
            </w:pPr>
            <w:r w:rsidRPr="00E33CC3">
              <w:rPr>
                <w:b/>
                <w:i/>
                <w:sz w:val="22"/>
                <w:szCs w:val="22"/>
              </w:rPr>
              <w:t>Лот №1</w:t>
            </w:r>
            <w:r w:rsidRPr="00E33CC3">
              <w:rPr>
                <w:i/>
                <w:sz w:val="22"/>
                <w:szCs w:val="22"/>
              </w:rPr>
              <w:t xml:space="preserve">: </w:t>
            </w:r>
          </w:p>
        </w:tc>
      </w:tr>
      <w:tr w:rsidR="00561EF6" w:rsidRPr="00E33CC3" w:rsidTr="00A74CA5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8478EF" w:rsidRDefault="008478EF" w:rsidP="00C03574">
            <w:pPr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1016" w:type="pct"/>
            <w:shd w:val="clear" w:color="auto" w:fill="FFFFFF"/>
            <w:vAlign w:val="center"/>
          </w:tcPr>
          <w:p w:rsidR="00561EF6" w:rsidRPr="00E57489" w:rsidRDefault="00E57489" w:rsidP="00E57489">
            <w:pPr>
              <w:rPr>
                <w:i/>
                <w:sz w:val="22"/>
                <w:szCs w:val="22"/>
                <w:lang w:val="en-US"/>
              </w:rPr>
            </w:pPr>
            <w:r w:rsidRPr="00E57489">
              <w:rPr>
                <w:i/>
                <w:sz w:val="22"/>
                <w:szCs w:val="22"/>
              </w:rPr>
              <w:t xml:space="preserve">Административно-бытовой комплекс </w:t>
            </w:r>
          </w:p>
        </w:tc>
        <w:tc>
          <w:tcPr>
            <w:tcW w:w="2992" w:type="pct"/>
            <w:shd w:val="clear" w:color="auto" w:fill="FFFFFF"/>
            <w:vAlign w:val="center"/>
          </w:tcPr>
          <w:p w:rsidR="00561EF6" w:rsidRPr="00E57489" w:rsidRDefault="00E57489" w:rsidP="00C03574">
            <w:pPr>
              <w:rPr>
                <w:i/>
                <w:sz w:val="22"/>
                <w:szCs w:val="22"/>
              </w:rPr>
            </w:pPr>
            <w:r w:rsidRPr="00E57489">
              <w:rPr>
                <w:i/>
                <w:sz w:val="22"/>
                <w:szCs w:val="22"/>
              </w:rPr>
              <w:t>Административно-бытовой комплекс (4-этажный, общая площадь 11 780,5 кв.м., расположенного по адресу: ЯНАО, г. Надым, ул. Заводская) с учетом приходящейся доли на здание земельного участка</w:t>
            </w: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E57489" w:rsidRDefault="00B00BFE" w:rsidP="00B5688F">
            <w:pPr>
              <w:jc w:val="right"/>
              <w:rPr>
                <w:i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80 487 900</w:t>
            </w:r>
            <w:r w:rsidR="00E57489" w:rsidRPr="00E57489">
              <w:rPr>
                <w:bCs/>
                <w:i/>
                <w:iCs/>
                <w:sz w:val="22"/>
                <w:szCs w:val="22"/>
              </w:rPr>
              <w:t>,00</w:t>
            </w:r>
          </w:p>
        </w:tc>
      </w:tr>
      <w:tr w:rsidR="00561EF6" w:rsidRPr="00E33CC3" w:rsidTr="003B785A">
        <w:trPr>
          <w:trHeight w:val="160"/>
          <w:jc w:val="center"/>
        </w:trPr>
        <w:tc>
          <w:tcPr>
            <w:tcW w:w="4189" w:type="pct"/>
            <w:gridSpan w:val="3"/>
            <w:shd w:val="clear" w:color="auto" w:fill="FFFFFF"/>
            <w:vAlign w:val="center"/>
          </w:tcPr>
          <w:p w:rsidR="00561EF6" w:rsidRPr="00E33CC3" w:rsidRDefault="00561EF6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Итого начальная </w:t>
            </w:r>
            <w:r w:rsidR="007C2D34">
              <w:rPr>
                <w:i/>
                <w:sz w:val="22"/>
                <w:szCs w:val="22"/>
              </w:rPr>
              <w:t>цена</w:t>
            </w:r>
            <w:r w:rsidRPr="00E33CC3">
              <w:rPr>
                <w:i/>
                <w:sz w:val="22"/>
                <w:szCs w:val="22"/>
              </w:rPr>
              <w:t xml:space="preserve"> лота</w:t>
            </w:r>
          </w:p>
        </w:tc>
        <w:tc>
          <w:tcPr>
            <w:tcW w:w="811" w:type="pct"/>
            <w:shd w:val="clear" w:color="auto" w:fill="FFFFFF"/>
            <w:vAlign w:val="center"/>
          </w:tcPr>
          <w:p w:rsidR="00561EF6" w:rsidRPr="00E57489" w:rsidRDefault="00B00BFE" w:rsidP="00C03574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80 487 900</w:t>
            </w:r>
            <w:r w:rsidR="00E57489" w:rsidRPr="00E57489">
              <w:rPr>
                <w:b/>
                <w:bCs/>
                <w:i/>
                <w:iCs/>
                <w:sz w:val="22"/>
                <w:szCs w:val="22"/>
              </w:rPr>
              <w:t>,00</w:t>
            </w:r>
          </w:p>
        </w:tc>
      </w:tr>
    </w:tbl>
    <w:p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F423DF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E105B6">
        <w:rPr>
          <w:color w:val="000000"/>
          <w:spacing w:val="5"/>
          <w:sz w:val="24"/>
          <w:szCs w:val="24"/>
        </w:rPr>
        <w:t>торгов задаток</w:t>
      </w:r>
      <w:r w:rsidR="003B785A">
        <w:rPr>
          <w:color w:val="000000"/>
          <w:spacing w:val="5"/>
          <w:sz w:val="24"/>
          <w:szCs w:val="24"/>
        </w:rPr>
        <w:t xml:space="preserve"> за лот №1</w:t>
      </w:r>
      <w:r w:rsidR="00E105B6">
        <w:rPr>
          <w:color w:val="000000"/>
          <w:spacing w:val="5"/>
          <w:sz w:val="24"/>
          <w:szCs w:val="24"/>
        </w:rPr>
        <w:t xml:space="preserve"> в размере </w:t>
      </w:r>
      <w:r w:rsidR="00E57489" w:rsidRPr="00E57489">
        <w:rPr>
          <w:b/>
          <w:color w:val="000000"/>
          <w:spacing w:val="5"/>
          <w:sz w:val="24"/>
          <w:szCs w:val="24"/>
        </w:rPr>
        <w:t>8</w:t>
      </w:r>
      <w:r w:rsidR="00B00BFE">
        <w:rPr>
          <w:b/>
          <w:color w:val="000000"/>
          <w:spacing w:val="5"/>
          <w:sz w:val="24"/>
          <w:szCs w:val="24"/>
        </w:rPr>
        <w:t> 048 790</w:t>
      </w:r>
      <w:r w:rsidR="00B00BFE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b/>
          <w:bCs/>
          <w:color w:val="000000"/>
          <w:spacing w:val="5"/>
          <w:sz w:val="24"/>
          <w:szCs w:val="24"/>
        </w:rPr>
        <w:t>руб.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="007C2D34">
        <w:rPr>
          <w:b/>
          <w:bCs/>
          <w:color w:val="000000"/>
          <w:spacing w:val="5"/>
          <w:sz w:val="24"/>
          <w:szCs w:val="24"/>
        </w:rPr>
        <w:t>00</w:t>
      </w:r>
      <w:r>
        <w:rPr>
          <w:b/>
          <w:bCs/>
          <w:color w:val="000000"/>
          <w:spacing w:val="5"/>
          <w:sz w:val="24"/>
          <w:szCs w:val="24"/>
        </w:rPr>
        <w:t xml:space="preserve"> коп.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>
        <w:rPr>
          <w:color w:val="000000"/>
          <w:spacing w:val="5"/>
          <w:sz w:val="24"/>
          <w:szCs w:val="24"/>
        </w:rPr>
        <w:t>а Организатор торгов прин</w:t>
      </w:r>
      <w:r w:rsidR="00F423DF">
        <w:rPr>
          <w:color w:val="000000"/>
          <w:spacing w:val="5"/>
          <w:sz w:val="24"/>
          <w:szCs w:val="24"/>
        </w:rPr>
        <w:t>имает</w:t>
      </w:r>
      <w:r w:rsidR="00E105B6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>Предложени</w:t>
      </w:r>
      <w:r w:rsidR="00F423DF">
        <w:rPr>
          <w:color w:val="000000"/>
          <w:spacing w:val="8"/>
          <w:sz w:val="24"/>
          <w:szCs w:val="24"/>
        </w:rPr>
        <w:t>я</w:t>
      </w:r>
      <w:r w:rsidR="00D5739B">
        <w:rPr>
          <w:color w:val="000000"/>
          <w:spacing w:val="8"/>
          <w:sz w:val="24"/>
          <w:szCs w:val="24"/>
        </w:rPr>
        <w:t xml:space="preserve">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E105B6" w:rsidRPr="00F423DF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средств,  не  позднее</w:t>
      </w:r>
      <w:r w:rsidR="00F423DF">
        <w:rPr>
          <w:color w:val="000000"/>
          <w:spacing w:val="3"/>
          <w:sz w:val="24"/>
          <w:szCs w:val="24"/>
        </w:rPr>
        <w:t xml:space="preserve"> даты окончания приема</w:t>
      </w:r>
      <w:r>
        <w:rPr>
          <w:color w:val="000000"/>
          <w:spacing w:val="3"/>
          <w:sz w:val="24"/>
          <w:szCs w:val="24"/>
        </w:rPr>
        <w:t xml:space="preserve"> заявок,  указанного 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8D3E4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  <w:r w:rsidR="00F423DF">
        <w:rPr>
          <w:color w:val="000000"/>
          <w:spacing w:val="-2"/>
          <w:sz w:val="24"/>
          <w:szCs w:val="24"/>
        </w:rPr>
        <w:t xml:space="preserve"> Задаток считается внесенным с даты поступления всей суммы задатка на счет Организатора торгов.</w:t>
      </w:r>
    </w:p>
    <w:p w:rsidR="00F423DF" w:rsidRPr="00F423DF" w:rsidRDefault="00F423DF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F423DF">
        <w:rPr>
          <w:color w:val="000000"/>
          <w:spacing w:val="-2"/>
          <w:sz w:val="24"/>
          <w:szCs w:val="24"/>
        </w:rPr>
        <w:t>В случае не</w:t>
      </w:r>
      <w:r>
        <w:rPr>
          <w:color w:val="000000"/>
          <w:spacing w:val="-2"/>
          <w:sz w:val="24"/>
          <w:szCs w:val="24"/>
        </w:rPr>
        <w:t xml:space="preserve"> </w:t>
      </w:r>
      <w:r w:rsidRPr="00F423DF">
        <w:rPr>
          <w:color w:val="000000"/>
          <w:spacing w:val="-2"/>
          <w:sz w:val="24"/>
          <w:szCs w:val="24"/>
        </w:rPr>
        <w:t>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E105B6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  переданные  в  соответствии  с  настоящим 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AC2537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F423DF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3.3. </w:t>
      </w:r>
      <w:r>
        <w:rPr>
          <w:sz w:val="24"/>
          <w:szCs w:val="24"/>
        </w:rPr>
        <w:t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 В случае отмены торгов Организатор торгов возвращает сумму внесенного Претендентом задатка в течение пятнадцати рабочих дней с даты подписания протокола об отмене торгов.</w:t>
      </w:r>
    </w:p>
    <w:p w:rsidR="001B2BD1" w:rsidRDefault="001B2BD1" w:rsidP="001B2BD1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Pr="00AC25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 w:rsidR="001B2BD1" w:rsidRDefault="001B2BD1" w:rsidP="001B2BD1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</w:t>
      </w:r>
      <w:r w:rsidRPr="00AC2537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отказывается или уклоняется от подписания Договора купли-</w:t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не производит оплату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4.   </w:t>
      </w:r>
      <w:r w:rsidR="000470CB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E105B6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Настоящий договор вступает в силу с момента его подписания </w:t>
      </w:r>
      <w:r w:rsidR="000470CB">
        <w:rPr>
          <w:color w:val="000000"/>
          <w:spacing w:val="10"/>
          <w:sz w:val="24"/>
          <w:szCs w:val="24"/>
        </w:rPr>
        <w:t>С</w:t>
      </w:r>
      <w:r>
        <w:rPr>
          <w:color w:val="000000"/>
          <w:spacing w:val="10"/>
          <w:sz w:val="24"/>
          <w:szCs w:val="24"/>
        </w:rPr>
        <w:t>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прекращает действие </w:t>
      </w:r>
      <w:r w:rsidR="000470CB" w:rsidRPr="000470CB">
        <w:rPr>
          <w:color w:val="000000"/>
          <w:spacing w:val="-1"/>
          <w:sz w:val="24"/>
          <w:szCs w:val="24"/>
        </w:rPr>
        <w:t>после исполнения Сторонами всех обязательств по нему.</w:t>
      </w:r>
    </w:p>
    <w:p w:rsidR="00E105B6" w:rsidRDefault="000470CB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0470CB">
        <w:rPr>
          <w:color w:val="000000"/>
          <w:spacing w:val="5"/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F133E8" w:rsidRPr="00AC2537">
        <w:rPr>
          <w:color w:val="000000"/>
          <w:spacing w:val="5"/>
          <w:sz w:val="24"/>
          <w:szCs w:val="24"/>
        </w:rPr>
        <w:t xml:space="preserve"> </w:t>
      </w:r>
      <w:r w:rsidR="007F3B11">
        <w:rPr>
          <w:noProof/>
          <w:color w:val="000000"/>
          <w:spacing w:val="5"/>
          <w:sz w:val="24"/>
          <w:szCs w:val="24"/>
        </w:rPr>
        <w:t>Арбитражного суда Томской области</w:t>
      </w:r>
      <w:r w:rsidRPr="000470CB">
        <w:rPr>
          <w:color w:val="000000"/>
          <w:spacing w:val="5"/>
          <w:sz w:val="24"/>
          <w:szCs w:val="24"/>
        </w:rPr>
        <w:t xml:space="preserve"> в соответствии с законодательством Российской Федерации.</w:t>
      </w:r>
    </w:p>
    <w:p w:rsidR="00E105B6" w:rsidRPr="000470CB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 xml:space="preserve">юридическую силу, </w:t>
      </w:r>
      <w:r w:rsidR="000470CB">
        <w:rPr>
          <w:color w:val="000000"/>
          <w:spacing w:val="8"/>
          <w:sz w:val="24"/>
          <w:szCs w:val="24"/>
        </w:rPr>
        <w:t>по одному для каждой из Сторон</w:t>
      </w:r>
      <w:r w:rsidR="000470CB">
        <w:rPr>
          <w:color w:val="000000"/>
          <w:spacing w:val="-2"/>
          <w:sz w:val="24"/>
          <w:szCs w:val="24"/>
        </w:rPr>
        <w:t>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B5688F">
        <w:trPr>
          <w:trHeight w:hRule="exact" w:val="307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22C6" w:rsidRPr="00176BE0" w:rsidRDefault="00FB22C6" w:rsidP="00FB22C6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ОАО "НЗКПД"</w:t>
            </w:r>
          </w:p>
          <w:p w:rsidR="00FB22C6" w:rsidRPr="00176BE0" w:rsidRDefault="00FB22C6" w:rsidP="00FB22C6">
            <w:pPr>
              <w:rPr>
                <w:bCs/>
                <w:sz w:val="22"/>
                <w:szCs w:val="22"/>
              </w:rPr>
            </w:pPr>
          </w:p>
          <w:p w:rsidR="00FB22C6" w:rsidRPr="00176BE0" w:rsidRDefault="00FB22C6" w:rsidP="00FB22C6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</w:t>
            </w:r>
            <w:r w:rsidRPr="00C1101D">
              <w:rPr>
                <w:sz w:val="24"/>
                <w:szCs w:val="24"/>
              </w:rPr>
              <w:t>8903004650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Pr="00C1101D">
              <w:rPr>
                <w:noProof/>
                <w:sz w:val="22"/>
                <w:szCs w:val="22"/>
              </w:rPr>
              <w:t>890301001</w:t>
            </w:r>
          </w:p>
          <w:p w:rsidR="00FB22C6" w:rsidRPr="00E57489" w:rsidRDefault="00FB22C6" w:rsidP="00FB22C6">
            <w:pPr>
              <w:shd w:val="clear" w:color="auto" w:fill="FFFFFF"/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Pr="00C1101D">
              <w:rPr>
                <w:bCs/>
                <w:noProof/>
                <w:sz w:val="22"/>
                <w:szCs w:val="22"/>
              </w:rPr>
              <w:t xml:space="preserve">629730, Ямало-Ненецкий АО, </w:t>
            </w:r>
            <w:r w:rsidRPr="00E57489">
              <w:rPr>
                <w:bCs/>
                <w:noProof/>
                <w:sz w:val="24"/>
                <w:szCs w:val="24"/>
              </w:rPr>
              <w:t>Надым г, Заводская ул</w:t>
            </w:r>
          </w:p>
          <w:p w:rsidR="00E57489" w:rsidRPr="00E57489" w:rsidRDefault="00E57489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E57489">
              <w:rPr>
                <w:sz w:val="24"/>
                <w:szCs w:val="24"/>
              </w:rPr>
              <w:t>р</w:t>
            </w:r>
            <w:proofErr w:type="spellEnd"/>
            <w:r w:rsidRPr="00E57489">
              <w:rPr>
                <w:sz w:val="24"/>
                <w:szCs w:val="24"/>
              </w:rPr>
              <w:t xml:space="preserve">/с 40702810200020001614 </w:t>
            </w:r>
          </w:p>
          <w:p w:rsidR="00E57489" w:rsidRPr="00E57489" w:rsidRDefault="00E57489" w:rsidP="008C6622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в  Филиале № 6602 Банка ВТБ 24</w:t>
            </w:r>
          </w:p>
          <w:p w:rsidR="00E57489" w:rsidRPr="00E57489" w:rsidRDefault="00E57489" w:rsidP="008C6622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БИК 046568905</w:t>
            </w:r>
          </w:p>
          <w:p w:rsidR="008C6622" w:rsidRPr="00156D7A" w:rsidRDefault="00E57489" w:rsidP="008C6622">
            <w:pPr>
              <w:shd w:val="clear" w:color="auto" w:fill="FFFFFF"/>
              <w:rPr>
                <w:sz w:val="24"/>
                <w:szCs w:val="24"/>
              </w:rPr>
            </w:pPr>
            <w:r w:rsidRPr="00E57489">
              <w:rPr>
                <w:sz w:val="24"/>
                <w:szCs w:val="24"/>
              </w:rPr>
              <w:t>к/с 30101810400000000905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7F3B11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7F3B11">
              <w:rPr>
                <w:noProof/>
                <w:sz w:val="24"/>
                <w:szCs w:val="24"/>
              </w:rPr>
              <w:t>И.П. Сундуков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 w:rsidP="00B5688F"/>
    <w:sectPr w:rsidR="00B657AE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CAC" w:rsidRDefault="00D22CAC">
      <w:r>
        <w:separator/>
      </w:r>
    </w:p>
  </w:endnote>
  <w:endnote w:type="continuationSeparator" w:id="0">
    <w:p w:rsidR="00D22CAC" w:rsidRDefault="00D22C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CC691D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34" w:rsidRDefault="00CC691D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00BFE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CAC" w:rsidRDefault="00D22CAC">
      <w:r>
        <w:separator/>
      </w:r>
    </w:p>
  </w:footnote>
  <w:footnote w:type="continuationSeparator" w:id="0">
    <w:p w:rsidR="00D22CAC" w:rsidRDefault="00D22C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657AE"/>
    <w:rsid w:val="00035958"/>
    <w:rsid w:val="0003607F"/>
    <w:rsid w:val="000470CB"/>
    <w:rsid w:val="000B19F4"/>
    <w:rsid w:val="00156D7A"/>
    <w:rsid w:val="00173AE7"/>
    <w:rsid w:val="0018710B"/>
    <w:rsid w:val="001B2BD1"/>
    <w:rsid w:val="0027196C"/>
    <w:rsid w:val="002F2FCB"/>
    <w:rsid w:val="003743E9"/>
    <w:rsid w:val="003B785A"/>
    <w:rsid w:val="003E456C"/>
    <w:rsid w:val="00402A9B"/>
    <w:rsid w:val="00442F36"/>
    <w:rsid w:val="004D0D03"/>
    <w:rsid w:val="0050448E"/>
    <w:rsid w:val="00561EF6"/>
    <w:rsid w:val="00590182"/>
    <w:rsid w:val="005B6754"/>
    <w:rsid w:val="005B7536"/>
    <w:rsid w:val="005D3C9E"/>
    <w:rsid w:val="00611103"/>
    <w:rsid w:val="00672B3B"/>
    <w:rsid w:val="00707C57"/>
    <w:rsid w:val="00712BA5"/>
    <w:rsid w:val="007C2D34"/>
    <w:rsid w:val="007C36DF"/>
    <w:rsid w:val="007D10F2"/>
    <w:rsid w:val="007F3B11"/>
    <w:rsid w:val="0082598B"/>
    <w:rsid w:val="008478EF"/>
    <w:rsid w:val="00860A43"/>
    <w:rsid w:val="00884D6C"/>
    <w:rsid w:val="008C6622"/>
    <w:rsid w:val="008D2291"/>
    <w:rsid w:val="008D36B5"/>
    <w:rsid w:val="008D3E45"/>
    <w:rsid w:val="00A74CA5"/>
    <w:rsid w:val="00A7669E"/>
    <w:rsid w:val="00A80A1E"/>
    <w:rsid w:val="00AC2537"/>
    <w:rsid w:val="00B00BFE"/>
    <w:rsid w:val="00B21228"/>
    <w:rsid w:val="00B5688F"/>
    <w:rsid w:val="00B60632"/>
    <w:rsid w:val="00B657AE"/>
    <w:rsid w:val="00C03574"/>
    <w:rsid w:val="00C05312"/>
    <w:rsid w:val="00C27AE5"/>
    <w:rsid w:val="00CC691D"/>
    <w:rsid w:val="00D13E8D"/>
    <w:rsid w:val="00D22CAC"/>
    <w:rsid w:val="00D473BD"/>
    <w:rsid w:val="00D5244C"/>
    <w:rsid w:val="00D5739B"/>
    <w:rsid w:val="00DA28B0"/>
    <w:rsid w:val="00E105B6"/>
    <w:rsid w:val="00E57489"/>
    <w:rsid w:val="00E57CA4"/>
    <w:rsid w:val="00E61313"/>
    <w:rsid w:val="00F133E8"/>
    <w:rsid w:val="00F24AF3"/>
    <w:rsid w:val="00F423DF"/>
    <w:rsid w:val="00F525B3"/>
    <w:rsid w:val="00F83E05"/>
    <w:rsid w:val="00FB0C6B"/>
    <w:rsid w:val="00FB2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531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User</cp:lastModifiedBy>
  <cp:revision>7</cp:revision>
  <dcterms:created xsi:type="dcterms:W3CDTF">2013-06-07T08:12:00Z</dcterms:created>
  <dcterms:modified xsi:type="dcterms:W3CDTF">2013-11-27T08:54:00Z</dcterms:modified>
</cp:coreProperties>
</file>