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</w:t>
      </w:r>
      <w:r w:rsidR="000A386F">
        <w:rPr>
          <w:rFonts w:ascii="Times New Roman" w:hAnsi="Times New Roman" w:cs="Times New Roman"/>
          <w:b/>
        </w:rPr>
        <w:t xml:space="preserve"> </w:t>
      </w:r>
      <w:r w:rsidR="004D5F52">
        <w:rPr>
          <w:rFonts w:ascii="Times New Roman" w:hAnsi="Times New Roman" w:cs="Times New Roman"/>
          <w:b/>
        </w:rPr>
        <w:t>9689</w:t>
      </w:r>
      <w:r w:rsidR="003D65B1">
        <w:rPr>
          <w:rFonts w:ascii="Times New Roman" w:hAnsi="Times New Roman" w:cs="Times New Roman"/>
          <w:b/>
        </w:rPr>
        <w:t>-О</w:t>
      </w:r>
      <w:r w:rsidR="007922CE">
        <w:rPr>
          <w:rFonts w:ascii="Times New Roman" w:hAnsi="Times New Roman" w:cs="Times New Roman"/>
          <w:b/>
        </w:rPr>
        <w:t>ТПП</w:t>
      </w:r>
      <w:r w:rsidR="003D65B1" w:rsidRPr="00694657">
        <w:rPr>
          <w:rFonts w:ascii="Times New Roman" w:hAnsi="Times New Roman" w:cs="Times New Roman"/>
          <w:b/>
        </w:rPr>
        <w:t xml:space="preserve"> </w:t>
      </w:r>
      <w:r w:rsidR="000A386F" w:rsidRPr="00694657">
        <w:rPr>
          <w:rFonts w:ascii="Times New Roman" w:hAnsi="Times New Roman" w:cs="Times New Roman"/>
          <w:b/>
        </w:rPr>
        <w:t xml:space="preserve"> 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</w:t>
      </w:r>
      <w:r w:rsidR="00FA66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>_</w:t>
      </w:r>
      <w:r w:rsidR="000602A4">
        <w:rPr>
          <w:rFonts w:ascii="Times New Roman" w:hAnsi="Times New Roman" w:cs="Times New Roman"/>
        </w:rPr>
        <w:t>_</w:t>
      </w:r>
      <w:r w:rsidR="00867436" w:rsidRPr="00694657">
        <w:rPr>
          <w:rFonts w:ascii="Times New Roman" w:hAnsi="Times New Roman" w:cs="Times New Roman"/>
        </w:rPr>
        <w:t>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23268C">
        <w:rPr>
          <w:rFonts w:ascii="Times New Roman" w:hAnsi="Times New Roman" w:cs="Times New Roman"/>
        </w:rPr>
        <w:t>22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23268C" w:rsidRDefault="005B7E30" w:rsidP="002326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392368">
        <w:rPr>
          <w:rFonts w:ascii="Times New Roman" w:hAnsi="Times New Roman" w:cs="Times New Roman"/>
        </w:rPr>
        <w:t xml:space="preserve"> </w:t>
      </w:r>
      <w:r w:rsidR="0023268C">
        <w:rPr>
          <w:rFonts w:ascii="Times New Roman" w:hAnsi="Times New Roman"/>
        </w:rPr>
        <w:t xml:space="preserve">Федоров Сергей Николаевич </w:t>
      </w:r>
      <w:r w:rsidR="0023268C" w:rsidRPr="00D12A71">
        <w:rPr>
          <w:rFonts w:ascii="Times New Roman" w:hAnsi="Times New Roman"/>
          <w:sz w:val="24"/>
          <w:szCs w:val="24"/>
        </w:rPr>
        <w:t>(ИНН 504402095596, СНИЛС 019-210-035 99)</w:t>
      </w:r>
      <w:r w:rsidR="0023268C">
        <w:rPr>
          <w:rFonts w:ascii="Times New Roman" w:hAnsi="Times New Roman"/>
          <w:sz w:val="24"/>
          <w:szCs w:val="24"/>
        </w:rPr>
        <w:t>, в лице финансово</w:t>
      </w:r>
      <w:r w:rsidR="0023268C">
        <w:rPr>
          <w:rFonts w:ascii="Times New Roman" w:hAnsi="Times New Roman"/>
        </w:rPr>
        <w:t>го управляющего Дорофеева О.Е., действующего на основании Определения Арбитражного суда Московской области от</w:t>
      </w:r>
      <w:r w:rsidR="0023268C" w:rsidRPr="00D12A71">
        <w:rPr>
          <w:rFonts w:ascii="Times New Roman" w:hAnsi="Times New Roman"/>
          <w:color w:val="333333"/>
          <w:sz w:val="24"/>
          <w:szCs w:val="24"/>
        </w:rPr>
        <w:t xml:space="preserve"> 25.11.20г. по делу №А41-68024/18</w:t>
      </w:r>
      <w:r w:rsidR="0023268C" w:rsidRPr="00341CB8">
        <w:rPr>
          <w:rFonts w:ascii="Times New Roman" w:hAnsi="Times New Roman"/>
          <w:sz w:val="24"/>
          <w:szCs w:val="24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23268C">
        <w:rPr>
          <w:rFonts w:ascii="Times New Roman" w:hAnsi="Times New Roman" w:cs="Times New Roman"/>
        </w:rPr>
        <w:t>а</w:t>
      </w:r>
      <w:r w:rsidR="00C0656C">
        <w:rPr>
          <w:rFonts w:ascii="Times New Roman" w:hAnsi="Times New Roman" w:cs="Times New Roman"/>
        </w:rPr>
        <w:t xml:space="preserve"> также </w:t>
      </w:r>
      <w:r w:rsidR="00C0656C" w:rsidRPr="00694657">
        <w:rPr>
          <w:rFonts w:ascii="Times New Roman" w:hAnsi="Times New Roman" w:cs="Times New Roman"/>
        </w:rPr>
        <w:t>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</w:t>
      </w:r>
      <w:r w:rsidR="003E5167">
        <w:rPr>
          <w:rFonts w:ascii="Times New Roman" w:hAnsi="Times New Roman" w:cs="Times New Roman"/>
        </w:rPr>
        <w:t>__</w:t>
      </w:r>
      <w:r w:rsidR="00C0656C" w:rsidRPr="00694657">
        <w:rPr>
          <w:rFonts w:ascii="Times New Roman" w:hAnsi="Times New Roman" w:cs="Times New Roman"/>
        </w:rPr>
        <w:t>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EF0DA7" w:rsidRPr="002942A8" w:rsidRDefault="00292631" w:rsidP="00EF0DA7">
      <w:pPr>
        <w:tabs>
          <w:tab w:val="left" w:pos="450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="004B1BF7"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="004B1BF7" w:rsidRPr="00694657">
        <w:rPr>
          <w:rFonts w:ascii="Times New Roman" w:hAnsi="Times New Roman" w:cs="Times New Roman"/>
        </w:rPr>
        <w:t xml:space="preserve"> </w:t>
      </w:r>
      <w:r w:rsidR="00EF0DA7" w:rsidRPr="002942A8">
        <w:rPr>
          <w:rFonts w:ascii="Times New Roman" w:hAnsi="Times New Roman"/>
          <w:color w:val="000000"/>
          <w:sz w:val="24"/>
          <w:szCs w:val="24"/>
        </w:rPr>
        <w:t xml:space="preserve">Участник торгов подал заявку на участие в торгах, проводимых в форме публичного предложения с открытой формой предложения о цене, по продаже принадлежащего </w:t>
      </w:r>
      <w:r w:rsidR="00EF0DA7">
        <w:rPr>
          <w:rFonts w:ascii="Times New Roman" w:hAnsi="Times New Roman"/>
          <w:color w:val="000000"/>
          <w:sz w:val="24"/>
          <w:szCs w:val="24"/>
        </w:rPr>
        <w:t xml:space="preserve">Федорову Сергею Николаевичу </w:t>
      </w:r>
      <w:r w:rsidR="00EF0DA7" w:rsidRPr="002942A8">
        <w:rPr>
          <w:rFonts w:ascii="Times New Roman" w:hAnsi="Times New Roman"/>
          <w:color w:val="000000"/>
          <w:sz w:val="24"/>
          <w:szCs w:val="24"/>
        </w:rPr>
        <w:t>имущества, включенн</w:t>
      </w:r>
      <w:r w:rsidR="00EF0DA7">
        <w:rPr>
          <w:rFonts w:ascii="Times New Roman" w:hAnsi="Times New Roman"/>
          <w:color w:val="000000"/>
          <w:sz w:val="24"/>
          <w:szCs w:val="24"/>
        </w:rPr>
        <w:t>ого</w:t>
      </w:r>
      <w:r w:rsidR="00EF0DA7" w:rsidRPr="002942A8">
        <w:rPr>
          <w:rFonts w:ascii="Times New Roman" w:hAnsi="Times New Roman"/>
          <w:color w:val="000000"/>
          <w:sz w:val="24"/>
          <w:szCs w:val="24"/>
        </w:rPr>
        <w:t xml:space="preserve"> в состав лот</w:t>
      </w:r>
      <w:r w:rsidR="00EF0DA7">
        <w:rPr>
          <w:rFonts w:ascii="Times New Roman" w:hAnsi="Times New Roman"/>
          <w:color w:val="000000"/>
          <w:sz w:val="24"/>
          <w:szCs w:val="24"/>
        </w:rPr>
        <w:t>а №1</w:t>
      </w:r>
      <w:r w:rsidR="00EF0DA7" w:rsidRPr="002942A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EF0DA7" w:rsidRPr="002942A8">
        <w:rPr>
          <w:rFonts w:ascii="Times New Roman" w:hAnsi="Times New Roman"/>
          <w:sz w:val="24"/>
          <w:szCs w:val="24"/>
        </w:rPr>
        <w:t xml:space="preserve">на условиях, указанных в сообщении </w:t>
      </w:r>
      <w:r w:rsidR="00EF0DA7">
        <w:rPr>
          <w:rFonts w:ascii="Times New Roman" w:hAnsi="Times New Roman"/>
          <w:sz w:val="24"/>
          <w:szCs w:val="24"/>
        </w:rPr>
        <w:t xml:space="preserve">№ ____ </w:t>
      </w:r>
      <w:r w:rsidR="00EF0DA7" w:rsidRPr="002942A8">
        <w:rPr>
          <w:rFonts w:ascii="Times New Roman" w:hAnsi="Times New Roman"/>
          <w:sz w:val="24"/>
          <w:szCs w:val="24"/>
        </w:rPr>
        <w:t>о прове</w:t>
      </w:r>
      <w:r w:rsidR="00EF0DA7">
        <w:rPr>
          <w:rFonts w:ascii="Times New Roman" w:hAnsi="Times New Roman"/>
          <w:sz w:val="24"/>
          <w:szCs w:val="24"/>
        </w:rPr>
        <w:t>дении торгов, опубликованном в ЕФРСБ</w:t>
      </w:r>
      <w:r w:rsidR="00EF0DA7" w:rsidRPr="002942A8">
        <w:rPr>
          <w:rFonts w:ascii="Times New Roman" w:hAnsi="Times New Roman"/>
          <w:sz w:val="24"/>
          <w:szCs w:val="24"/>
        </w:rPr>
        <w:t xml:space="preserve"> «</w:t>
      </w:r>
      <w:r w:rsidR="00EF0DA7">
        <w:rPr>
          <w:rFonts w:ascii="Times New Roman" w:hAnsi="Times New Roman"/>
          <w:sz w:val="24"/>
          <w:szCs w:val="24"/>
        </w:rPr>
        <w:t>15</w:t>
      </w:r>
      <w:r w:rsidR="00EF0DA7" w:rsidRPr="002942A8">
        <w:rPr>
          <w:rFonts w:ascii="Times New Roman" w:hAnsi="Times New Roman"/>
          <w:sz w:val="24"/>
          <w:szCs w:val="24"/>
        </w:rPr>
        <w:t xml:space="preserve">» </w:t>
      </w:r>
      <w:r w:rsidR="00EF0DA7">
        <w:rPr>
          <w:rFonts w:ascii="Times New Roman" w:hAnsi="Times New Roman"/>
          <w:sz w:val="24"/>
          <w:szCs w:val="24"/>
        </w:rPr>
        <w:t xml:space="preserve">ноября </w:t>
      </w:r>
      <w:r w:rsidR="00EF0DA7" w:rsidRPr="002942A8">
        <w:rPr>
          <w:rFonts w:ascii="Times New Roman" w:hAnsi="Times New Roman"/>
          <w:sz w:val="24"/>
          <w:szCs w:val="24"/>
        </w:rPr>
        <w:t>202</w:t>
      </w:r>
      <w:r w:rsidR="00EF0DA7">
        <w:rPr>
          <w:rFonts w:ascii="Times New Roman" w:hAnsi="Times New Roman"/>
          <w:sz w:val="24"/>
          <w:szCs w:val="24"/>
        </w:rPr>
        <w:t>2</w:t>
      </w:r>
      <w:r w:rsidR="00EF0DA7" w:rsidRPr="002942A8">
        <w:rPr>
          <w:rFonts w:ascii="Times New Roman" w:hAnsi="Times New Roman"/>
          <w:sz w:val="24"/>
          <w:szCs w:val="24"/>
        </w:rPr>
        <w:t xml:space="preserve"> </w:t>
      </w:r>
      <w:r w:rsidR="00EF0DA7">
        <w:rPr>
          <w:rFonts w:ascii="Times New Roman" w:hAnsi="Times New Roman" w:cs="Times New Roman"/>
          <w:sz w:val="24"/>
          <w:szCs w:val="24"/>
        </w:rPr>
        <w:t>год. М</w:t>
      </w:r>
      <w:r w:rsidR="00EF0DA7" w:rsidRPr="00F024FB">
        <w:rPr>
          <w:rFonts w:ascii="Times New Roman" w:hAnsi="Times New Roman"/>
          <w:sz w:val="24"/>
          <w:szCs w:val="24"/>
        </w:rPr>
        <w:t>есто проведения торгов</w:t>
      </w:r>
      <w:r w:rsidR="00EF0DA7" w:rsidRPr="002942A8">
        <w:rPr>
          <w:rFonts w:ascii="Times New Roman" w:hAnsi="Times New Roman"/>
          <w:sz w:val="24"/>
          <w:szCs w:val="24"/>
        </w:rPr>
        <w:t xml:space="preserve">: электронная площадка ООО </w:t>
      </w:r>
      <w:r w:rsidR="00EF0DA7" w:rsidRPr="002942A8">
        <w:rPr>
          <w:rFonts w:ascii="Times New Roman" w:hAnsi="Times New Roman" w:cs="Times New Roman"/>
          <w:sz w:val="24"/>
          <w:szCs w:val="24"/>
        </w:rPr>
        <w:t xml:space="preserve">«РУССИА ОнЛайн» </w:t>
      </w:r>
      <w:r w:rsidR="00EF0DA7" w:rsidRPr="002942A8">
        <w:rPr>
          <w:rFonts w:ascii="Times New Roman" w:hAnsi="Times New Roman"/>
          <w:sz w:val="24"/>
          <w:szCs w:val="24"/>
        </w:rPr>
        <w:t>по адресу:</w:t>
      </w:r>
      <w:r w:rsidR="00EF0DA7" w:rsidRPr="002942A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EF0DA7" w:rsidRPr="002942A8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EF0DA7" w:rsidRPr="002942A8">
          <w:rPr>
            <w:rStyle w:val="a7"/>
            <w:rFonts w:ascii="Times New Roman" w:hAnsi="Times New Roman" w:cs="Times New Roman"/>
            <w:sz w:val="24"/>
            <w:szCs w:val="24"/>
          </w:rPr>
          <w:t>://</w:t>
        </w:r>
        <w:r w:rsidR="00EF0DA7" w:rsidRPr="002942A8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EF0DA7" w:rsidRPr="002942A8">
          <w:rPr>
            <w:rStyle w:val="a7"/>
            <w:rFonts w:ascii="Times New Roman" w:hAnsi="Times New Roman" w:cs="Times New Roman"/>
            <w:sz w:val="24"/>
            <w:szCs w:val="24"/>
          </w:rPr>
          <w:t>.rus-on.ru/</w:t>
        </w:r>
      </w:hyperlink>
      <w:r w:rsidR="00EF0DA7" w:rsidRPr="002942A8">
        <w:rPr>
          <w:rFonts w:ascii="Times New Roman" w:hAnsi="Times New Roman"/>
          <w:sz w:val="24"/>
          <w:szCs w:val="24"/>
        </w:rPr>
        <w:t>.</w:t>
      </w:r>
    </w:p>
    <w:p w:rsidR="00EF0DA7" w:rsidRPr="00EA1D64" w:rsidRDefault="00EF0DA7" w:rsidP="002926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1.2. </w:t>
      </w:r>
      <w:r w:rsidRPr="002942A8">
        <w:rPr>
          <w:rFonts w:ascii="Times New Roman" w:hAnsi="Times New Roman" w:cs="Times New Roman"/>
          <w:sz w:val="24"/>
          <w:szCs w:val="24"/>
        </w:rPr>
        <w:t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Участников торгов по внесению задатка для участия в открытых торгах в электронной форме по продаже имущества, в ходе процедур, применяемых в деле о банкротстве № А4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942A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68024</w:t>
      </w:r>
      <w:r w:rsidRPr="002942A8">
        <w:rPr>
          <w:rFonts w:ascii="Times New Roman" w:hAnsi="Times New Roman" w:cs="Times New Roman"/>
          <w:sz w:val="24"/>
          <w:szCs w:val="24"/>
        </w:rPr>
        <w:t>/2018, путем публичного предложения, выставляемого</w:t>
      </w:r>
      <w:r w:rsidRPr="00EA1D64">
        <w:rPr>
          <w:rFonts w:ascii="Times New Roman" w:hAnsi="Times New Roman" w:cs="Times New Roman"/>
          <w:sz w:val="24"/>
          <w:szCs w:val="24"/>
        </w:rPr>
        <w:t xml:space="preserve"> следующим</w:t>
      </w:r>
      <w:r>
        <w:rPr>
          <w:rFonts w:ascii="Times New Roman" w:hAnsi="Times New Roman" w:cs="Times New Roman"/>
          <w:sz w:val="24"/>
          <w:szCs w:val="24"/>
        </w:rPr>
        <w:t xml:space="preserve"> лотом</w:t>
      </w:r>
      <w:r w:rsidRPr="00EA1D64">
        <w:rPr>
          <w:rFonts w:ascii="Times New Roman" w:hAnsi="Times New Roman" w:cs="Times New Roman"/>
          <w:sz w:val="24"/>
          <w:szCs w:val="24"/>
        </w:rPr>
        <w:t>:</w:t>
      </w:r>
    </w:p>
    <w:p w:rsidR="003558BF" w:rsidRDefault="003558BF" w:rsidP="00EF0DA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лот</w:t>
      </w:r>
      <w:r w:rsidR="0023268C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 xml:space="preserve">м № </w:t>
      </w:r>
      <w:r w:rsidR="00C81BB0"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(</w:t>
      </w:r>
      <w:r w:rsidR="0023268C" w:rsidRPr="00D12A71">
        <w:rPr>
          <w:rFonts w:ascii="Times New Roman" w:hAnsi="Times New Roman" w:cs="Times New Roman"/>
          <w:sz w:val="24"/>
          <w:szCs w:val="24"/>
        </w:rPr>
        <w:t>½ доли в праве собственности на жилой объект недвижимости, расположенный по адресу: Московская область, Солнечногорский</w:t>
      </w:r>
      <w:bookmarkStart w:id="0" w:name="_GoBack"/>
      <w:bookmarkEnd w:id="0"/>
      <w:r w:rsidR="0023268C" w:rsidRPr="00D12A71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Андреевка, деревня Голубое, квартал многоэтажной застройки «Мелодия леса», д.1, кв.57,</w:t>
      </w:r>
      <w:r w:rsidR="0023268C">
        <w:rPr>
          <w:rFonts w:ascii="Times New Roman" w:hAnsi="Times New Roman" w:cs="Times New Roman"/>
          <w:sz w:val="24"/>
          <w:szCs w:val="24"/>
        </w:rPr>
        <w:t xml:space="preserve"> площадью 64,5 кв.м.,</w:t>
      </w:r>
      <w:r w:rsidR="0023268C" w:rsidRPr="00D12A71">
        <w:rPr>
          <w:rFonts w:ascii="Times New Roman" w:hAnsi="Times New Roman" w:cs="Times New Roman"/>
          <w:sz w:val="24"/>
          <w:szCs w:val="24"/>
        </w:rPr>
        <w:t xml:space="preserve"> кадаст</w:t>
      </w:r>
      <w:r w:rsidR="0023268C">
        <w:rPr>
          <w:rFonts w:ascii="Times New Roman" w:hAnsi="Times New Roman" w:cs="Times New Roman"/>
          <w:sz w:val="24"/>
          <w:szCs w:val="24"/>
        </w:rPr>
        <w:t>ровый номер: 50:09:0070106:6939</w:t>
      </w:r>
      <w:r w:rsidR="00EF0DA7">
        <w:rPr>
          <w:rFonts w:ascii="Times New Roman" w:hAnsi="Times New Roman" w:cs="Times New Roman"/>
          <w:sz w:val="24"/>
          <w:szCs w:val="24"/>
        </w:rPr>
        <w:t>,</w:t>
      </w:r>
      <w:r w:rsidR="00CF4BC2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 начальной цене продажи</w:t>
      </w:r>
      <w:r w:rsidR="0023268C">
        <w:rPr>
          <w:rFonts w:ascii="Times New Roman" w:hAnsi="Times New Roman" w:cs="Times New Roman"/>
        </w:rPr>
        <w:t xml:space="preserve"> 3 </w:t>
      </w:r>
      <w:r w:rsidR="00EF0DA7">
        <w:rPr>
          <w:rFonts w:ascii="Times New Roman" w:hAnsi="Times New Roman" w:cs="Times New Roman"/>
        </w:rPr>
        <w:t>1</w:t>
      </w:r>
      <w:r w:rsidR="0023268C">
        <w:rPr>
          <w:rFonts w:ascii="Times New Roman" w:hAnsi="Times New Roman" w:cs="Times New Roman"/>
        </w:rPr>
        <w:t>50 000</w:t>
      </w:r>
      <w:r w:rsidRPr="00694657">
        <w:rPr>
          <w:rFonts w:ascii="Times New Roman" w:hAnsi="Times New Roman" w:cs="Times New Roman"/>
        </w:rPr>
        <w:t xml:space="preserve"> руб</w:t>
      </w:r>
      <w:r w:rsidR="00FA6690">
        <w:rPr>
          <w:rFonts w:ascii="Times New Roman" w:hAnsi="Times New Roman" w:cs="Times New Roman"/>
        </w:rPr>
        <w:t>.</w:t>
      </w:r>
    </w:p>
    <w:p w:rsidR="00E436C7" w:rsidRDefault="00E436C7" w:rsidP="00E436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744D">
        <w:rPr>
          <w:rFonts w:ascii="Times New Roman" w:hAnsi="Times New Roman" w:cs="Times New Roman"/>
          <w:sz w:val="24"/>
          <w:szCs w:val="24"/>
        </w:rPr>
        <w:t xml:space="preserve">Основание </w:t>
      </w:r>
      <w:r>
        <w:rPr>
          <w:rFonts w:ascii="Times New Roman" w:hAnsi="Times New Roman" w:cs="Times New Roman"/>
          <w:sz w:val="24"/>
          <w:szCs w:val="24"/>
        </w:rPr>
        <w:t>возникновения прав требования – принятие наследства (Свидетельство о праве на наследство по завещанию</w:t>
      </w:r>
      <w:r w:rsidR="00292631">
        <w:rPr>
          <w:rFonts w:ascii="Times New Roman" w:hAnsi="Times New Roman" w:cs="Times New Roman"/>
          <w:sz w:val="24"/>
          <w:szCs w:val="24"/>
        </w:rPr>
        <w:t>, Бланк</w:t>
      </w:r>
      <w:r>
        <w:rPr>
          <w:rFonts w:ascii="Times New Roman" w:hAnsi="Times New Roman" w:cs="Times New Roman"/>
          <w:sz w:val="24"/>
          <w:szCs w:val="24"/>
        </w:rPr>
        <w:t xml:space="preserve"> 77 АГ 8858607).</w:t>
      </w:r>
    </w:p>
    <w:p w:rsidR="00E436C7" w:rsidRDefault="003558BF" w:rsidP="00E436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1.</w:t>
      </w:r>
      <w:r w:rsidR="00E436C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EF0DA7">
        <w:rPr>
          <w:rFonts w:ascii="Times New Roman" w:hAnsi="Times New Roman" w:cs="Times New Roman"/>
        </w:rPr>
        <w:t>10% от стоимости Лота на соответствующем периоде предложения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CF4BC2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B0E6A">
        <w:rPr>
          <w:rFonts w:ascii="Times New Roman" w:hAnsi="Times New Roman" w:cs="Times New Roman"/>
        </w:rPr>
        <w:t xml:space="preserve"> №А4</w:t>
      </w:r>
      <w:r w:rsidR="00470011">
        <w:rPr>
          <w:rFonts w:ascii="Times New Roman" w:hAnsi="Times New Roman" w:cs="Times New Roman"/>
        </w:rPr>
        <w:t>1</w:t>
      </w:r>
      <w:r w:rsidR="00FB0E6A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FB0E6A">
        <w:rPr>
          <w:rFonts w:ascii="Times New Roman" w:hAnsi="Times New Roman" w:cs="Times New Roman"/>
        </w:rPr>
        <w:t>/2018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E436C7" w:rsidRPr="002942A8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E436C7">
        <w:rPr>
          <w:rFonts w:ascii="Times New Roman" w:hAnsi="Times New Roman" w:cs="Times New Roman"/>
          <w:sz w:val="24"/>
          <w:szCs w:val="24"/>
        </w:rPr>
        <w:t>,</w:t>
      </w:r>
      <w:r w:rsidR="00E436C7" w:rsidRPr="002942A8">
        <w:rPr>
          <w:rFonts w:ascii="Times New Roman" w:hAnsi="Times New Roman" w:cs="Times New Roman"/>
          <w:sz w:val="24"/>
          <w:szCs w:val="24"/>
        </w:rPr>
        <w:t xml:space="preserve"> имущества, выставляемого лот</w:t>
      </w:r>
      <w:r w:rsidR="00E436C7">
        <w:rPr>
          <w:rFonts w:ascii="Times New Roman" w:hAnsi="Times New Roman" w:cs="Times New Roman"/>
          <w:sz w:val="24"/>
          <w:szCs w:val="24"/>
        </w:rPr>
        <w:t>ом №1.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</w:t>
      </w:r>
      <w:r w:rsidR="0023268C">
        <w:rPr>
          <w:rFonts w:ascii="Times New Roman" w:hAnsi="Times New Roman" w:cs="Times New Roman"/>
        </w:rPr>
        <w:t xml:space="preserve"> на сайте Оператора по торгам</w:t>
      </w:r>
      <w:r w:rsidR="00E436C7">
        <w:rPr>
          <w:rFonts w:ascii="Times New Roman" w:hAnsi="Times New Roman" w:cs="Times New Roman"/>
        </w:rPr>
        <w:t xml:space="preserve"> №</w:t>
      </w:r>
      <w:r w:rsidR="008B7BF1">
        <w:rPr>
          <w:rFonts w:ascii="Times New Roman" w:hAnsi="Times New Roman" w:cs="Times New Roman"/>
        </w:rPr>
        <w:t>9689 -</w:t>
      </w:r>
      <w:r w:rsidR="00E436C7">
        <w:rPr>
          <w:rFonts w:ascii="Times New Roman" w:hAnsi="Times New Roman" w:cs="Times New Roman"/>
        </w:rPr>
        <w:t xml:space="preserve"> ОТПП</w:t>
      </w:r>
      <w:r w:rsidR="000A386F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F24D51" w:rsidRDefault="00F24D5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ООО «РУССИА ОнЛайн»: №</w:t>
      </w:r>
      <w:r w:rsidR="005B7E30" w:rsidRPr="00671E61">
        <w:rPr>
          <w:rFonts w:ascii="Times New Roman" w:hAnsi="Times New Roman" w:cs="Times New Roman"/>
        </w:rPr>
        <w:t xml:space="preserve">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  <w:r w:rsidR="00292631">
        <w:rPr>
          <w:rFonts w:ascii="Times New Roman" w:hAnsi="Times New Roman" w:cs="Times New Roman"/>
          <w:shd w:val="clear" w:color="auto" w:fill="FFFFFF"/>
        </w:rPr>
        <w:t>.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A6690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 xml:space="preserve">ПОРЯДОК ОПЛАТЫ УСЛУГИ </w:t>
      </w:r>
    </w:p>
    <w:p w:rsidR="00ED38E6" w:rsidRDefault="00ED38E6" w:rsidP="00FA6690">
      <w:pPr>
        <w:pStyle w:val="a3"/>
        <w:spacing w:after="0" w:line="240" w:lineRule="auto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</w:t>
      </w:r>
      <w:r w:rsidR="00292631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FA6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установленном порядке в Арбитражном суде Моск</w:t>
      </w:r>
      <w:r w:rsidR="00292631">
        <w:rPr>
          <w:rFonts w:ascii="Times New Roman" w:hAnsi="Times New Roman" w:cs="Times New Roman"/>
        </w:rPr>
        <w:t>о</w:t>
      </w:r>
      <w:r w:rsidR="001736E5" w:rsidRPr="00A01969">
        <w:rPr>
          <w:rFonts w:ascii="Times New Roman" w:hAnsi="Times New Roman" w:cs="Times New Roman"/>
        </w:rPr>
        <w:t>в</w:t>
      </w:r>
      <w:r w:rsidR="00292631">
        <w:rPr>
          <w:rFonts w:ascii="Times New Roman" w:hAnsi="Times New Roman" w:cs="Times New Roman"/>
        </w:rPr>
        <w:t>ской области</w:t>
      </w:r>
      <w:r w:rsidR="001736E5" w:rsidRPr="00A01969">
        <w:rPr>
          <w:rFonts w:ascii="Times New Roman" w:hAnsi="Times New Roman" w:cs="Times New Roman"/>
        </w:rPr>
        <w:t xml:space="preserve">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ООО «РУССИА ОнЛайн»</w:t>
            </w:r>
          </w:p>
          <w:p w:rsidR="00292631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</w:p>
          <w:p w:rsidR="00292631" w:rsidRDefault="00292631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>р/с ООО «РУССИА ОнЛайн»: №</w:t>
            </w:r>
            <w:r w:rsidR="001736E5" w:rsidRPr="00A02016">
              <w:rPr>
                <w:rFonts w:ascii="Times New Roman" w:hAnsi="Times New Roman" w:cs="Times New Roman"/>
              </w:rPr>
              <w:t xml:space="preserve">40702810300000149166 в Филиал № 7701 Банка ВТБ (ПАО) Г. МОСКВА, 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Default="001736E5" w:rsidP="007D6E67">
            <w:pPr>
              <w:pStyle w:val="Default"/>
              <w:tabs>
                <w:tab w:val="left" w:pos="3555"/>
              </w:tabs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  <w:r w:rsidR="007D6E67">
              <w:rPr>
                <w:i/>
                <w:color w:val="FF0000"/>
                <w:sz w:val="22"/>
                <w:szCs w:val="22"/>
                <w:lang w:val="en-US"/>
              </w:rPr>
              <w:tab/>
            </w:r>
          </w:p>
          <w:p w:rsidR="007D6E67" w:rsidRPr="00A02016" w:rsidRDefault="007D6E67" w:rsidP="007D6E67">
            <w:pPr>
              <w:pStyle w:val="Default"/>
              <w:tabs>
                <w:tab w:val="right" w:pos="4771"/>
              </w:tabs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0602A4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Наименование:</w:t>
            </w:r>
            <w:r w:rsidR="0023268C">
              <w:rPr>
                <w:rFonts w:ascii="Times New Roman" w:hAnsi="Times New Roman" w:cs="Times New Roman"/>
              </w:rPr>
              <w:t xml:space="preserve"> </w:t>
            </w:r>
            <w:r w:rsidR="000602A4">
              <w:rPr>
                <w:rFonts w:ascii="Times New Roman" w:hAnsi="Times New Roman" w:cs="Times New Roman"/>
              </w:rPr>
              <w:t>финансовый управляющий</w:t>
            </w:r>
          </w:p>
          <w:p w:rsidR="00392368" w:rsidRPr="0065002D" w:rsidRDefault="000602A4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Федорова С.Н. - </w:t>
            </w:r>
            <w:r w:rsidR="0023268C">
              <w:rPr>
                <w:rFonts w:ascii="Times New Roman" w:hAnsi="Times New Roman" w:cs="Times New Roman"/>
              </w:rPr>
              <w:t xml:space="preserve">Дорофеев Олег Евгеньевич </w:t>
            </w:r>
          </w:p>
          <w:p w:rsidR="00CF4BC2" w:rsidRPr="0065002D" w:rsidRDefault="00CF4BC2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Почтовый </w:t>
            </w:r>
            <w:r w:rsidR="00A01969" w:rsidRPr="0065002D">
              <w:rPr>
                <w:rFonts w:ascii="Times New Roman" w:hAnsi="Times New Roman" w:cs="Times New Roman"/>
              </w:rPr>
              <w:t>адрес:</w:t>
            </w:r>
            <w:r w:rsidR="007D6E67" w:rsidRPr="0065002D">
              <w:rPr>
                <w:rFonts w:ascii="Times New Roman" w:hAnsi="Times New Roman" w:cs="Times New Roman"/>
              </w:rPr>
              <w:t xml:space="preserve"> Московская область,</w:t>
            </w:r>
          </w:p>
          <w:p w:rsidR="00A01969" w:rsidRPr="0065002D" w:rsidRDefault="007D6E67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5002D">
              <w:rPr>
                <w:rFonts w:ascii="Times New Roman" w:hAnsi="Times New Roman" w:cs="Times New Roman"/>
              </w:rPr>
              <w:t xml:space="preserve">г. </w:t>
            </w:r>
            <w:r w:rsidR="00CF4BC2" w:rsidRPr="0065002D">
              <w:rPr>
                <w:rFonts w:ascii="Times New Roman" w:hAnsi="Times New Roman" w:cs="Times New Roman"/>
              </w:rPr>
              <w:t>Воскресенск, ул. Горького, д.25</w:t>
            </w:r>
          </w:p>
          <w:p w:rsidR="0023268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ИНН: </w:t>
            </w:r>
            <w:r w:rsidR="0023268C">
              <w:rPr>
                <w:rFonts w:ascii="Times New Roman" w:hAnsi="Times New Roman" w:cs="Times New Roman"/>
              </w:rPr>
              <w:t>500508279204</w:t>
            </w:r>
          </w:p>
          <w:p w:rsidR="0023268C" w:rsidRDefault="0023268C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1969" w:rsidRPr="0065002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Телефон:</w:t>
            </w:r>
            <w:r w:rsidR="007D6E67" w:rsidRPr="0065002D">
              <w:rPr>
                <w:rFonts w:ascii="Times New Roman" w:hAnsi="Times New Roman" w:cs="Times New Roman"/>
              </w:rPr>
              <w:t xml:space="preserve"> 8-903-745-56-89</w:t>
            </w:r>
          </w:p>
          <w:p w:rsidR="00A01969" w:rsidRPr="0065002D" w:rsidRDefault="007D6E67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65002D">
              <w:rPr>
                <w:color w:val="auto"/>
                <w:sz w:val="22"/>
                <w:szCs w:val="22"/>
              </w:rPr>
              <w:t>E-mail: ogon111@mail.ru</w:t>
            </w:r>
          </w:p>
          <w:p w:rsidR="00A01969" w:rsidRPr="0065002D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A01969" w:rsidRPr="0065002D" w:rsidRDefault="00A01969" w:rsidP="00676BC3">
            <w:pPr>
              <w:pStyle w:val="Default"/>
              <w:ind w:firstLine="708"/>
              <w:rPr>
                <w:i/>
                <w:color w:val="auto"/>
                <w:sz w:val="22"/>
                <w:szCs w:val="22"/>
              </w:rPr>
            </w:pPr>
          </w:p>
          <w:p w:rsidR="00A01969" w:rsidRPr="00676BC3" w:rsidRDefault="0023268C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 xml:space="preserve">Финансовый </w:t>
            </w:r>
            <w:r w:rsidR="007D6E67" w:rsidRPr="00676BC3">
              <w:rPr>
                <w:i/>
                <w:color w:val="auto"/>
                <w:sz w:val="22"/>
                <w:szCs w:val="22"/>
              </w:rPr>
              <w:t>управляющий</w:t>
            </w:r>
          </w:p>
          <w:p w:rsidR="007D6E67" w:rsidRPr="00676BC3" w:rsidRDefault="007D6E67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A27" w:rsidRDefault="007A5A27" w:rsidP="007A5A27">
      <w:pPr>
        <w:spacing w:after="0" w:line="240" w:lineRule="auto"/>
      </w:pPr>
      <w:r>
        <w:separator/>
      </w:r>
    </w:p>
  </w:endnote>
  <w:end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A27" w:rsidRDefault="007A5A27" w:rsidP="007A5A27">
      <w:pPr>
        <w:spacing w:after="0" w:line="240" w:lineRule="auto"/>
      </w:pPr>
      <w:r>
        <w:separator/>
      </w:r>
    </w:p>
  </w:footnote>
  <w:foot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315"/>
    <w:rsid w:val="000314E2"/>
    <w:rsid w:val="000602A4"/>
    <w:rsid w:val="00094DF9"/>
    <w:rsid w:val="000A0AB3"/>
    <w:rsid w:val="000A386F"/>
    <w:rsid w:val="000A6CFC"/>
    <w:rsid w:val="000B0161"/>
    <w:rsid w:val="000B70A2"/>
    <w:rsid w:val="000D3944"/>
    <w:rsid w:val="000D7F07"/>
    <w:rsid w:val="00120180"/>
    <w:rsid w:val="001545ED"/>
    <w:rsid w:val="001736E5"/>
    <w:rsid w:val="00182CAD"/>
    <w:rsid w:val="001A5904"/>
    <w:rsid w:val="001D39F5"/>
    <w:rsid w:val="002069FB"/>
    <w:rsid w:val="0021238A"/>
    <w:rsid w:val="0023268C"/>
    <w:rsid w:val="00264360"/>
    <w:rsid w:val="00292631"/>
    <w:rsid w:val="00296CD5"/>
    <w:rsid w:val="002C34F8"/>
    <w:rsid w:val="002D1DF5"/>
    <w:rsid w:val="00337E94"/>
    <w:rsid w:val="00353214"/>
    <w:rsid w:val="003558BF"/>
    <w:rsid w:val="0038031E"/>
    <w:rsid w:val="00392368"/>
    <w:rsid w:val="003D65B1"/>
    <w:rsid w:val="003E4D94"/>
    <w:rsid w:val="003E5167"/>
    <w:rsid w:val="00403BAC"/>
    <w:rsid w:val="00470011"/>
    <w:rsid w:val="004B1BF7"/>
    <w:rsid w:val="004C63E3"/>
    <w:rsid w:val="004D5F52"/>
    <w:rsid w:val="00501D46"/>
    <w:rsid w:val="00504081"/>
    <w:rsid w:val="005331D9"/>
    <w:rsid w:val="00554A63"/>
    <w:rsid w:val="005A72D9"/>
    <w:rsid w:val="005B7E30"/>
    <w:rsid w:val="005D5450"/>
    <w:rsid w:val="005F4BB5"/>
    <w:rsid w:val="0065002D"/>
    <w:rsid w:val="00671E61"/>
    <w:rsid w:val="00676BC3"/>
    <w:rsid w:val="00685A17"/>
    <w:rsid w:val="00694657"/>
    <w:rsid w:val="006B5521"/>
    <w:rsid w:val="006C5CAA"/>
    <w:rsid w:val="007400B5"/>
    <w:rsid w:val="007922CE"/>
    <w:rsid w:val="007A3E29"/>
    <w:rsid w:val="007A5A27"/>
    <w:rsid w:val="007D6E67"/>
    <w:rsid w:val="00840C0E"/>
    <w:rsid w:val="008477BF"/>
    <w:rsid w:val="008648BD"/>
    <w:rsid w:val="00867436"/>
    <w:rsid w:val="00895E3A"/>
    <w:rsid w:val="008B7BF1"/>
    <w:rsid w:val="008C1B90"/>
    <w:rsid w:val="008E3E4D"/>
    <w:rsid w:val="0090682B"/>
    <w:rsid w:val="0092757E"/>
    <w:rsid w:val="00972D1A"/>
    <w:rsid w:val="009A7FF5"/>
    <w:rsid w:val="00A01969"/>
    <w:rsid w:val="00A02016"/>
    <w:rsid w:val="00A94AEA"/>
    <w:rsid w:val="00B02706"/>
    <w:rsid w:val="00B0322C"/>
    <w:rsid w:val="00B17E97"/>
    <w:rsid w:val="00B313FB"/>
    <w:rsid w:val="00B8711F"/>
    <w:rsid w:val="00BA4F8B"/>
    <w:rsid w:val="00BD2963"/>
    <w:rsid w:val="00C0656C"/>
    <w:rsid w:val="00C32204"/>
    <w:rsid w:val="00C62106"/>
    <w:rsid w:val="00C67AF5"/>
    <w:rsid w:val="00C81BB0"/>
    <w:rsid w:val="00CC30B5"/>
    <w:rsid w:val="00CC5034"/>
    <w:rsid w:val="00CE7CE8"/>
    <w:rsid w:val="00CF4BC2"/>
    <w:rsid w:val="00D465FB"/>
    <w:rsid w:val="00DA49FA"/>
    <w:rsid w:val="00DE0F18"/>
    <w:rsid w:val="00E436C7"/>
    <w:rsid w:val="00E66C1E"/>
    <w:rsid w:val="00ED0775"/>
    <w:rsid w:val="00ED38E6"/>
    <w:rsid w:val="00EE439B"/>
    <w:rsid w:val="00EF0DA7"/>
    <w:rsid w:val="00F061FB"/>
    <w:rsid w:val="00F24D51"/>
    <w:rsid w:val="00F83835"/>
    <w:rsid w:val="00FA6690"/>
    <w:rsid w:val="00FB0E6A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AA5A8-E3D1-48E9-AD1B-A58AAFAB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A27"/>
  </w:style>
  <w:style w:type="paragraph" w:styleId="aa">
    <w:name w:val="footer"/>
    <w:basedOn w:val="a"/>
    <w:link w:val="ab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Ануфрак Ирина Александровна</cp:lastModifiedBy>
  <cp:revision>11</cp:revision>
  <cp:lastPrinted>2020-01-23T20:30:00Z</cp:lastPrinted>
  <dcterms:created xsi:type="dcterms:W3CDTF">2022-08-22T17:32:00Z</dcterms:created>
  <dcterms:modified xsi:type="dcterms:W3CDTF">2022-11-15T15:00:00Z</dcterms:modified>
</cp:coreProperties>
</file>