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197" w:rsidRDefault="003B4197" w:rsidP="00006558">
      <w:pPr>
        <w:ind w:left="567" w:firstLine="57"/>
        <w:jc w:val="right"/>
        <w:rPr>
          <w:sz w:val="24"/>
          <w:szCs w:val="24"/>
        </w:rPr>
      </w:pPr>
      <w:bookmarkStart w:id="0" w:name="_Toc249870195"/>
      <w:r>
        <w:rPr>
          <w:color w:val="000000"/>
          <w:sz w:val="24"/>
          <w:szCs w:val="24"/>
        </w:rPr>
        <w:t>У</w:t>
      </w:r>
      <w:r w:rsidRPr="009F6E18">
        <w:rPr>
          <w:color w:val="000000"/>
          <w:sz w:val="24"/>
          <w:szCs w:val="24"/>
        </w:rPr>
        <w:t>твержден</w:t>
      </w:r>
      <w:r>
        <w:rPr>
          <w:color w:val="000000"/>
          <w:sz w:val="24"/>
          <w:szCs w:val="24"/>
        </w:rPr>
        <w:t>о</w:t>
      </w:r>
      <w:r w:rsidRPr="009F6E18">
        <w:rPr>
          <w:color w:val="000000"/>
          <w:sz w:val="24"/>
          <w:szCs w:val="24"/>
        </w:rPr>
        <w:t xml:space="preserve"> Опр</w:t>
      </w:r>
      <w:bookmarkStart w:id="1" w:name="_GoBack"/>
      <w:bookmarkEnd w:id="1"/>
      <w:r w:rsidRPr="009F6E18">
        <w:rPr>
          <w:color w:val="000000"/>
          <w:sz w:val="24"/>
          <w:szCs w:val="24"/>
        </w:rPr>
        <w:t xml:space="preserve">еделением </w:t>
      </w:r>
      <w:r w:rsidRPr="00230892">
        <w:rPr>
          <w:sz w:val="24"/>
          <w:szCs w:val="24"/>
        </w:rPr>
        <w:t>об утверждении положения</w:t>
      </w:r>
    </w:p>
    <w:p w:rsidR="003B4197" w:rsidRDefault="003B4197" w:rsidP="00006558">
      <w:pPr>
        <w:ind w:left="567" w:firstLine="57"/>
        <w:jc w:val="right"/>
        <w:rPr>
          <w:sz w:val="24"/>
          <w:szCs w:val="24"/>
        </w:rPr>
      </w:pPr>
      <w:r w:rsidRPr="00230892">
        <w:rPr>
          <w:sz w:val="24"/>
          <w:szCs w:val="24"/>
        </w:rPr>
        <w:t xml:space="preserve"> о продаже имущества должника </w:t>
      </w:r>
    </w:p>
    <w:p w:rsidR="003B4197" w:rsidRDefault="003B4197" w:rsidP="00006558">
      <w:pPr>
        <w:ind w:left="567" w:firstLine="57"/>
        <w:jc w:val="right"/>
        <w:rPr>
          <w:color w:val="333333"/>
          <w:sz w:val="24"/>
          <w:szCs w:val="24"/>
        </w:rPr>
      </w:pPr>
      <w:r w:rsidRPr="009F6E18">
        <w:rPr>
          <w:color w:val="333333"/>
          <w:sz w:val="24"/>
          <w:szCs w:val="24"/>
        </w:rPr>
        <w:t>Арбитражного</w:t>
      </w:r>
      <w:r w:rsidRPr="00D12A71">
        <w:rPr>
          <w:color w:val="333333"/>
          <w:sz w:val="24"/>
          <w:szCs w:val="24"/>
        </w:rPr>
        <w:t xml:space="preserve"> суда Московской области</w:t>
      </w:r>
    </w:p>
    <w:p w:rsidR="00E05227" w:rsidRPr="0056447C" w:rsidRDefault="003B4197" w:rsidP="00006558">
      <w:pPr>
        <w:ind w:left="567" w:firstLine="57"/>
        <w:jc w:val="right"/>
        <w:rPr>
          <w:caps/>
          <w:sz w:val="24"/>
          <w:szCs w:val="24"/>
        </w:rPr>
      </w:pPr>
      <w:r w:rsidRPr="00D12A71">
        <w:rPr>
          <w:color w:val="333333"/>
          <w:sz w:val="24"/>
          <w:szCs w:val="24"/>
        </w:rPr>
        <w:t xml:space="preserve"> от 02.0</w:t>
      </w:r>
      <w:r>
        <w:rPr>
          <w:color w:val="333333"/>
          <w:sz w:val="24"/>
          <w:szCs w:val="24"/>
        </w:rPr>
        <w:t>8</w:t>
      </w:r>
      <w:r w:rsidRPr="00D12A71">
        <w:rPr>
          <w:color w:val="333333"/>
          <w:sz w:val="24"/>
          <w:szCs w:val="24"/>
        </w:rPr>
        <w:t>.22г. по делу №А41-68024/18</w:t>
      </w:r>
    </w:p>
    <w:p w:rsidR="00C7510B" w:rsidRPr="0056447C" w:rsidRDefault="00C7510B" w:rsidP="00006558">
      <w:pPr>
        <w:ind w:left="567" w:firstLine="57"/>
        <w:jc w:val="right"/>
        <w:rPr>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B30B2B" w:rsidRDefault="00B30B2B" w:rsidP="00006558">
      <w:pPr>
        <w:ind w:left="567" w:firstLine="57"/>
        <w:jc w:val="both"/>
      </w:pPr>
    </w:p>
    <w:p w:rsidR="00B30B2B" w:rsidRDefault="00B30B2B" w:rsidP="00006558">
      <w:pPr>
        <w:ind w:left="567" w:firstLine="57"/>
        <w:jc w:val="both"/>
      </w:pPr>
    </w:p>
    <w:p w:rsidR="00B30B2B" w:rsidRPr="00B30B2B" w:rsidRDefault="00B30B2B" w:rsidP="00006558">
      <w:pPr>
        <w:ind w:left="567" w:firstLine="57"/>
        <w:jc w:val="both"/>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B06BE">
      <w:pPr>
        <w:pStyle w:val="3"/>
        <w:tabs>
          <w:tab w:val="left" w:pos="1309"/>
        </w:tabs>
        <w:spacing w:before="0" w:after="0"/>
        <w:ind w:left="567" w:firstLine="57"/>
        <w:jc w:val="center"/>
        <w:rPr>
          <w:rFonts w:ascii="Times New Roman" w:hAnsi="Times New Roman" w:cs="Times New Roman"/>
          <w:b w:val="0"/>
          <w:caps/>
          <w:sz w:val="24"/>
          <w:szCs w:val="24"/>
        </w:rPr>
      </w:pPr>
    </w:p>
    <w:p w:rsidR="00E16DF7" w:rsidRPr="00E16DF7" w:rsidRDefault="00296C1A" w:rsidP="00EA6455">
      <w:pPr>
        <w:ind w:left="567" w:firstLine="57"/>
        <w:jc w:val="center"/>
        <w:rPr>
          <w:b/>
          <w:caps/>
          <w:sz w:val="36"/>
          <w:szCs w:val="36"/>
        </w:rPr>
      </w:pPr>
      <w:bookmarkStart w:id="2" w:name="_Toc249932538"/>
      <w:bookmarkStart w:id="3" w:name="_Toc257631886"/>
      <w:r w:rsidRPr="00E16DF7">
        <w:rPr>
          <w:b/>
          <w:caps/>
          <w:sz w:val="36"/>
          <w:szCs w:val="36"/>
        </w:rPr>
        <w:t xml:space="preserve">ПОЛОЖЕНИЕ </w:t>
      </w:r>
      <w:r w:rsidR="00E16DF7" w:rsidRPr="00E16DF7">
        <w:rPr>
          <w:b/>
          <w:caps/>
          <w:sz w:val="36"/>
          <w:szCs w:val="36"/>
        </w:rPr>
        <w:t>№</w:t>
      </w:r>
      <w:r w:rsidR="005311D5">
        <w:rPr>
          <w:b/>
          <w:caps/>
          <w:sz w:val="36"/>
          <w:szCs w:val="36"/>
        </w:rPr>
        <w:t>2</w:t>
      </w:r>
      <w:r w:rsidR="00E16DF7" w:rsidRPr="00E16DF7">
        <w:rPr>
          <w:b/>
          <w:caps/>
          <w:sz w:val="36"/>
          <w:szCs w:val="36"/>
        </w:rPr>
        <w:t xml:space="preserve"> </w:t>
      </w:r>
    </w:p>
    <w:p w:rsidR="00C7510B" w:rsidRPr="0056447C" w:rsidRDefault="00296C1A" w:rsidP="00EA6455">
      <w:pPr>
        <w:ind w:left="567" w:firstLine="57"/>
        <w:jc w:val="center"/>
        <w:rPr>
          <w:sz w:val="24"/>
          <w:szCs w:val="24"/>
        </w:rPr>
      </w:pPr>
      <w:r w:rsidRPr="0056447C">
        <w:rPr>
          <w:b/>
          <w:caps/>
          <w:sz w:val="24"/>
          <w:szCs w:val="24"/>
        </w:rPr>
        <w:t xml:space="preserve">О </w:t>
      </w:r>
      <w:r w:rsidR="00C7510B" w:rsidRPr="0056447C">
        <w:rPr>
          <w:b/>
          <w:caps/>
          <w:sz w:val="24"/>
          <w:szCs w:val="24"/>
        </w:rPr>
        <w:t>Порядк</w:t>
      </w:r>
      <w:r w:rsidRPr="0056447C">
        <w:rPr>
          <w:b/>
          <w:caps/>
          <w:sz w:val="24"/>
          <w:szCs w:val="24"/>
        </w:rPr>
        <w:t>Е</w:t>
      </w:r>
      <w:r w:rsidR="00EA6455">
        <w:rPr>
          <w:b/>
          <w:caps/>
          <w:sz w:val="24"/>
          <w:szCs w:val="24"/>
        </w:rPr>
        <w:t>,</w:t>
      </w:r>
      <w:r w:rsidR="00C7510B" w:rsidRPr="0056447C">
        <w:rPr>
          <w:b/>
          <w:caps/>
          <w:sz w:val="24"/>
          <w:szCs w:val="24"/>
        </w:rPr>
        <w:t xml:space="preserve"> условия</w:t>
      </w:r>
      <w:bookmarkEnd w:id="0"/>
      <w:bookmarkEnd w:id="2"/>
      <w:bookmarkEnd w:id="3"/>
      <w:r w:rsidRPr="0056447C">
        <w:rPr>
          <w:b/>
          <w:caps/>
          <w:sz w:val="24"/>
          <w:szCs w:val="24"/>
        </w:rPr>
        <w:t>Х</w:t>
      </w:r>
      <w:r w:rsidR="00EA6455">
        <w:rPr>
          <w:b/>
          <w:caps/>
          <w:sz w:val="24"/>
          <w:szCs w:val="24"/>
        </w:rPr>
        <w:t xml:space="preserve"> и сроках реализации</w:t>
      </w:r>
      <w:bookmarkStart w:id="4" w:name="_Toc249870196"/>
      <w:bookmarkStart w:id="5" w:name="_Toc249932539"/>
      <w:bookmarkStart w:id="6" w:name="_Toc257631887"/>
      <w:r w:rsidR="00C7510B" w:rsidRPr="0056447C">
        <w:rPr>
          <w:b/>
          <w:caps/>
          <w:sz w:val="24"/>
          <w:szCs w:val="24"/>
        </w:rPr>
        <w:t xml:space="preserve"> </w:t>
      </w:r>
      <w:r w:rsidR="007A37A6" w:rsidRPr="0056447C">
        <w:rPr>
          <w:b/>
          <w:caps/>
          <w:sz w:val="24"/>
          <w:szCs w:val="24"/>
        </w:rPr>
        <w:t>ИМУЩЕСТВА</w:t>
      </w:r>
      <w:bookmarkEnd w:id="4"/>
      <w:bookmarkEnd w:id="5"/>
      <w:bookmarkEnd w:id="6"/>
      <w:r w:rsidR="00EA6455">
        <w:rPr>
          <w:b/>
          <w:caps/>
          <w:sz w:val="24"/>
          <w:szCs w:val="24"/>
        </w:rPr>
        <w:t xml:space="preserve"> гражданина федорова сергея николаевича</w:t>
      </w:r>
    </w:p>
    <w:p w:rsidR="00C7510B" w:rsidRPr="0056447C" w:rsidRDefault="00C7510B" w:rsidP="00006558">
      <w:pPr>
        <w:widowControl/>
        <w:tabs>
          <w:tab w:val="left" w:pos="1309"/>
        </w:tabs>
        <w:ind w:left="567" w:firstLine="57"/>
        <w:jc w:val="both"/>
        <w:rPr>
          <w:sz w:val="24"/>
          <w:szCs w:val="24"/>
        </w:rPr>
      </w:pPr>
    </w:p>
    <w:p w:rsidR="00C7510B" w:rsidRPr="0056447C" w:rsidRDefault="00E16DF7" w:rsidP="00E16DF7">
      <w:pPr>
        <w:widowControl/>
        <w:tabs>
          <w:tab w:val="left" w:pos="6840"/>
        </w:tabs>
        <w:ind w:left="567" w:firstLine="57"/>
        <w:jc w:val="both"/>
        <w:rPr>
          <w:sz w:val="24"/>
          <w:szCs w:val="24"/>
        </w:rPr>
      </w:pPr>
      <w:r>
        <w:rPr>
          <w:sz w:val="24"/>
          <w:szCs w:val="24"/>
        </w:rPr>
        <w:tab/>
      </w:r>
    </w:p>
    <w:p w:rsidR="00C7510B" w:rsidRPr="0056447C" w:rsidRDefault="00C7510B" w:rsidP="00CA70B6">
      <w:pPr>
        <w:pStyle w:val="30"/>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Default="00C7510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EA6455" w:rsidRDefault="00EA6455" w:rsidP="00006558">
      <w:pPr>
        <w:widowControl/>
        <w:ind w:left="567" w:firstLine="57"/>
        <w:jc w:val="both"/>
        <w:rPr>
          <w:sz w:val="24"/>
          <w:szCs w:val="24"/>
        </w:rPr>
      </w:pPr>
    </w:p>
    <w:p w:rsidR="00EA6455" w:rsidRPr="0056447C" w:rsidRDefault="00EA6455"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Default="00C7510B"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FD18A2" w:rsidRPr="0056447C" w:rsidRDefault="00FD18A2"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0648C2" w:rsidRPr="0056447C" w:rsidRDefault="000648C2" w:rsidP="00006558">
      <w:pPr>
        <w:widowControl/>
        <w:ind w:left="567" w:firstLine="57"/>
        <w:jc w:val="both"/>
        <w:rPr>
          <w:sz w:val="24"/>
          <w:szCs w:val="24"/>
        </w:rPr>
      </w:pPr>
    </w:p>
    <w:p w:rsidR="00006558" w:rsidRDefault="00006558" w:rsidP="00CA70B6">
      <w:pPr>
        <w:pStyle w:val="30"/>
      </w:pPr>
    </w:p>
    <w:p w:rsidR="00C7510B" w:rsidRPr="00CA70B6" w:rsidRDefault="00C7510B" w:rsidP="00CA70B6">
      <w:pPr>
        <w:pStyle w:val="30"/>
      </w:pPr>
      <w:r w:rsidRPr="00CA70B6">
        <w:lastRenderedPageBreak/>
        <w:t>Оглавление</w:t>
      </w:r>
    </w:p>
    <w:p w:rsidR="00C7510B" w:rsidRPr="0056447C" w:rsidRDefault="00C7510B" w:rsidP="00006558">
      <w:pPr>
        <w:ind w:left="567" w:firstLine="57"/>
        <w:jc w:val="both"/>
        <w:rPr>
          <w:sz w:val="24"/>
          <w:szCs w:val="24"/>
        </w:rPr>
      </w:pPr>
    </w:p>
    <w:p w:rsidR="00C7510B" w:rsidRPr="0056447C" w:rsidRDefault="00C7510B" w:rsidP="00CA70B6">
      <w:pPr>
        <w:ind w:left="567" w:firstLine="57"/>
        <w:rPr>
          <w:sz w:val="24"/>
          <w:szCs w:val="24"/>
        </w:rPr>
      </w:pPr>
    </w:p>
    <w:p w:rsidR="00C7510B" w:rsidRPr="00985A90" w:rsidRDefault="00C7510B" w:rsidP="00CA70B6">
      <w:pPr>
        <w:pStyle w:val="30"/>
        <w:numPr>
          <w:ilvl w:val="0"/>
          <w:numId w:val="17"/>
        </w:numPr>
        <w:jc w:val="left"/>
      </w:pPr>
      <w:r w:rsidRPr="00985A90">
        <w:fldChar w:fldCharType="begin"/>
      </w:r>
      <w:r w:rsidRPr="00985A90">
        <w:instrText xml:space="preserve"> TOC \o "1-3" \h \z \u </w:instrText>
      </w:r>
      <w:r w:rsidRPr="00985A90">
        <w:fldChar w:fldCharType="separate"/>
      </w:r>
      <w:hyperlink w:anchor="_Toc262028439" w:history="1">
        <w:r w:rsidRPr="00985A90">
          <w:rPr>
            <w:rStyle w:val="a7"/>
            <w:color w:val="auto"/>
          </w:rPr>
          <w:t>Общие положения</w:t>
        </w:r>
        <w:r w:rsidR="00006558" w:rsidRPr="00985A90">
          <w:rPr>
            <w:rStyle w:val="a7"/>
            <w:color w:val="auto"/>
          </w:rPr>
          <w:t xml:space="preserve"> - стр. </w:t>
        </w:r>
        <w:r w:rsidRPr="00985A90">
          <w:rPr>
            <w:webHidden/>
          </w:rPr>
          <w:fldChar w:fldCharType="begin"/>
        </w:r>
        <w:r w:rsidRPr="00985A90">
          <w:rPr>
            <w:webHidden/>
          </w:rPr>
          <w:instrText xml:space="preserve"> PAGEREF _Toc262028439 \h </w:instrText>
        </w:r>
        <w:r w:rsidRPr="00985A90">
          <w:rPr>
            <w:webHidden/>
          </w:rPr>
        </w:r>
        <w:r w:rsidRPr="00985A90">
          <w:rPr>
            <w:webHidden/>
          </w:rPr>
          <w:fldChar w:fldCharType="separate"/>
        </w:r>
        <w:r w:rsidR="0064022F">
          <w:rPr>
            <w:webHidden/>
          </w:rPr>
          <w:t>3</w:t>
        </w:r>
        <w:r w:rsidRPr="00985A90">
          <w:rPr>
            <w:webHidden/>
          </w:rPr>
          <w:fldChar w:fldCharType="end"/>
        </w:r>
      </w:hyperlink>
    </w:p>
    <w:p w:rsidR="00C7510B" w:rsidRPr="00985A90" w:rsidRDefault="00C7510B" w:rsidP="00CA70B6">
      <w:pPr>
        <w:ind w:left="567" w:firstLine="57"/>
        <w:rPr>
          <w:noProof/>
          <w:sz w:val="24"/>
          <w:szCs w:val="24"/>
        </w:rPr>
      </w:pPr>
    </w:p>
    <w:p w:rsidR="00C7510B" w:rsidRPr="00985A90" w:rsidRDefault="003B4197" w:rsidP="00CA70B6">
      <w:pPr>
        <w:pStyle w:val="30"/>
        <w:numPr>
          <w:ilvl w:val="0"/>
          <w:numId w:val="17"/>
        </w:numPr>
        <w:jc w:val="left"/>
      </w:pPr>
      <w:hyperlink w:anchor="_Toc262028440" w:history="1">
        <w:r w:rsidR="00C7510B" w:rsidRPr="00985A90">
          <w:rPr>
            <w:rStyle w:val="a7"/>
            <w:color w:val="auto"/>
          </w:rPr>
          <w:t>Сокращения и Термины</w:t>
        </w:r>
        <w:r w:rsidR="00006558" w:rsidRPr="00985A90">
          <w:rPr>
            <w:rStyle w:val="a7"/>
            <w:color w:val="auto"/>
          </w:rPr>
          <w:t xml:space="preserve"> – стр. </w:t>
        </w:r>
        <w:r w:rsidR="00C7510B" w:rsidRPr="00985A90">
          <w:rPr>
            <w:webHidden/>
          </w:rPr>
          <w:fldChar w:fldCharType="begin"/>
        </w:r>
        <w:r w:rsidR="00C7510B" w:rsidRPr="00985A90">
          <w:rPr>
            <w:webHidden/>
          </w:rPr>
          <w:instrText xml:space="preserve"> PAGEREF _Toc262028440 \h </w:instrText>
        </w:r>
        <w:r w:rsidR="00C7510B" w:rsidRPr="00985A90">
          <w:rPr>
            <w:webHidden/>
          </w:rPr>
        </w:r>
        <w:r w:rsidR="00C7510B" w:rsidRPr="00985A90">
          <w:rPr>
            <w:webHidden/>
          </w:rPr>
          <w:fldChar w:fldCharType="separate"/>
        </w:r>
        <w:r w:rsidR="0064022F">
          <w:rPr>
            <w:webHidden/>
          </w:rPr>
          <w:t>3</w:t>
        </w:r>
        <w:r w:rsidR="00C7510B" w:rsidRPr="00985A90">
          <w:rPr>
            <w:webHidden/>
          </w:rPr>
          <w:fldChar w:fldCharType="end"/>
        </w:r>
      </w:hyperlink>
      <w:r w:rsidR="00B30B2B" w:rsidRPr="00985A90">
        <w:t>-4</w:t>
      </w:r>
    </w:p>
    <w:p w:rsidR="00C7510B" w:rsidRPr="00985A90" w:rsidRDefault="00C7510B" w:rsidP="00CA70B6">
      <w:pPr>
        <w:ind w:left="567" w:firstLine="57"/>
        <w:rPr>
          <w:noProof/>
          <w:sz w:val="24"/>
          <w:szCs w:val="24"/>
        </w:rPr>
      </w:pPr>
    </w:p>
    <w:p w:rsidR="00C7510B" w:rsidRPr="00985A90" w:rsidRDefault="003B4197" w:rsidP="00CA70B6">
      <w:pPr>
        <w:pStyle w:val="30"/>
        <w:numPr>
          <w:ilvl w:val="0"/>
          <w:numId w:val="17"/>
        </w:numPr>
        <w:jc w:val="left"/>
      </w:pPr>
      <w:hyperlink w:anchor="_Toc262028441" w:history="1">
        <w:r w:rsidR="00C7510B" w:rsidRPr="00985A90">
          <w:rPr>
            <w:rStyle w:val="a7"/>
            <w:color w:val="auto"/>
          </w:rPr>
          <w:t>Подготовка к торгам</w:t>
        </w:r>
        <w:r w:rsidR="00006558" w:rsidRPr="00985A90">
          <w:rPr>
            <w:rStyle w:val="a7"/>
            <w:color w:val="auto"/>
          </w:rPr>
          <w:t xml:space="preserve"> – стр.</w:t>
        </w:r>
        <w:r w:rsidR="00C7510B" w:rsidRPr="00985A90">
          <w:rPr>
            <w:webHidden/>
          </w:rPr>
          <w:fldChar w:fldCharType="begin"/>
        </w:r>
        <w:r w:rsidR="00C7510B" w:rsidRPr="00985A90">
          <w:rPr>
            <w:webHidden/>
          </w:rPr>
          <w:instrText xml:space="preserve"> PAGEREF _Toc262028441 \h </w:instrText>
        </w:r>
        <w:r w:rsidR="00C7510B" w:rsidRPr="00985A90">
          <w:rPr>
            <w:webHidden/>
          </w:rPr>
        </w:r>
        <w:r w:rsidR="00C7510B" w:rsidRPr="00985A90">
          <w:rPr>
            <w:webHidden/>
          </w:rPr>
          <w:fldChar w:fldCharType="separate"/>
        </w:r>
        <w:r w:rsidR="0064022F">
          <w:rPr>
            <w:webHidden/>
          </w:rPr>
          <w:t>4</w:t>
        </w:r>
        <w:r w:rsidR="00C7510B" w:rsidRPr="00985A90">
          <w:rPr>
            <w:webHidden/>
          </w:rPr>
          <w:fldChar w:fldCharType="end"/>
        </w:r>
      </w:hyperlink>
      <w:r w:rsidR="00BA27D8" w:rsidRPr="00985A90">
        <w:t>-</w:t>
      </w:r>
      <w:r w:rsidR="00985A90">
        <w:t>6</w:t>
      </w:r>
    </w:p>
    <w:p w:rsidR="00C7510B" w:rsidRPr="00985A90" w:rsidRDefault="00C7510B" w:rsidP="00CA70B6">
      <w:pPr>
        <w:ind w:left="567" w:firstLine="57"/>
        <w:rPr>
          <w:noProof/>
          <w:sz w:val="24"/>
          <w:szCs w:val="24"/>
        </w:rPr>
      </w:pPr>
    </w:p>
    <w:p w:rsidR="00C7510B" w:rsidRPr="00985A90" w:rsidRDefault="003B4197" w:rsidP="00CA70B6">
      <w:pPr>
        <w:pStyle w:val="30"/>
        <w:numPr>
          <w:ilvl w:val="0"/>
          <w:numId w:val="17"/>
        </w:numPr>
        <w:jc w:val="left"/>
      </w:pPr>
      <w:hyperlink w:anchor="_Toc262028442" w:history="1">
        <w:r w:rsidR="00C7510B" w:rsidRPr="00985A90">
          <w:rPr>
            <w:rStyle w:val="a7"/>
            <w:color w:val="auto"/>
          </w:rPr>
          <w:t>Условия участия в торгах</w:t>
        </w:r>
        <w:r w:rsidR="00006558" w:rsidRPr="00985A90">
          <w:rPr>
            <w:rStyle w:val="a7"/>
            <w:color w:val="auto"/>
          </w:rPr>
          <w:t xml:space="preserve"> – стр.</w:t>
        </w:r>
        <w:r w:rsidR="00C7510B" w:rsidRPr="00985A90">
          <w:rPr>
            <w:webHidden/>
          </w:rPr>
          <w:fldChar w:fldCharType="begin"/>
        </w:r>
        <w:r w:rsidR="00C7510B" w:rsidRPr="00985A90">
          <w:rPr>
            <w:webHidden/>
          </w:rPr>
          <w:instrText xml:space="preserve"> PAGEREF _Toc262028442 \h </w:instrText>
        </w:r>
        <w:r w:rsidR="00C7510B" w:rsidRPr="00985A90">
          <w:rPr>
            <w:webHidden/>
          </w:rPr>
        </w:r>
        <w:r w:rsidR="00C7510B" w:rsidRPr="00985A90">
          <w:rPr>
            <w:webHidden/>
          </w:rPr>
          <w:fldChar w:fldCharType="separate"/>
        </w:r>
        <w:r w:rsidR="0064022F">
          <w:rPr>
            <w:webHidden/>
          </w:rPr>
          <w:t>6</w:t>
        </w:r>
        <w:r w:rsidR="00C7510B" w:rsidRPr="00985A90">
          <w:rPr>
            <w:webHidden/>
          </w:rPr>
          <w:fldChar w:fldCharType="end"/>
        </w:r>
      </w:hyperlink>
      <w:r w:rsidR="00985A90">
        <w:t>-8</w:t>
      </w:r>
    </w:p>
    <w:p w:rsidR="00C7510B" w:rsidRPr="00985A90" w:rsidRDefault="00C7510B" w:rsidP="00CA70B6">
      <w:pPr>
        <w:ind w:left="567" w:firstLine="57"/>
        <w:rPr>
          <w:noProof/>
          <w:sz w:val="24"/>
          <w:szCs w:val="24"/>
        </w:rPr>
      </w:pPr>
    </w:p>
    <w:p w:rsidR="00C7510B" w:rsidRPr="00985A90" w:rsidRDefault="003B4197" w:rsidP="00CA70B6">
      <w:pPr>
        <w:pStyle w:val="30"/>
        <w:numPr>
          <w:ilvl w:val="0"/>
          <w:numId w:val="17"/>
        </w:numPr>
        <w:jc w:val="left"/>
      </w:pPr>
      <w:hyperlink w:anchor="_Toc262028443" w:history="1">
        <w:r w:rsidR="00C7510B" w:rsidRPr="00985A90">
          <w:rPr>
            <w:rStyle w:val="a7"/>
            <w:color w:val="auto"/>
          </w:rPr>
          <w:t>Проведени</w:t>
        </w:r>
        <w:r w:rsidR="00006558" w:rsidRPr="00985A90">
          <w:rPr>
            <w:rStyle w:val="a7"/>
            <w:color w:val="auto"/>
          </w:rPr>
          <w:t>е</w:t>
        </w:r>
        <w:r w:rsidR="00C7510B" w:rsidRPr="00985A90">
          <w:rPr>
            <w:rStyle w:val="a7"/>
            <w:color w:val="auto"/>
          </w:rPr>
          <w:t xml:space="preserve"> Первых торгов. Порядок заключения договора с Победителем и  расчетов с Участниками </w:t>
        </w:r>
        <w:r w:rsidR="00006558" w:rsidRPr="00985A90">
          <w:rPr>
            <w:rStyle w:val="a7"/>
            <w:color w:val="auto"/>
          </w:rPr>
          <w:t>торгов – стр.</w:t>
        </w:r>
        <w:r w:rsidR="00C7510B" w:rsidRPr="00985A90">
          <w:rPr>
            <w:webHidden/>
          </w:rPr>
          <w:fldChar w:fldCharType="begin"/>
        </w:r>
        <w:r w:rsidR="00C7510B" w:rsidRPr="00985A90">
          <w:rPr>
            <w:webHidden/>
          </w:rPr>
          <w:instrText xml:space="preserve"> PAGEREF _Toc262028443 \h </w:instrText>
        </w:r>
        <w:r w:rsidR="00C7510B" w:rsidRPr="00985A90">
          <w:rPr>
            <w:webHidden/>
          </w:rPr>
        </w:r>
        <w:r w:rsidR="00C7510B" w:rsidRPr="00985A90">
          <w:rPr>
            <w:webHidden/>
          </w:rPr>
          <w:fldChar w:fldCharType="separate"/>
        </w:r>
        <w:r w:rsidR="0064022F">
          <w:rPr>
            <w:webHidden/>
          </w:rPr>
          <w:t>8</w:t>
        </w:r>
        <w:r w:rsidR="00C7510B" w:rsidRPr="00985A90">
          <w:rPr>
            <w:webHidden/>
          </w:rPr>
          <w:fldChar w:fldCharType="end"/>
        </w:r>
      </w:hyperlink>
      <w:r w:rsidR="008553EB">
        <w:t>-11</w:t>
      </w:r>
    </w:p>
    <w:p w:rsidR="00C7510B" w:rsidRPr="00985A90" w:rsidRDefault="00C7510B" w:rsidP="00CA70B6">
      <w:pPr>
        <w:ind w:left="567" w:firstLine="57"/>
        <w:rPr>
          <w:noProof/>
          <w:sz w:val="24"/>
          <w:szCs w:val="24"/>
        </w:rPr>
      </w:pPr>
    </w:p>
    <w:p w:rsidR="00C7510B" w:rsidRPr="00985A90" w:rsidRDefault="003B4197" w:rsidP="00CA70B6">
      <w:pPr>
        <w:pStyle w:val="30"/>
        <w:numPr>
          <w:ilvl w:val="0"/>
          <w:numId w:val="17"/>
        </w:numPr>
        <w:jc w:val="left"/>
      </w:pPr>
      <w:hyperlink w:anchor="_Toc262028444" w:history="1">
        <w:r w:rsidR="00C7510B" w:rsidRPr="00985A90">
          <w:rPr>
            <w:rStyle w:val="a7"/>
            <w:color w:val="auto"/>
          </w:rPr>
          <w:t>Проведение Повторных торгов</w:t>
        </w:r>
        <w:r w:rsidR="00006558" w:rsidRPr="00985A90">
          <w:rPr>
            <w:webHidden/>
          </w:rPr>
          <w:t xml:space="preserve"> – стр.</w:t>
        </w:r>
        <w:r w:rsidR="00C7510B" w:rsidRPr="00985A90">
          <w:rPr>
            <w:webHidden/>
          </w:rPr>
          <w:fldChar w:fldCharType="begin"/>
        </w:r>
        <w:r w:rsidR="00C7510B" w:rsidRPr="00985A90">
          <w:rPr>
            <w:webHidden/>
          </w:rPr>
          <w:instrText xml:space="preserve"> PAGEREF _Toc262028444 \h </w:instrText>
        </w:r>
        <w:r w:rsidR="00C7510B" w:rsidRPr="00985A90">
          <w:rPr>
            <w:webHidden/>
          </w:rPr>
        </w:r>
        <w:r w:rsidR="00C7510B" w:rsidRPr="00985A90">
          <w:rPr>
            <w:webHidden/>
          </w:rPr>
          <w:fldChar w:fldCharType="separate"/>
        </w:r>
        <w:r w:rsidR="0064022F">
          <w:rPr>
            <w:webHidden/>
          </w:rPr>
          <w:t>11</w:t>
        </w:r>
        <w:r w:rsidR="00C7510B" w:rsidRPr="00985A90">
          <w:rPr>
            <w:webHidden/>
          </w:rPr>
          <w:fldChar w:fldCharType="end"/>
        </w:r>
      </w:hyperlink>
    </w:p>
    <w:p w:rsidR="00C7510B" w:rsidRPr="00985A90" w:rsidRDefault="00C7510B" w:rsidP="00CA70B6">
      <w:pPr>
        <w:ind w:left="567" w:firstLine="57"/>
        <w:rPr>
          <w:noProof/>
          <w:sz w:val="24"/>
          <w:szCs w:val="24"/>
        </w:rPr>
      </w:pPr>
    </w:p>
    <w:p w:rsidR="00C7510B" w:rsidRPr="00985A90" w:rsidRDefault="00F1198D" w:rsidP="00CA70B6">
      <w:pPr>
        <w:pStyle w:val="30"/>
        <w:jc w:val="left"/>
      </w:pPr>
      <w:r w:rsidRPr="00985A90">
        <w:t>7</w:t>
      </w:r>
      <w:hyperlink w:anchor="_Toc262028446" w:history="1">
        <w:r w:rsidR="00C7510B" w:rsidRPr="00985A90">
          <w:rPr>
            <w:rStyle w:val="a7"/>
            <w:color w:val="auto"/>
          </w:rPr>
          <w:t>.</w:t>
        </w:r>
        <w:r w:rsidR="008553EB">
          <w:t xml:space="preserve"> </w:t>
        </w:r>
        <w:r w:rsidR="00C7510B" w:rsidRPr="00985A90">
          <w:rPr>
            <w:rStyle w:val="a7"/>
            <w:color w:val="auto"/>
          </w:rPr>
          <w:t>Проведение торгов посредством публичного предложения</w:t>
        </w:r>
        <w:r w:rsidR="008553EB">
          <w:rPr>
            <w:rStyle w:val="a7"/>
            <w:color w:val="auto"/>
          </w:rPr>
          <w:t xml:space="preserve"> - </w:t>
        </w:r>
        <w:r w:rsidR="00C7510B" w:rsidRPr="00985A90">
          <w:rPr>
            <w:webHidden/>
          </w:rPr>
          <w:fldChar w:fldCharType="begin"/>
        </w:r>
        <w:r w:rsidR="00C7510B" w:rsidRPr="00985A90">
          <w:rPr>
            <w:webHidden/>
          </w:rPr>
          <w:instrText xml:space="preserve"> PAGEREF _Toc262028446 \h </w:instrText>
        </w:r>
        <w:r w:rsidR="00C7510B" w:rsidRPr="00985A90">
          <w:rPr>
            <w:webHidden/>
          </w:rPr>
        </w:r>
        <w:r w:rsidR="00C7510B" w:rsidRPr="00985A90">
          <w:rPr>
            <w:webHidden/>
          </w:rPr>
          <w:fldChar w:fldCharType="separate"/>
        </w:r>
        <w:r w:rsidR="0064022F">
          <w:rPr>
            <w:webHidden/>
          </w:rPr>
          <w:t>11</w:t>
        </w:r>
        <w:r w:rsidR="00C7510B" w:rsidRPr="00985A90">
          <w:rPr>
            <w:webHidden/>
          </w:rPr>
          <w:fldChar w:fldCharType="end"/>
        </w:r>
      </w:hyperlink>
      <w:r w:rsidR="008553EB">
        <w:t>-14</w:t>
      </w:r>
    </w:p>
    <w:p w:rsidR="00C7510B" w:rsidRPr="00985A90" w:rsidRDefault="00C7510B" w:rsidP="00CA70B6">
      <w:pPr>
        <w:widowControl/>
        <w:tabs>
          <w:tab w:val="left" w:pos="561"/>
          <w:tab w:val="left" w:pos="1309"/>
        </w:tabs>
        <w:ind w:left="567" w:firstLine="57"/>
        <w:rPr>
          <w:sz w:val="24"/>
          <w:szCs w:val="24"/>
        </w:rPr>
      </w:pPr>
      <w:r w:rsidRPr="00985A90">
        <w:rPr>
          <w:sz w:val="24"/>
          <w:szCs w:val="24"/>
        </w:rPr>
        <w:fldChar w:fldCharType="end"/>
      </w:r>
    </w:p>
    <w:p w:rsidR="00C7510B" w:rsidRPr="0056447C" w:rsidRDefault="00C7510B" w:rsidP="00006558">
      <w:pPr>
        <w:widowControl/>
        <w:tabs>
          <w:tab w:val="left" w:pos="1309"/>
        </w:tabs>
        <w:ind w:left="567" w:firstLine="57"/>
        <w:jc w:val="both"/>
        <w:rPr>
          <w:sz w:val="24"/>
          <w:szCs w:val="24"/>
        </w:rPr>
      </w:pPr>
    </w:p>
    <w:p w:rsidR="00C7510B" w:rsidRPr="0056447C" w:rsidRDefault="00C7510B" w:rsidP="00006558">
      <w:pPr>
        <w:widowControl/>
        <w:tabs>
          <w:tab w:val="left" w:pos="1309"/>
        </w:tabs>
        <w:ind w:left="567" w:firstLine="57"/>
        <w:jc w:val="both"/>
        <w:rPr>
          <w:sz w:val="24"/>
          <w:szCs w:val="24"/>
        </w:rPr>
      </w:pPr>
    </w:p>
    <w:p w:rsidR="00C7510B" w:rsidRPr="0056447C" w:rsidRDefault="00C7510B" w:rsidP="00006558">
      <w:pPr>
        <w:widowControl/>
        <w:tabs>
          <w:tab w:val="left" w:pos="1309"/>
        </w:tabs>
        <w:ind w:left="567" w:firstLine="57"/>
        <w:jc w:val="both"/>
        <w:rPr>
          <w:sz w:val="24"/>
          <w:szCs w:val="24"/>
        </w:rPr>
      </w:pPr>
    </w:p>
    <w:p w:rsidR="00C7510B" w:rsidRPr="0056447C" w:rsidRDefault="00C7510B" w:rsidP="00006558">
      <w:pPr>
        <w:widowControl/>
        <w:tabs>
          <w:tab w:val="left" w:pos="1309"/>
        </w:tabs>
        <w:ind w:left="567" w:firstLine="57"/>
        <w:jc w:val="both"/>
        <w:rPr>
          <w:sz w:val="24"/>
          <w:szCs w:val="24"/>
        </w:rPr>
      </w:pPr>
    </w:p>
    <w:p w:rsidR="00C7510B" w:rsidRPr="0056447C" w:rsidRDefault="00C7510B" w:rsidP="00006558">
      <w:pPr>
        <w:widowControl/>
        <w:tabs>
          <w:tab w:val="left" w:pos="1309"/>
        </w:tabs>
        <w:ind w:left="567" w:firstLine="57"/>
        <w:jc w:val="both"/>
        <w:rPr>
          <w:sz w:val="24"/>
          <w:szCs w:val="24"/>
        </w:rPr>
      </w:pPr>
    </w:p>
    <w:p w:rsidR="00C7510B" w:rsidRDefault="00C7510B" w:rsidP="00006558">
      <w:pPr>
        <w:pStyle w:val="3"/>
        <w:numPr>
          <w:ilvl w:val="0"/>
          <w:numId w:val="1"/>
        </w:numPr>
        <w:spacing w:before="0" w:after="0"/>
        <w:ind w:left="567" w:firstLine="57"/>
        <w:jc w:val="center"/>
        <w:rPr>
          <w:rFonts w:ascii="Times New Roman" w:hAnsi="Times New Roman" w:cs="Times New Roman"/>
          <w:sz w:val="24"/>
          <w:szCs w:val="24"/>
        </w:rPr>
      </w:pPr>
      <w:r w:rsidRPr="0056447C">
        <w:rPr>
          <w:rFonts w:ascii="Times New Roman" w:hAnsi="Times New Roman" w:cs="Times New Roman"/>
          <w:sz w:val="24"/>
          <w:szCs w:val="24"/>
        </w:rPr>
        <w:br w:type="page"/>
      </w:r>
      <w:bookmarkStart w:id="7" w:name="_Toc262028439"/>
      <w:r w:rsidRPr="0056447C">
        <w:rPr>
          <w:rFonts w:ascii="Times New Roman" w:hAnsi="Times New Roman" w:cs="Times New Roman"/>
          <w:sz w:val="24"/>
          <w:szCs w:val="24"/>
        </w:rPr>
        <w:lastRenderedPageBreak/>
        <w:t>Общие положения</w:t>
      </w:r>
      <w:bookmarkEnd w:id="7"/>
    </w:p>
    <w:p w:rsidR="0018410F" w:rsidRDefault="000648C2" w:rsidP="00AA597E">
      <w:pPr>
        <w:pStyle w:val="a6"/>
        <w:numPr>
          <w:ilvl w:val="1"/>
          <w:numId w:val="1"/>
        </w:numPr>
        <w:tabs>
          <w:tab w:val="clear" w:pos="1152"/>
          <w:tab w:val="num" w:pos="0"/>
          <w:tab w:val="left" w:pos="1309"/>
        </w:tabs>
        <w:spacing w:after="0"/>
        <w:ind w:left="567" w:firstLine="57"/>
        <w:jc w:val="both"/>
      </w:pPr>
      <w:r w:rsidRPr="0056447C">
        <w:t xml:space="preserve">Настоящий Порядок определяет процедуру организации продажи </w:t>
      </w:r>
      <w:r w:rsidR="005311D5">
        <w:t xml:space="preserve">½ доли в </w:t>
      </w:r>
      <w:r w:rsidR="0018410F">
        <w:t xml:space="preserve">праве собственности на </w:t>
      </w:r>
      <w:r w:rsidR="005311D5">
        <w:t>жило</w:t>
      </w:r>
      <w:r w:rsidR="0018410F">
        <w:t>й</w:t>
      </w:r>
      <w:r w:rsidR="005311D5">
        <w:t xml:space="preserve"> объект недвижимости, расположенн</w:t>
      </w:r>
      <w:r w:rsidR="0018410F">
        <w:t>ый</w:t>
      </w:r>
      <w:r w:rsidR="005311D5">
        <w:t xml:space="preserve"> по адресу: Московская область, </w:t>
      </w:r>
      <w:proofErr w:type="spellStart"/>
      <w:r w:rsidR="005311D5">
        <w:t>Солнечногорский</w:t>
      </w:r>
      <w:proofErr w:type="spellEnd"/>
      <w:r w:rsidR="005311D5">
        <w:t xml:space="preserve"> муниципальный район, городское поселение Андреевка, деревня Голубое, квартал многоэтажной застройки «Мелодия леса», д.1, кв.57</w:t>
      </w:r>
      <w:r w:rsidR="0018410F">
        <w:t xml:space="preserve">. </w:t>
      </w:r>
    </w:p>
    <w:p w:rsidR="0018410F" w:rsidRDefault="0018410F" w:rsidP="0018410F">
      <w:pPr>
        <w:pStyle w:val="a6"/>
        <w:numPr>
          <w:ilvl w:val="1"/>
          <w:numId w:val="1"/>
        </w:numPr>
        <w:tabs>
          <w:tab w:val="clear" w:pos="1152"/>
          <w:tab w:val="num" w:pos="0"/>
          <w:tab w:val="left" w:pos="1309"/>
        </w:tabs>
        <w:spacing w:after="0"/>
        <w:ind w:left="567" w:firstLine="57"/>
        <w:jc w:val="both"/>
      </w:pPr>
      <w:r>
        <w:t>Указанная Доля приобретена Федоровым Сергеем Николаевичем</w:t>
      </w:r>
      <w:r w:rsidR="00980FAB">
        <w:t>,</w:t>
      </w:r>
      <w:r>
        <w:t xml:space="preserve"> </w:t>
      </w:r>
      <w:r w:rsidR="00980FAB" w:rsidRPr="0056447C">
        <w:t>котор</w:t>
      </w:r>
      <w:r w:rsidR="00980FAB">
        <w:t>ый</w:t>
      </w:r>
      <w:r w:rsidR="00980FAB" w:rsidRPr="0056447C">
        <w:t xml:space="preserve"> решением Арбитражного суда Московской области по делу № А41-</w:t>
      </w:r>
      <w:r w:rsidR="00980FAB">
        <w:t>68024</w:t>
      </w:r>
      <w:r w:rsidR="00980FAB" w:rsidRPr="0056447C">
        <w:t>/18 от «2</w:t>
      </w:r>
      <w:r w:rsidR="00980FAB">
        <w:t>4</w:t>
      </w:r>
      <w:r w:rsidR="00980FAB" w:rsidRPr="0056447C">
        <w:t xml:space="preserve">» </w:t>
      </w:r>
      <w:r w:rsidR="00980FAB">
        <w:t>октяб</w:t>
      </w:r>
      <w:r w:rsidR="00980FAB" w:rsidRPr="0056447C">
        <w:t xml:space="preserve">ря 2018 года </w:t>
      </w:r>
      <w:r w:rsidR="00980FAB">
        <w:t xml:space="preserve">признан несостоятельным (банкротом), в отношении Федорова С.Н. введена процедура реализации имущества гражданина </w:t>
      </w:r>
      <w:r>
        <w:t>(далее – Должник)</w:t>
      </w:r>
      <w:r w:rsidR="00980FAB">
        <w:t>,</w:t>
      </w:r>
      <w:r>
        <w:t xml:space="preserve"> в порядке наследования, о чем 29.12.2021 выдано Свидетельство о праве на наследство по завещанию, нотариально удостоверенное Тихоновой И.В., нотариусом г. Москвы за номером </w:t>
      </w:r>
      <w:r w:rsidRPr="00A129D7">
        <w:t>77</w:t>
      </w:r>
      <w:r>
        <w:t>/</w:t>
      </w:r>
      <w:r w:rsidRPr="00A129D7">
        <w:t>563-</w:t>
      </w:r>
      <w:r w:rsidR="00D33686">
        <w:t>н</w:t>
      </w:r>
      <w:r>
        <w:t>/</w:t>
      </w:r>
      <w:r w:rsidRPr="00A129D7">
        <w:t>77-2021-7-128</w:t>
      </w:r>
      <w:r>
        <w:t xml:space="preserve">2. </w:t>
      </w:r>
    </w:p>
    <w:p w:rsidR="00C7510B" w:rsidRDefault="00C7510B" w:rsidP="000E09F9">
      <w:pPr>
        <w:pStyle w:val="a6"/>
        <w:numPr>
          <w:ilvl w:val="1"/>
          <w:numId w:val="1"/>
        </w:numPr>
        <w:tabs>
          <w:tab w:val="clear" w:pos="1152"/>
          <w:tab w:val="num" w:pos="0"/>
          <w:tab w:val="left" w:pos="1309"/>
        </w:tabs>
        <w:spacing w:after="0"/>
        <w:ind w:left="567" w:firstLine="57"/>
        <w:jc w:val="both"/>
      </w:pPr>
      <w:r w:rsidRPr="0056447C">
        <w:t>По</w:t>
      </w:r>
      <w:r w:rsidR="00296C1A" w:rsidRPr="0056447C">
        <w:t xml:space="preserve">ложение </w:t>
      </w:r>
      <w:r w:rsidRPr="0056447C">
        <w:t>также устанавливает правила определения Победителя на торгах и условия заключения договора посредством публичного предложения</w:t>
      </w:r>
      <w:r w:rsidR="00842027" w:rsidRPr="0056447C">
        <w:t xml:space="preserve">, а также </w:t>
      </w:r>
      <w:r w:rsidRPr="0056447C">
        <w:t>иные возникающие при реализации Имущества вопросы.</w:t>
      </w:r>
      <w:r w:rsidRPr="0056447C" w:rsidDel="00A76EE2">
        <w:t xml:space="preserve"> </w:t>
      </w:r>
    </w:p>
    <w:p w:rsidR="00006558" w:rsidRPr="0056447C" w:rsidRDefault="00006558" w:rsidP="00006558">
      <w:pPr>
        <w:pStyle w:val="a6"/>
        <w:tabs>
          <w:tab w:val="left" w:pos="1309"/>
        </w:tabs>
        <w:spacing w:after="0"/>
        <w:ind w:left="567" w:firstLine="57"/>
        <w:jc w:val="both"/>
      </w:pPr>
    </w:p>
    <w:p w:rsidR="00C7510B" w:rsidRDefault="00C7510B" w:rsidP="00006558">
      <w:pPr>
        <w:pStyle w:val="3"/>
        <w:numPr>
          <w:ilvl w:val="0"/>
          <w:numId w:val="1"/>
        </w:numPr>
        <w:spacing w:before="0" w:after="0"/>
        <w:ind w:left="567" w:firstLine="57"/>
        <w:jc w:val="center"/>
        <w:rPr>
          <w:rFonts w:ascii="Times New Roman" w:hAnsi="Times New Roman" w:cs="Times New Roman"/>
          <w:sz w:val="24"/>
          <w:szCs w:val="24"/>
        </w:rPr>
      </w:pPr>
      <w:bookmarkStart w:id="8" w:name="_Toc262028440"/>
      <w:r w:rsidRPr="0056447C">
        <w:rPr>
          <w:rFonts w:ascii="Times New Roman" w:hAnsi="Times New Roman" w:cs="Times New Roman"/>
          <w:sz w:val="24"/>
          <w:szCs w:val="24"/>
        </w:rPr>
        <w:t>Сокращения и Термины</w:t>
      </w:r>
      <w:bookmarkEnd w:id="8"/>
    </w:p>
    <w:p w:rsidR="0045513D" w:rsidRPr="0056447C" w:rsidRDefault="00006558" w:rsidP="00006558">
      <w:pPr>
        <w:pStyle w:val="21"/>
        <w:tabs>
          <w:tab w:val="left" w:pos="1309"/>
        </w:tabs>
        <w:ind w:left="567" w:firstLine="57"/>
        <w:jc w:val="both"/>
      </w:pPr>
      <w:r>
        <w:rPr>
          <w:b/>
          <w:color w:val="000000"/>
        </w:rPr>
        <w:t xml:space="preserve"> </w:t>
      </w:r>
      <w:r w:rsidR="0045513D" w:rsidRPr="0045513D">
        <w:rPr>
          <w:b/>
          <w:color w:val="000000"/>
        </w:rPr>
        <w:t xml:space="preserve">2.1. </w:t>
      </w:r>
      <w:r w:rsidR="0045513D" w:rsidRPr="0056447C">
        <w:rPr>
          <w:b/>
        </w:rPr>
        <w:t>Должник</w:t>
      </w:r>
      <w:r w:rsidR="0045513D" w:rsidRPr="0056447C">
        <w:t xml:space="preserve"> – </w:t>
      </w:r>
      <w:r w:rsidR="0097047A">
        <w:t>Федоров Сергей Николаевич</w:t>
      </w:r>
      <w:r w:rsidR="0045513D" w:rsidRPr="0056447C">
        <w:t xml:space="preserve"> </w:t>
      </w:r>
      <w:r w:rsidR="0097047A">
        <w:t>(</w:t>
      </w:r>
      <w:r w:rsidR="0097047A" w:rsidRPr="00C30CE2">
        <w:t xml:space="preserve">дата и место рождения: 06.01.1970, д. </w:t>
      </w:r>
      <w:proofErr w:type="spellStart"/>
      <w:r w:rsidR="0097047A" w:rsidRPr="00C30CE2">
        <w:t>Зонино</w:t>
      </w:r>
      <w:proofErr w:type="spellEnd"/>
      <w:r w:rsidR="0097047A" w:rsidRPr="00C30CE2">
        <w:t xml:space="preserve">, Медынского района Калужской области, адрес: 141551, Московская область, </w:t>
      </w:r>
      <w:proofErr w:type="spellStart"/>
      <w:r w:rsidR="0097047A" w:rsidRPr="00C30CE2">
        <w:t>Солнечногорский</w:t>
      </w:r>
      <w:proofErr w:type="spellEnd"/>
      <w:r w:rsidR="0097047A" w:rsidRPr="00C30CE2">
        <w:t xml:space="preserve"> район, </w:t>
      </w:r>
      <w:proofErr w:type="spellStart"/>
      <w:r w:rsidR="0097047A" w:rsidRPr="00C30CE2">
        <w:t>г.п</w:t>
      </w:r>
      <w:proofErr w:type="spellEnd"/>
      <w:r w:rsidR="0097047A" w:rsidRPr="00C30CE2">
        <w:t>. Андреевка, дер. Голубое, кмж3 «Мелодия леса», д. 1, кв. 57, ИНН 504402095596</w:t>
      </w:r>
      <w:r w:rsidR="0097047A">
        <w:t>, СНИЛС 019-210-035 99</w:t>
      </w:r>
      <w:r w:rsidR="0097047A" w:rsidRPr="00C30CE2">
        <w:t>)</w:t>
      </w:r>
      <w:r w:rsidR="0045513D" w:rsidRPr="0056447C">
        <w:t>.</w:t>
      </w:r>
    </w:p>
    <w:p w:rsidR="0045513D" w:rsidRPr="0045513D" w:rsidRDefault="0045513D" w:rsidP="00006558">
      <w:pPr>
        <w:pStyle w:val="a3"/>
        <w:tabs>
          <w:tab w:val="left" w:pos="1170"/>
        </w:tabs>
        <w:ind w:left="567" w:firstLine="57"/>
        <w:rPr>
          <w:b/>
          <w:bCs/>
          <w:color w:val="000000"/>
        </w:rPr>
      </w:pPr>
      <w:r>
        <w:rPr>
          <w:b/>
          <w:color w:val="000000"/>
        </w:rPr>
        <w:t xml:space="preserve"> 2.2. </w:t>
      </w:r>
      <w:r w:rsidRPr="0045513D">
        <w:rPr>
          <w:b/>
          <w:color w:val="000000"/>
        </w:rPr>
        <w:t>Торги (открытые торги)</w:t>
      </w:r>
      <w:r w:rsidRPr="0045513D">
        <w:rPr>
          <w:color w:val="000000"/>
        </w:rPr>
        <w:t xml:space="preserve"> – торги (открыт</w:t>
      </w:r>
      <w:r w:rsidR="00B369EB">
        <w:rPr>
          <w:color w:val="000000"/>
        </w:rPr>
        <w:t>ые торги) в электронной форме по</w:t>
      </w:r>
      <w:r w:rsidRPr="0045513D">
        <w:rPr>
          <w:color w:val="000000"/>
        </w:rPr>
        <w:t xml:space="preserve"> продаже </w:t>
      </w:r>
      <w:r w:rsidR="00B369EB">
        <w:rPr>
          <w:color w:val="000000"/>
        </w:rPr>
        <w:t>И</w:t>
      </w:r>
      <w:r w:rsidRPr="0045513D">
        <w:rPr>
          <w:color w:val="000000"/>
        </w:rPr>
        <w:t xml:space="preserve">мущества </w:t>
      </w:r>
      <w:r w:rsidR="00B369EB">
        <w:rPr>
          <w:color w:val="000000"/>
        </w:rPr>
        <w:t>Д</w:t>
      </w:r>
      <w:r w:rsidRPr="0045513D">
        <w:rPr>
          <w:color w:val="000000"/>
        </w:rPr>
        <w:t xml:space="preserve">олжника в ходе конкурсного производства </w:t>
      </w:r>
      <w:r w:rsidR="00B369EB">
        <w:rPr>
          <w:color w:val="000000"/>
        </w:rPr>
        <w:t>Д</w:t>
      </w:r>
      <w:r w:rsidRPr="0045513D">
        <w:rPr>
          <w:color w:val="000000"/>
        </w:rPr>
        <w:t>олжника.</w:t>
      </w:r>
    </w:p>
    <w:p w:rsidR="0045513D" w:rsidRPr="0045513D" w:rsidRDefault="0045513D" w:rsidP="00006558">
      <w:pPr>
        <w:pStyle w:val="a3"/>
        <w:ind w:left="567" w:firstLine="57"/>
        <w:rPr>
          <w:bCs/>
          <w:color w:val="000000"/>
        </w:rPr>
      </w:pPr>
      <w:r>
        <w:rPr>
          <w:b/>
          <w:bCs/>
          <w:color w:val="000000"/>
        </w:rPr>
        <w:t xml:space="preserve"> </w:t>
      </w:r>
      <w:r w:rsidRPr="0045513D">
        <w:rPr>
          <w:b/>
          <w:bCs/>
          <w:color w:val="000000"/>
        </w:rPr>
        <w:t>2.</w:t>
      </w:r>
      <w:r>
        <w:rPr>
          <w:b/>
          <w:bCs/>
          <w:color w:val="000000"/>
        </w:rPr>
        <w:t>3</w:t>
      </w:r>
      <w:r w:rsidRPr="0045513D">
        <w:rPr>
          <w:b/>
          <w:bCs/>
          <w:color w:val="000000"/>
        </w:rPr>
        <w:t xml:space="preserve">. Электронная площадка </w:t>
      </w:r>
      <w:r w:rsidRPr="0045513D">
        <w:rPr>
          <w:bCs/>
          <w:color w:val="000000"/>
        </w:rPr>
        <w:t xml:space="preserve">– программно-аппаратный комплекс, предназначенный для проведения открытых торгов в электронной форме при продаже имущества </w:t>
      </w:r>
      <w:r>
        <w:rPr>
          <w:bCs/>
          <w:color w:val="000000"/>
        </w:rPr>
        <w:t>д</w:t>
      </w:r>
      <w:r w:rsidRPr="0045513D">
        <w:rPr>
          <w:bCs/>
          <w:color w:val="000000"/>
        </w:rPr>
        <w:t xml:space="preserve">олжника в ходе процедур, применяемых в деле о банкротстве, отвечающий требованиям, предъявляемым к подобным системам законодательством Российской Федерации, доступ к которому предоставляется посредством сайта в сети "Интернет", размещенного по адресу </w:t>
      </w:r>
      <w:proofErr w:type="spellStart"/>
      <w:r w:rsidRPr="0045513D">
        <w:rPr>
          <w:bCs/>
          <w:color w:val="000000"/>
          <w:lang w:val="en-US"/>
        </w:rPr>
        <w:t>rus</w:t>
      </w:r>
      <w:proofErr w:type="spellEnd"/>
      <w:r w:rsidRPr="0045513D">
        <w:rPr>
          <w:bCs/>
          <w:color w:val="000000"/>
        </w:rPr>
        <w:t>-</w:t>
      </w:r>
      <w:r w:rsidRPr="0045513D">
        <w:rPr>
          <w:bCs/>
          <w:color w:val="000000"/>
          <w:lang w:val="en-US"/>
        </w:rPr>
        <w:t>on</w:t>
      </w:r>
      <w:r w:rsidRPr="0045513D">
        <w:rPr>
          <w:bCs/>
          <w:color w:val="000000"/>
        </w:rPr>
        <w:t>.</w:t>
      </w:r>
      <w:proofErr w:type="spellStart"/>
      <w:r w:rsidRPr="0045513D">
        <w:rPr>
          <w:bCs/>
          <w:color w:val="000000"/>
          <w:lang w:val="en-US"/>
        </w:rPr>
        <w:t>ru</w:t>
      </w:r>
      <w:proofErr w:type="spellEnd"/>
      <w:r w:rsidRPr="0045513D">
        <w:rPr>
          <w:bCs/>
          <w:color w:val="000000"/>
        </w:rPr>
        <w:t>.</w:t>
      </w:r>
    </w:p>
    <w:p w:rsidR="0045513D" w:rsidRPr="00B369EB" w:rsidRDefault="002B0E56" w:rsidP="00006558">
      <w:pPr>
        <w:pStyle w:val="a3"/>
        <w:ind w:left="567" w:firstLine="57"/>
        <w:rPr>
          <w:bCs/>
          <w:color w:val="000000"/>
        </w:rPr>
      </w:pPr>
      <w:r w:rsidRPr="00B369EB">
        <w:rPr>
          <w:b/>
        </w:rPr>
        <w:t xml:space="preserve">2.4. </w:t>
      </w:r>
      <w:r w:rsidR="0045513D" w:rsidRPr="00B369EB">
        <w:rPr>
          <w:b/>
        </w:rPr>
        <w:t xml:space="preserve">Оператор электронной площадки </w:t>
      </w:r>
      <w:r w:rsidR="0045513D" w:rsidRPr="00B369EB">
        <w:t xml:space="preserve">– </w:t>
      </w:r>
      <w:r w:rsidR="0045513D" w:rsidRPr="00B369EB">
        <w:rPr>
          <w:bCs/>
          <w:color w:val="000000"/>
        </w:rPr>
        <w:t>юридическое лицо ООО «</w:t>
      </w:r>
      <w:proofErr w:type="spellStart"/>
      <w:r w:rsidR="0045513D" w:rsidRPr="00B369EB">
        <w:rPr>
          <w:bCs/>
          <w:color w:val="000000"/>
        </w:rPr>
        <w:t>Руссиа</w:t>
      </w:r>
      <w:proofErr w:type="spellEnd"/>
      <w:r w:rsidR="0045513D" w:rsidRPr="00B369EB">
        <w:rPr>
          <w:bCs/>
          <w:color w:val="000000"/>
        </w:rPr>
        <w:t xml:space="preserve"> </w:t>
      </w:r>
      <w:proofErr w:type="spellStart"/>
      <w:r w:rsidR="0045513D" w:rsidRPr="00B369EB">
        <w:rPr>
          <w:bCs/>
          <w:color w:val="000000"/>
        </w:rPr>
        <w:t>ОнЛайн</w:t>
      </w:r>
      <w:proofErr w:type="spellEnd"/>
      <w:r w:rsidR="0045513D" w:rsidRPr="00B369EB">
        <w:rPr>
          <w:bCs/>
          <w:color w:val="000000"/>
        </w:rPr>
        <w:t xml:space="preserve">», владеющее электронной площадкой и обеспечивающее проведение открытых торгов в электронной форме согласно </w:t>
      </w:r>
      <w:r w:rsidRPr="00B369EB">
        <w:rPr>
          <w:bCs/>
          <w:color w:val="000000"/>
        </w:rPr>
        <w:t xml:space="preserve">Регламенту электронной площадки, размещенному на сайте в сети "Интернет" по адресу </w:t>
      </w:r>
      <w:proofErr w:type="spellStart"/>
      <w:r w:rsidRPr="00B369EB">
        <w:rPr>
          <w:bCs/>
          <w:color w:val="000000"/>
          <w:lang w:val="en-US"/>
        </w:rPr>
        <w:t>rus</w:t>
      </w:r>
      <w:proofErr w:type="spellEnd"/>
      <w:r w:rsidRPr="00B369EB">
        <w:rPr>
          <w:bCs/>
          <w:color w:val="000000"/>
        </w:rPr>
        <w:t>-</w:t>
      </w:r>
      <w:r w:rsidRPr="00B369EB">
        <w:rPr>
          <w:bCs/>
          <w:color w:val="000000"/>
          <w:lang w:val="en-US"/>
        </w:rPr>
        <w:t>on</w:t>
      </w:r>
      <w:r w:rsidRPr="00B369EB">
        <w:rPr>
          <w:bCs/>
          <w:color w:val="000000"/>
        </w:rPr>
        <w:t>.</w:t>
      </w:r>
      <w:proofErr w:type="spellStart"/>
      <w:r w:rsidRPr="00B369EB">
        <w:rPr>
          <w:bCs/>
          <w:color w:val="000000"/>
          <w:lang w:val="en-US"/>
        </w:rPr>
        <w:t>ru</w:t>
      </w:r>
      <w:proofErr w:type="spellEnd"/>
      <w:r w:rsidRPr="00B369EB">
        <w:rPr>
          <w:bCs/>
          <w:color w:val="000000"/>
        </w:rPr>
        <w:t>.и требованиям законодательства Российской Федерации.</w:t>
      </w:r>
    </w:p>
    <w:p w:rsidR="00C7510B" w:rsidRPr="0056447C" w:rsidRDefault="00B369EB" w:rsidP="00B369EB">
      <w:pPr>
        <w:pStyle w:val="21"/>
        <w:tabs>
          <w:tab w:val="left" w:pos="1309"/>
        </w:tabs>
        <w:ind w:left="624" w:firstLine="0"/>
        <w:jc w:val="both"/>
      </w:pPr>
      <w:r>
        <w:rPr>
          <w:b/>
        </w:rPr>
        <w:t xml:space="preserve">2.5. </w:t>
      </w:r>
      <w:r w:rsidR="00C7510B" w:rsidRPr="00B369EB">
        <w:rPr>
          <w:b/>
        </w:rPr>
        <w:t>Заявитель</w:t>
      </w:r>
      <w:r w:rsidR="00C7510B" w:rsidRPr="00B369EB">
        <w:t xml:space="preserve"> -  </w:t>
      </w:r>
      <w:r w:rsidR="002B0E56" w:rsidRPr="00B369EB">
        <w:t>юридическое, физическое лицо или индивидуальный</w:t>
      </w:r>
      <w:r w:rsidR="002B0E56">
        <w:t xml:space="preserve"> предприниматель</w:t>
      </w:r>
      <w:r w:rsidR="002B0E56" w:rsidRPr="0056447C">
        <w:t>,</w:t>
      </w:r>
      <w:r w:rsidR="00C7510B" w:rsidRPr="0056447C">
        <w:t xml:space="preserve"> направившее заявку на участие в торгах.</w:t>
      </w:r>
    </w:p>
    <w:p w:rsidR="00C7510B" w:rsidRPr="0056447C" w:rsidRDefault="00B369EB" w:rsidP="00B369EB">
      <w:pPr>
        <w:pStyle w:val="21"/>
        <w:tabs>
          <w:tab w:val="left" w:pos="1309"/>
        </w:tabs>
        <w:ind w:left="624" w:firstLine="0"/>
        <w:jc w:val="both"/>
      </w:pPr>
      <w:r>
        <w:rPr>
          <w:b/>
        </w:rPr>
        <w:t xml:space="preserve">2.6. </w:t>
      </w:r>
      <w:r w:rsidR="00C7510B" w:rsidRPr="0056447C">
        <w:rPr>
          <w:b/>
        </w:rPr>
        <w:t xml:space="preserve">Закон </w:t>
      </w:r>
      <w:r w:rsidR="00C7510B" w:rsidRPr="0056447C">
        <w:t xml:space="preserve">– </w:t>
      </w:r>
      <w:r w:rsidR="00F74190" w:rsidRPr="0056447C">
        <w:t>Федеральный закон от 26.10.2002 № 127-ФЗ «О несостоятельности (банкротстве)».</w:t>
      </w:r>
    </w:p>
    <w:p w:rsidR="00C7510B" w:rsidRPr="0056447C" w:rsidRDefault="00B369EB" w:rsidP="00B369EB">
      <w:pPr>
        <w:pStyle w:val="21"/>
        <w:tabs>
          <w:tab w:val="left" w:pos="1309"/>
        </w:tabs>
        <w:ind w:left="624" w:firstLine="0"/>
        <w:jc w:val="both"/>
      </w:pPr>
      <w:r>
        <w:rPr>
          <w:b/>
        </w:rPr>
        <w:t xml:space="preserve">2.7. </w:t>
      </w:r>
      <w:r w:rsidR="00C7510B" w:rsidRPr="0056447C">
        <w:rPr>
          <w:b/>
        </w:rPr>
        <w:t xml:space="preserve">Приказ Минэкономразвития </w:t>
      </w:r>
      <w:r w:rsidR="00C7510B" w:rsidRPr="0056447C">
        <w:t>- Приказ Минэкономразвития Р</w:t>
      </w:r>
      <w:r w:rsidR="00842027" w:rsidRPr="0056447C">
        <w:t>оссии</w:t>
      </w:r>
      <w:r w:rsidR="0056447C">
        <w:t xml:space="preserve"> от </w:t>
      </w:r>
      <w:r w:rsidR="00BC345F" w:rsidRPr="0056447C">
        <w:t>23</w:t>
      </w:r>
      <w:r w:rsidR="00C7510B" w:rsidRPr="0056447C">
        <w:t>.0</w:t>
      </w:r>
      <w:r w:rsidR="00BC345F" w:rsidRPr="0056447C">
        <w:t>7</w:t>
      </w:r>
      <w:r w:rsidR="00C7510B" w:rsidRPr="0056447C">
        <w:t>.201</w:t>
      </w:r>
      <w:r w:rsidR="00BC345F" w:rsidRPr="0056447C">
        <w:t>5</w:t>
      </w:r>
      <w:r w:rsidR="00C7510B" w:rsidRPr="0056447C">
        <w:t xml:space="preserve"> № </w:t>
      </w:r>
      <w:r w:rsidR="00BC345F" w:rsidRPr="0056447C">
        <w:t>49</w:t>
      </w:r>
      <w:r w:rsidR="00C7510B" w:rsidRPr="0056447C">
        <w:t>5 «Об утверждении порядка проведения торгов в электронной форме п</w:t>
      </w:r>
      <w:r w:rsidR="0056447C">
        <w:t>о</w:t>
      </w:r>
      <w:r w:rsidR="00C7510B" w:rsidRPr="0056447C">
        <w:t xml:space="preserve"> продаже </w:t>
      </w:r>
      <w:r w:rsidR="0056447C">
        <w:t>и</w:t>
      </w:r>
      <w:r w:rsidR="00C7510B" w:rsidRPr="0056447C">
        <w:t xml:space="preserve">мущества </w:t>
      </w:r>
      <w:r w:rsidR="0056447C">
        <w:t>или предприятия д</w:t>
      </w:r>
      <w:r w:rsidR="00C7510B" w:rsidRPr="0056447C">
        <w:t xml:space="preserve">олжников в ходе процедур, применяемых в деле о банкротстве, требований к </w:t>
      </w:r>
      <w:r w:rsidR="0056447C">
        <w:t>операторам электронных</w:t>
      </w:r>
      <w:r w:rsidR="00C7510B" w:rsidRPr="0056447C">
        <w:t xml:space="preserve"> площад</w:t>
      </w:r>
      <w:r w:rsidR="0056447C">
        <w:t>о</w:t>
      </w:r>
      <w:r w:rsidR="00C7510B" w:rsidRPr="0056447C">
        <w:t>к</w:t>
      </w:r>
      <w:r w:rsidR="0056447C">
        <w:t>, к</w:t>
      </w:r>
      <w:r w:rsidR="00C7510B" w:rsidRPr="0056447C">
        <w:t xml:space="preserve"> электронны</w:t>
      </w:r>
      <w:r w:rsidR="0056447C">
        <w:t>м</w:t>
      </w:r>
      <w:r w:rsidR="00C7510B" w:rsidRPr="0056447C">
        <w:t xml:space="preserve"> площадк</w:t>
      </w:r>
      <w:r w:rsidR="0056447C">
        <w:t>ам…».</w:t>
      </w:r>
    </w:p>
    <w:p w:rsidR="00EF5FD2" w:rsidRDefault="00B369EB" w:rsidP="00980FAB">
      <w:pPr>
        <w:pStyle w:val="a6"/>
        <w:tabs>
          <w:tab w:val="left" w:pos="1309"/>
        </w:tabs>
        <w:spacing w:after="0"/>
        <w:ind w:left="624" w:firstLine="0"/>
        <w:jc w:val="both"/>
      </w:pPr>
      <w:r>
        <w:rPr>
          <w:b/>
        </w:rPr>
        <w:t xml:space="preserve">2.8. </w:t>
      </w:r>
      <w:r w:rsidR="00C7510B" w:rsidRPr="0056447C">
        <w:rPr>
          <w:b/>
        </w:rPr>
        <w:t>Имущество</w:t>
      </w:r>
      <w:r>
        <w:rPr>
          <w:b/>
        </w:rPr>
        <w:t xml:space="preserve"> Должника</w:t>
      </w:r>
      <w:r w:rsidR="00C7510B" w:rsidRPr="0056447C">
        <w:rPr>
          <w:b/>
        </w:rPr>
        <w:t xml:space="preserve"> </w:t>
      </w:r>
      <w:r w:rsidR="00C7510B" w:rsidRPr="0056447C">
        <w:t xml:space="preserve">– </w:t>
      </w:r>
      <w:r w:rsidR="00980FAB">
        <w:t xml:space="preserve">½ доли в праве собственности на жилой объект недвижимости, расположенный по адресу: Московская область, </w:t>
      </w:r>
      <w:proofErr w:type="spellStart"/>
      <w:r w:rsidR="00980FAB">
        <w:t>Солнечногорский</w:t>
      </w:r>
      <w:proofErr w:type="spellEnd"/>
      <w:r w:rsidR="00980FAB">
        <w:t xml:space="preserve"> муниципальный район, городское поселение Андреевка, деревня Голубое, квартал многоэтажной застройки «Мелодия леса», д.1, кв.57, кадастровый номер</w:t>
      </w:r>
      <w:r w:rsidR="00980FAB" w:rsidRPr="00980FAB">
        <w:t xml:space="preserve">: </w:t>
      </w:r>
      <w:r w:rsidR="00980FAB">
        <w:t>50:09:0070106:6939</w:t>
      </w:r>
      <w:r w:rsidR="000C7088">
        <w:t>.</w:t>
      </w:r>
    </w:p>
    <w:p w:rsidR="00EF5FD2" w:rsidRPr="0056447C" w:rsidRDefault="00B369EB" w:rsidP="00B369EB">
      <w:pPr>
        <w:pStyle w:val="21"/>
        <w:tabs>
          <w:tab w:val="left" w:pos="1309"/>
        </w:tabs>
        <w:ind w:left="624" w:firstLine="0"/>
        <w:jc w:val="both"/>
      </w:pPr>
      <w:r>
        <w:rPr>
          <w:b/>
        </w:rPr>
        <w:t xml:space="preserve">2.9. </w:t>
      </w:r>
      <w:r w:rsidR="0058148B" w:rsidRPr="0056447C">
        <w:rPr>
          <w:b/>
        </w:rPr>
        <w:t>Приобретение Имущества</w:t>
      </w:r>
      <w:r w:rsidR="0058148B" w:rsidRPr="0056447C">
        <w:t xml:space="preserve"> – приобретение Имущества в составе сформированного и выставленного на торги лота.</w:t>
      </w:r>
    </w:p>
    <w:p w:rsidR="00C7510B" w:rsidRPr="0056447C" w:rsidRDefault="00B369EB" w:rsidP="00B369EB">
      <w:pPr>
        <w:pStyle w:val="21"/>
        <w:tabs>
          <w:tab w:val="left" w:pos="1309"/>
        </w:tabs>
        <w:ind w:left="624" w:firstLine="0"/>
        <w:jc w:val="both"/>
      </w:pPr>
      <w:r>
        <w:rPr>
          <w:b/>
        </w:rPr>
        <w:t xml:space="preserve">2.10. </w:t>
      </w:r>
      <w:r w:rsidR="00C2549D" w:rsidRPr="0056447C">
        <w:rPr>
          <w:b/>
        </w:rPr>
        <w:t>Цена И</w:t>
      </w:r>
      <w:r w:rsidR="00EF5FD2" w:rsidRPr="0056447C">
        <w:rPr>
          <w:b/>
        </w:rPr>
        <w:t xml:space="preserve">мущества </w:t>
      </w:r>
      <w:r w:rsidR="00EF5FD2" w:rsidRPr="0056447C">
        <w:t>– цена лота.</w:t>
      </w:r>
    </w:p>
    <w:p w:rsidR="00BC345F" w:rsidRPr="00D1594D" w:rsidRDefault="00B369EB" w:rsidP="00B369EB">
      <w:pPr>
        <w:pStyle w:val="21"/>
        <w:tabs>
          <w:tab w:val="left" w:pos="1309"/>
        </w:tabs>
        <w:ind w:left="624" w:firstLine="0"/>
        <w:jc w:val="both"/>
      </w:pPr>
      <w:r>
        <w:rPr>
          <w:b/>
          <w:color w:val="000000"/>
          <w:shd w:val="clear" w:color="auto" w:fill="FFFFFF"/>
        </w:rPr>
        <w:lastRenderedPageBreak/>
        <w:t xml:space="preserve">2.11. </w:t>
      </w:r>
      <w:r w:rsidR="00BC345F" w:rsidRPr="0056447C">
        <w:rPr>
          <w:b/>
          <w:color w:val="000000"/>
          <w:shd w:val="clear" w:color="auto" w:fill="FFFFFF"/>
        </w:rPr>
        <w:t xml:space="preserve">Лот </w:t>
      </w:r>
      <w:r w:rsidR="00BC345F" w:rsidRPr="0056447C">
        <w:rPr>
          <w:color w:val="000000"/>
          <w:shd w:val="clear" w:color="auto" w:fill="FFFFFF"/>
        </w:rPr>
        <w:t xml:space="preserve">– </w:t>
      </w:r>
      <w:r w:rsidR="00E70C53">
        <w:rPr>
          <w:color w:val="000000"/>
          <w:shd w:val="clear" w:color="auto" w:fill="FFFFFF"/>
        </w:rPr>
        <w:t>имущество</w:t>
      </w:r>
      <w:r w:rsidR="002B0E56">
        <w:rPr>
          <w:color w:val="000000"/>
          <w:shd w:val="clear" w:color="auto" w:fill="FFFFFF"/>
        </w:rPr>
        <w:t xml:space="preserve"> Д</w:t>
      </w:r>
      <w:r w:rsidR="0070238F">
        <w:rPr>
          <w:color w:val="000000"/>
          <w:shd w:val="clear" w:color="auto" w:fill="FFFFFF"/>
        </w:rPr>
        <w:t>олжника</w:t>
      </w:r>
      <w:r w:rsidR="00BC345F" w:rsidRPr="0056447C">
        <w:rPr>
          <w:color w:val="000000"/>
          <w:shd w:val="clear" w:color="auto" w:fill="FFFFFF"/>
        </w:rPr>
        <w:t>,</w:t>
      </w:r>
      <w:r w:rsidR="0058148B" w:rsidRPr="0056447C">
        <w:rPr>
          <w:color w:val="000000"/>
          <w:shd w:val="clear" w:color="auto" w:fill="FFFFFF"/>
        </w:rPr>
        <w:t xml:space="preserve"> </w:t>
      </w:r>
      <w:r w:rsidR="00C41B8B">
        <w:rPr>
          <w:color w:val="000000"/>
          <w:shd w:val="clear" w:color="auto" w:fill="FFFFFF"/>
        </w:rPr>
        <w:t xml:space="preserve">указанное в п.2.8. настоящего Положения, </w:t>
      </w:r>
      <w:r w:rsidR="0058148B" w:rsidRPr="0056447C">
        <w:rPr>
          <w:color w:val="000000"/>
          <w:shd w:val="clear" w:color="auto" w:fill="FFFFFF"/>
        </w:rPr>
        <w:t>включенно</w:t>
      </w:r>
      <w:r w:rsidR="00E70C53">
        <w:rPr>
          <w:color w:val="000000"/>
          <w:shd w:val="clear" w:color="auto" w:fill="FFFFFF"/>
        </w:rPr>
        <w:t xml:space="preserve">е </w:t>
      </w:r>
      <w:r w:rsidR="0058148B" w:rsidRPr="0056447C">
        <w:rPr>
          <w:color w:val="000000"/>
          <w:shd w:val="clear" w:color="auto" w:fill="FFFFFF"/>
        </w:rPr>
        <w:t>в состав лота</w:t>
      </w:r>
      <w:r w:rsidR="00E70C53">
        <w:rPr>
          <w:color w:val="000000"/>
          <w:shd w:val="clear" w:color="auto" w:fill="FFFFFF"/>
        </w:rPr>
        <w:t xml:space="preserve"> и выставляемое</w:t>
      </w:r>
      <w:r w:rsidR="002B0E56">
        <w:rPr>
          <w:color w:val="000000"/>
          <w:shd w:val="clear" w:color="auto" w:fill="FFFFFF"/>
        </w:rPr>
        <w:t xml:space="preserve"> на торги.</w:t>
      </w:r>
    </w:p>
    <w:p w:rsidR="00C7510B" w:rsidRPr="0056447C" w:rsidRDefault="00B369EB" w:rsidP="00B369EB">
      <w:pPr>
        <w:pStyle w:val="21"/>
        <w:tabs>
          <w:tab w:val="left" w:pos="1309"/>
        </w:tabs>
        <w:ind w:left="624" w:firstLine="0"/>
        <w:jc w:val="both"/>
      </w:pPr>
      <w:r>
        <w:rPr>
          <w:b/>
        </w:rPr>
        <w:t xml:space="preserve">2.12. </w:t>
      </w:r>
      <w:r w:rsidR="00F1198D" w:rsidRPr="0056447C">
        <w:rPr>
          <w:b/>
        </w:rPr>
        <w:t>К</w:t>
      </w:r>
      <w:r w:rsidR="00C7510B" w:rsidRPr="0056447C">
        <w:rPr>
          <w:b/>
        </w:rPr>
        <w:t>редиторы</w:t>
      </w:r>
      <w:r w:rsidR="00C7510B" w:rsidRPr="0056447C">
        <w:t xml:space="preserve"> – конкурсные кредиторы, требования которых включены в реестр требований кредиторов </w:t>
      </w:r>
      <w:r w:rsidR="00C7510B" w:rsidRPr="0056447C">
        <w:rPr>
          <w:b/>
        </w:rPr>
        <w:t>Должника</w:t>
      </w:r>
      <w:r w:rsidR="0058148B" w:rsidRPr="0056447C">
        <w:rPr>
          <w:b/>
        </w:rPr>
        <w:t>.</w:t>
      </w:r>
      <w:r w:rsidR="00C7510B" w:rsidRPr="0056447C">
        <w:t xml:space="preserve"> </w:t>
      </w:r>
    </w:p>
    <w:p w:rsidR="00C7510B" w:rsidRPr="0056447C" w:rsidRDefault="00B369EB" w:rsidP="00B369EB">
      <w:pPr>
        <w:pStyle w:val="21"/>
        <w:tabs>
          <w:tab w:val="left" w:pos="1309"/>
        </w:tabs>
        <w:ind w:left="624" w:firstLine="0"/>
        <w:jc w:val="both"/>
      </w:pPr>
      <w:r>
        <w:rPr>
          <w:b/>
        </w:rPr>
        <w:t xml:space="preserve">2.13. </w:t>
      </w:r>
      <w:r w:rsidR="00C7510B" w:rsidRPr="0056447C">
        <w:rPr>
          <w:b/>
        </w:rPr>
        <w:t>Организатор торгов</w:t>
      </w:r>
      <w:r w:rsidR="00C7510B" w:rsidRPr="0056447C">
        <w:t xml:space="preserve"> </w:t>
      </w:r>
      <w:r w:rsidR="00842027" w:rsidRPr="0056447C">
        <w:t>–</w:t>
      </w:r>
      <w:r w:rsidR="00C7510B" w:rsidRPr="0056447C">
        <w:t xml:space="preserve"> </w:t>
      </w:r>
      <w:r w:rsidR="00FD18A2">
        <w:t>Финансов</w:t>
      </w:r>
      <w:r w:rsidR="00C7510B" w:rsidRPr="0056447C">
        <w:t>ый</w:t>
      </w:r>
      <w:r w:rsidR="00842027" w:rsidRPr="0056447C">
        <w:t xml:space="preserve"> </w:t>
      </w:r>
      <w:r w:rsidR="00C7510B" w:rsidRPr="0056447C">
        <w:t>управляющий</w:t>
      </w:r>
      <w:r>
        <w:t xml:space="preserve"> Должника</w:t>
      </w:r>
      <w:r w:rsidR="00C7510B" w:rsidRPr="0056447C">
        <w:t>.</w:t>
      </w:r>
    </w:p>
    <w:p w:rsidR="00C7510B" w:rsidRPr="0056447C" w:rsidRDefault="00B369EB" w:rsidP="00B369EB">
      <w:pPr>
        <w:pStyle w:val="21"/>
        <w:tabs>
          <w:tab w:val="left" w:pos="1309"/>
        </w:tabs>
        <w:ind w:left="624" w:firstLine="0"/>
        <w:jc w:val="both"/>
      </w:pPr>
      <w:r>
        <w:rPr>
          <w:b/>
        </w:rPr>
        <w:t xml:space="preserve">2.14. </w:t>
      </w:r>
      <w:r w:rsidR="00C7510B" w:rsidRPr="0056447C">
        <w:rPr>
          <w:b/>
        </w:rPr>
        <w:t>Официальное издание</w:t>
      </w:r>
      <w:r w:rsidR="00C7510B" w:rsidRPr="0056447C">
        <w:t xml:space="preserve"> </w:t>
      </w:r>
      <w:r w:rsidR="00842027" w:rsidRPr="0056447C">
        <w:t>–</w:t>
      </w:r>
      <w:r w:rsidR="00C7510B" w:rsidRPr="0056447C">
        <w:t xml:space="preserve"> </w:t>
      </w:r>
      <w:r w:rsidR="00DE7017" w:rsidRPr="0056447C">
        <w:t xml:space="preserve">официальное издание </w:t>
      </w:r>
      <w:r w:rsidR="00842027" w:rsidRPr="0056447C">
        <w:t>в</w:t>
      </w:r>
      <w:r w:rsidR="00C7510B" w:rsidRPr="0056447C">
        <w:t xml:space="preserve"> соответствии с распоряжением </w:t>
      </w:r>
      <w:r w:rsidR="00842027" w:rsidRPr="0056447C">
        <w:t>П</w:t>
      </w:r>
      <w:r w:rsidR="00C7510B" w:rsidRPr="0056447C">
        <w:t>равительства РФ для публикации сведений, предусмотренных Законом.</w:t>
      </w:r>
    </w:p>
    <w:p w:rsidR="00C7510B" w:rsidRPr="0056447C" w:rsidRDefault="00D340D1" w:rsidP="00D340D1">
      <w:pPr>
        <w:pStyle w:val="21"/>
        <w:tabs>
          <w:tab w:val="left" w:pos="1309"/>
        </w:tabs>
        <w:ind w:left="624" w:firstLine="0"/>
        <w:jc w:val="both"/>
      </w:pPr>
      <w:r>
        <w:rPr>
          <w:b/>
        </w:rPr>
        <w:t xml:space="preserve">2.15. </w:t>
      </w:r>
      <w:r w:rsidR="00C7510B" w:rsidRPr="0056447C">
        <w:rPr>
          <w:b/>
        </w:rPr>
        <w:t>По</w:t>
      </w:r>
      <w:r w:rsidR="00DE7017" w:rsidRPr="0056447C">
        <w:rPr>
          <w:b/>
        </w:rPr>
        <w:t>рядок</w:t>
      </w:r>
      <w:r w:rsidR="00C7510B" w:rsidRPr="0056447C">
        <w:t xml:space="preserve"> </w:t>
      </w:r>
      <w:r w:rsidR="00842027" w:rsidRPr="0056447C">
        <w:t>–</w:t>
      </w:r>
      <w:r w:rsidR="00C7510B" w:rsidRPr="0056447C">
        <w:t xml:space="preserve"> Настоящ</w:t>
      </w:r>
      <w:r w:rsidR="00296C1A" w:rsidRPr="0056447C">
        <w:t>ее</w:t>
      </w:r>
      <w:r w:rsidR="00C7510B" w:rsidRPr="0056447C">
        <w:t xml:space="preserve"> По</w:t>
      </w:r>
      <w:r w:rsidR="00296C1A" w:rsidRPr="0056447C">
        <w:t>ложение</w:t>
      </w:r>
      <w:r w:rsidR="00DE7017" w:rsidRPr="0056447C">
        <w:t xml:space="preserve"> о порядке и условиях</w:t>
      </w:r>
      <w:r w:rsidR="00C7510B" w:rsidRPr="0056447C">
        <w:rPr>
          <w:bCs/>
        </w:rPr>
        <w:t xml:space="preserve"> </w:t>
      </w:r>
      <w:r w:rsidR="00C7510B" w:rsidRPr="0056447C">
        <w:t xml:space="preserve">проведения торгов по реализации </w:t>
      </w:r>
      <w:r w:rsidR="00F1198D" w:rsidRPr="0056447C">
        <w:t>имущества Должника</w:t>
      </w:r>
      <w:r w:rsidR="00C7510B" w:rsidRPr="0056447C">
        <w:t>.</w:t>
      </w:r>
    </w:p>
    <w:p w:rsidR="00C7510B" w:rsidRPr="0056447C" w:rsidRDefault="00D340D1" w:rsidP="00D340D1">
      <w:pPr>
        <w:pStyle w:val="21"/>
        <w:tabs>
          <w:tab w:val="left" w:pos="1309"/>
        </w:tabs>
        <w:ind w:left="624" w:firstLine="0"/>
        <w:jc w:val="both"/>
      </w:pPr>
      <w:r>
        <w:rPr>
          <w:b/>
        </w:rPr>
        <w:t xml:space="preserve">2.16. </w:t>
      </w:r>
      <w:r w:rsidR="00C7510B" w:rsidRPr="0056447C">
        <w:rPr>
          <w:b/>
        </w:rPr>
        <w:t xml:space="preserve">Победитель на торгах </w:t>
      </w:r>
      <w:r w:rsidR="00C7510B" w:rsidRPr="0056447C">
        <w:t>- Участник торгов, признанный Победителем на торгах. Победитель на торгах становиться покупателем по договору купли-продажи Имущества на торгах.</w:t>
      </w:r>
    </w:p>
    <w:p w:rsidR="00C7510B" w:rsidRPr="0056447C" w:rsidRDefault="00D340D1" w:rsidP="00D340D1">
      <w:pPr>
        <w:pStyle w:val="21"/>
        <w:tabs>
          <w:tab w:val="left" w:pos="1309"/>
        </w:tabs>
        <w:ind w:left="624" w:firstLine="0"/>
        <w:jc w:val="both"/>
      </w:pPr>
      <w:r>
        <w:rPr>
          <w:b/>
        </w:rPr>
        <w:t xml:space="preserve">2.17. </w:t>
      </w:r>
      <w:r w:rsidR="00C7510B" w:rsidRPr="0056447C">
        <w:rPr>
          <w:b/>
        </w:rPr>
        <w:t>Претендент</w:t>
      </w:r>
      <w:r w:rsidR="00C7510B" w:rsidRPr="0056447C">
        <w:t xml:space="preserve"> – лицо, направившее акцепт на размещенное публичное предложение о продаже имущества.</w:t>
      </w:r>
    </w:p>
    <w:p w:rsidR="00C7510B" w:rsidRPr="0056447C" w:rsidRDefault="00D340D1" w:rsidP="00D340D1">
      <w:pPr>
        <w:pStyle w:val="21"/>
        <w:tabs>
          <w:tab w:val="left" w:pos="1309"/>
        </w:tabs>
        <w:ind w:left="624" w:firstLine="0"/>
        <w:jc w:val="both"/>
      </w:pPr>
      <w:r>
        <w:rPr>
          <w:b/>
        </w:rPr>
        <w:t xml:space="preserve">2.18. </w:t>
      </w:r>
      <w:r w:rsidR="00C7510B" w:rsidRPr="0056447C">
        <w:rPr>
          <w:b/>
        </w:rPr>
        <w:t>Публичное предложение (публичная оферта)</w:t>
      </w:r>
      <w:r w:rsidR="00006558">
        <w:t xml:space="preserve"> - содержащее</w:t>
      </w:r>
      <w:r w:rsidR="00C7510B" w:rsidRPr="0056447C">
        <w:t xml:space="preserve"> все существенные условия договора купли-продажи предложение, из которого усматривается воля лица, делающего предложение (продавца), заключить договор на указанных </w:t>
      </w:r>
      <w:r w:rsidR="00535229">
        <w:t>в предложении условиях с любым лицом</w:t>
      </w:r>
      <w:r w:rsidR="00842027" w:rsidRPr="0056447C">
        <w:t>,</w:t>
      </w:r>
      <w:r w:rsidR="00C7510B" w:rsidRPr="0056447C">
        <w:t xml:space="preserve"> при условии, что акцепт соответствует предложению (оферте). В информационном сообщении о Публичном предложении определяются сроки и условия его акцепта.</w:t>
      </w:r>
    </w:p>
    <w:p w:rsidR="002B0E56" w:rsidRPr="008253FD" w:rsidRDefault="00D340D1" w:rsidP="00006558">
      <w:pPr>
        <w:pStyle w:val="a3"/>
        <w:ind w:left="567" w:firstLine="57"/>
        <w:rPr>
          <w:color w:val="000000"/>
        </w:rPr>
      </w:pPr>
      <w:r>
        <w:rPr>
          <w:b/>
        </w:rPr>
        <w:t>2.19.</w:t>
      </w:r>
      <w:r w:rsidR="002B0E56" w:rsidRPr="008253FD">
        <w:rPr>
          <w:b/>
        </w:rPr>
        <w:t xml:space="preserve"> </w:t>
      </w:r>
      <w:r w:rsidR="00C7510B" w:rsidRPr="008253FD">
        <w:rPr>
          <w:b/>
        </w:rPr>
        <w:t>Участник торгов</w:t>
      </w:r>
      <w:r w:rsidR="00C7510B" w:rsidRPr="008253FD">
        <w:t xml:space="preserve"> – юридическое</w:t>
      </w:r>
      <w:r w:rsidR="002B0E56" w:rsidRPr="008253FD">
        <w:t xml:space="preserve">, </w:t>
      </w:r>
      <w:r w:rsidR="00C7510B" w:rsidRPr="008253FD">
        <w:t>физическое лицо</w:t>
      </w:r>
      <w:r w:rsidR="002B0E56" w:rsidRPr="008253FD">
        <w:t xml:space="preserve"> или индивидуальный предприниматель</w:t>
      </w:r>
      <w:r w:rsidR="00C7510B" w:rsidRPr="008253FD">
        <w:t xml:space="preserve">, </w:t>
      </w:r>
      <w:r w:rsidR="002B0E56" w:rsidRPr="008253FD">
        <w:rPr>
          <w:color w:val="000000"/>
        </w:rPr>
        <w:t xml:space="preserve">представившее заявку на участие в открытых торгах </w:t>
      </w:r>
      <w:r w:rsidR="008253FD">
        <w:rPr>
          <w:color w:val="000000"/>
        </w:rPr>
        <w:t>и допущенное О</w:t>
      </w:r>
      <w:r w:rsidR="002B0E56" w:rsidRPr="008253FD">
        <w:rPr>
          <w:color w:val="000000"/>
        </w:rPr>
        <w:t>рганизатором торгов к участию в открытых торгах.</w:t>
      </w:r>
    </w:p>
    <w:p w:rsidR="00B30B2B" w:rsidRDefault="00B30B2B" w:rsidP="00006558">
      <w:pPr>
        <w:pStyle w:val="a3"/>
        <w:ind w:left="567" w:firstLine="57"/>
        <w:rPr>
          <w:color w:val="000000"/>
          <w:sz w:val="22"/>
          <w:szCs w:val="22"/>
        </w:rPr>
      </w:pPr>
    </w:p>
    <w:p w:rsidR="00C7510B" w:rsidRDefault="00C7510B" w:rsidP="00D340D1">
      <w:pPr>
        <w:pStyle w:val="3"/>
        <w:numPr>
          <w:ilvl w:val="0"/>
          <w:numId w:val="1"/>
        </w:numPr>
        <w:spacing w:before="0" w:after="0"/>
        <w:jc w:val="center"/>
        <w:rPr>
          <w:rFonts w:ascii="Times New Roman" w:hAnsi="Times New Roman" w:cs="Times New Roman"/>
          <w:sz w:val="24"/>
          <w:szCs w:val="24"/>
        </w:rPr>
      </w:pPr>
      <w:bookmarkStart w:id="9" w:name="_Toc262028441"/>
      <w:r w:rsidRPr="0056447C">
        <w:rPr>
          <w:rFonts w:ascii="Times New Roman" w:hAnsi="Times New Roman" w:cs="Times New Roman"/>
          <w:sz w:val="24"/>
          <w:szCs w:val="24"/>
        </w:rPr>
        <w:t>Подготовка к торгам</w:t>
      </w:r>
      <w:bookmarkEnd w:id="9"/>
    </w:p>
    <w:p w:rsidR="000648C2" w:rsidRPr="0056447C" w:rsidRDefault="008253FD" w:rsidP="008253FD">
      <w:pPr>
        <w:tabs>
          <w:tab w:val="left" w:pos="1309"/>
        </w:tabs>
        <w:ind w:left="624"/>
        <w:jc w:val="both"/>
        <w:rPr>
          <w:sz w:val="24"/>
          <w:szCs w:val="24"/>
        </w:rPr>
      </w:pPr>
      <w:bookmarkStart w:id="10" w:name="_Ref262027120"/>
      <w:r w:rsidRPr="008253FD">
        <w:rPr>
          <w:b/>
          <w:sz w:val="24"/>
          <w:szCs w:val="24"/>
        </w:rPr>
        <w:t>3.1.</w:t>
      </w:r>
      <w:r>
        <w:rPr>
          <w:sz w:val="24"/>
          <w:szCs w:val="24"/>
        </w:rPr>
        <w:t xml:space="preserve"> </w:t>
      </w:r>
      <w:r w:rsidR="00884ECD">
        <w:rPr>
          <w:sz w:val="24"/>
          <w:szCs w:val="24"/>
        </w:rPr>
        <w:t>Решением финансо</w:t>
      </w:r>
      <w:r w:rsidR="00185152">
        <w:rPr>
          <w:sz w:val="24"/>
          <w:szCs w:val="24"/>
        </w:rPr>
        <w:t>вого управляющего Должника от «05</w:t>
      </w:r>
      <w:r w:rsidR="00884ECD">
        <w:rPr>
          <w:sz w:val="24"/>
          <w:szCs w:val="24"/>
        </w:rPr>
        <w:t>» марта 2022 года рын</w:t>
      </w:r>
      <w:r w:rsidR="000648C2" w:rsidRPr="0056447C">
        <w:rPr>
          <w:sz w:val="24"/>
          <w:szCs w:val="24"/>
        </w:rPr>
        <w:t>очная стоимость Имущества</w:t>
      </w:r>
      <w:r w:rsidR="00BC345F" w:rsidRPr="0056447C">
        <w:rPr>
          <w:sz w:val="24"/>
          <w:szCs w:val="24"/>
        </w:rPr>
        <w:t xml:space="preserve"> </w:t>
      </w:r>
      <w:r w:rsidR="00884ECD">
        <w:rPr>
          <w:sz w:val="24"/>
          <w:szCs w:val="24"/>
        </w:rPr>
        <w:t xml:space="preserve">определена </w:t>
      </w:r>
      <w:r w:rsidR="00185152">
        <w:rPr>
          <w:sz w:val="24"/>
          <w:szCs w:val="24"/>
        </w:rPr>
        <w:t xml:space="preserve">в </w:t>
      </w:r>
      <w:r w:rsidR="00980FAB" w:rsidRPr="00980FAB">
        <w:rPr>
          <w:sz w:val="24"/>
          <w:szCs w:val="24"/>
        </w:rPr>
        <w:t>3</w:t>
      </w:r>
      <w:r w:rsidR="00980FAB">
        <w:rPr>
          <w:sz w:val="24"/>
          <w:szCs w:val="24"/>
          <w:lang w:val="en-US"/>
        </w:rPr>
        <w:t> </w:t>
      </w:r>
      <w:r w:rsidR="00980FAB" w:rsidRPr="00980FAB">
        <w:rPr>
          <w:sz w:val="24"/>
          <w:szCs w:val="24"/>
        </w:rPr>
        <w:t xml:space="preserve">500 </w:t>
      </w:r>
      <w:r w:rsidR="00185152">
        <w:rPr>
          <w:sz w:val="24"/>
          <w:szCs w:val="24"/>
        </w:rPr>
        <w:t>000</w:t>
      </w:r>
      <w:r w:rsidR="000648C2" w:rsidRPr="0056447C">
        <w:rPr>
          <w:sz w:val="24"/>
          <w:szCs w:val="24"/>
        </w:rPr>
        <w:t xml:space="preserve"> (</w:t>
      </w:r>
      <w:r w:rsidR="00980FAB" w:rsidRPr="00980FAB">
        <w:rPr>
          <w:sz w:val="24"/>
          <w:szCs w:val="24"/>
        </w:rPr>
        <w:t>три миллиона пятьсот тысяч)</w:t>
      </w:r>
      <w:r w:rsidR="000648C2" w:rsidRPr="0056447C">
        <w:rPr>
          <w:sz w:val="24"/>
          <w:szCs w:val="24"/>
        </w:rPr>
        <w:t xml:space="preserve"> рублей</w:t>
      </w:r>
      <w:r w:rsidR="00980FAB">
        <w:rPr>
          <w:sz w:val="24"/>
          <w:szCs w:val="24"/>
        </w:rPr>
        <w:t xml:space="preserve">, данная стоимость является начальной стоимостью Имущества на первых торгах по его реализации. </w:t>
      </w:r>
    </w:p>
    <w:p w:rsidR="00C7510B" w:rsidRPr="00C94F90" w:rsidRDefault="008253FD" w:rsidP="00C94F90">
      <w:pPr>
        <w:widowControl/>
        <w:ind w:left="567" w:firstLine="57"/>
        <w:jc w:val="both"/>
        <w:rPr>
          <w:sz w:val="24"/>
          <w:szCs w:val="24"/>
        </w:rPr>
      </w:pPr>
      <w:r w:rsidRPr="008253FD">
        <w:rPr>
          <w:b/>
          <w:sz w:val="24"/>
          <w:szCs w:val="24"/>
        </w:rPr>
        <w:t>3.2.</w:t>
      </w:r>
      <w:r>
        <w:rPr>
          <w:sz w:val="24"/>
          <w:szCs w:val="24"/>
        </w:rPr>
        <w:t xml:space="preserve"> </w:t>
      </w:r>
      <w:bookmarkEnd w:id="10"/>
      <w:r w:rsidR="00EF5FD2" w:rsidRPr="00C94F90">
        <w:rPr>
          <w:sz w:val="24"/>
          <w:szCs w:val="24"/>
        </w:rPr>
        <w:t xml:space="preserve">Организатор торгов не позднее </w:t>
      </w:r>
      <w:r w:rsidR="00C94F90" w:rsidRPr="00C94F90">
        <w:rPr>
          <w:sz w:val="24"/>
          <w:szCs w:val="24"/>
        </w:rPr>
        <w:t>2</w:t>
      </w:r>
      <w:r w:rsidR="00EF5FD2" w:rsidRPr="00C94F90">
        <w:rPr>
          <w:sz w:val="24"/>
          <w:szCs w:val="24"/>
        </w:rPr>
        <w:t xml:space="preserve">0 календарных дней с момента </w:t>
      </w:r>
      <w:r w:rsidR="00C7510B" w:rsidRPr="00C94F90">
        <w:rPr>
          <w:sz w:val="24"/>
          <w:szCs w:val="24"/>
        </w:rPr>
        <w:t xml:space="preserve">утверждения </w:t>
      </w:r>
      <w:r w:rsidR="00F262CB">
        <w:rPr>
          <w:sz w:val="24"/>
          <w:szCs w:val="24"/>
        </w:rPr>
        <w:t xml:space="preserve">Арбитражным судом Московской области в рамках дела №А41-68024/2018 </w:t>
      </w:r>
      <w:r w:rsidR="00A97C0A" w:rsidRPr="00C94F90">
        <w:rPr>
          <w:sz w:val="24"/>
          <w:szCs w:val="24"/>
        </w:rPr>
        <w:t xml:space="preserve">настоящего порядка реализации и </w:t>
      </w:r>
      <w:r w:rsidR="00C7510B" w:rsidRPr="00C94F90">
        <w:rPr>
          <w:sz w:val="24"/>
          <w:szCs w:val="24"/>
        </w:rPr>
        <w:t xml:space="preserve">начальной цены реализации имущества обязан </w:t>
      </w:r>
      <w:r w:rsidR="00F262CB">
        <w:rPr>
          <w:sz w:val="24"/>
          <w:szCs w:val="24"/>
        </w:rPr>
        <w:t xml:space="preserve">разместить </w:t>
      </w:r>
      <w:r w:rsidR="00C7510B" w:rsidRPr="00C94F90">
        <w:rPr>
          <w:sz w:val="24"/>
          <w:szCs w:val="24"/>
        </w:rPr>
        <w:t>сообщ</w:t>
      </w:r>
      <w:r w:rsidR="00EF5FD2" w:rsidRPr="00C94F90">
        <w:rPr>
          <w:sz w:val="24"/>
          <w:szCs w:val="24"/>
        </w:rPr>
        <w:t>ение о проведении первых торгов в ЕФРСБ</w:t>
      </w:r>
      <w:r w:rsidR="00F262CB">
        <w:rPr>
          <w:sz w:val="24"/>
          <w:szCs w:val="24"/>
        </w:rPr>
        <w:t xml:space="preserve"> (публикация </w:t>
      </w:r>
      <w:r w:rsidR="00F262CB" w:rsidRPr="00C94F90">
        <w:rPr>
          <w:sz w:val="24"/>
          <w:szCs w:val="24"/>
        </w:rPr>
        <w:t>в официальном издании</w:t>
      </w:r>
      <w:r w:rsidR="00F262CB">
        <w:rPr>
          <w:sz w:val="24"/>
          <w:szCs w:val="24"/>
        </w:rPr>
        <w:t xml:space="preserve"> не производится).</w:t>
      </w:r>
    </w:p>
    <w:p w:rsidR="00C7510B" w:rsidRPr="0056447C" w:rsidRDefault="00C7510B" w:rsidP="00D340D1">
      <w:pPr>
        <w:pStyle w:val="21"/>
        <w:numPr>
          <w:ilvl w:val="1"/>
          <w:numId w:val="1"/>
        </w:numPr>
        <w:tabs>
          <w:tab w:val="left" w:pos="1309"/>
        </w:tabs>
        <w:ind w:left="567" w:firstLine="57"/>
        <w:jc w:val="both"/>
      </w:pPr>
      <w:r w:rsidRPr="0056447C">
        <w:t xml:space="preserve">Продажа Имущества Должника осуществляется в электронной форме в строгой очередности и последовательности: </w:t>
      </w:r>
    </w:p>
    <w:p w:rsidR="00C7510B" w:rsidRPr="0056447C" w:rsidRDefault="00C7510B" w:rsidP="00D340D1">
      <w:pPr>
        <w:pStyle w:val="21"/>
        <w:numPr>
          <w:ilvl w:val="2"/>
          <w:numId w:val="1"/>
        </w:numPr>
        <w:tabs>
          <w:tab w:val="left" w:pos="1309"/>
        </w:tabs>
        <w:ind w:left="567" w:firstLine="57"/>
        <w:jc w:val="both"/>
      </w:pPr>
      <w:r w:rsidRPr="0056447C">
        <w:t>Проведение Первых торгов;</w:t>
      </w:r>
    </w:p>
    <w:p w:rsidR="00C7510B" w:rsidRPr="0056447C" w:rsidRDefault="00C7510B" w:rsidP="00D340D1">
      <w:pPr>
        <w:pStyle w:val="21"/>
        <w:numPr>
          <w:ilvl w:val="2"/>
          <w:numId w:val="1"/>
        </w:numPr>
        <w:tabs>
          <w:tab w:val="left" w:pos="1309"/>
        </w:tabs>
        <w:ind w:left="567" w:firstLine="57"/>
        <w:jc w:val="both"/>
      </w:pPr>
      <w:r w:rsidRPr="0056447C">
        <w:t xml:space="preserve">Проведение Повторных торгов со снижением начальной цены на 10% (десять процентов); </w:t>
      </w:r>
    </w:p>
    <w:p w:rsidR="00C7510B" w:rsidRPr="0056447C" w:rsidRDefault="00C7510B" w:rsidP="00D340D1">
      <w:pPr>
        <w:pStyle w:val="21"/>
        <w:numPr>
          <w:ilvl w:val="2"/>
          <w:numId w:val="1"/>
        </w:numPr>
        <w:tabs>
          <w:tab w:val="left" w:pos="1309"/>
        </w:tabs>
        <w:ind w:left="567" w:firstLine="57"/>
        <w:jc w:val="both"/>
      </w:pPr>
      <w:r w:rsidRPr="0056447C">
        <w:t>Проведение торгов посредством публичного предложения с</w:t>
      </w:r>
      <w:r w:rsidR="00EF5FD2" w:rsidRPr="0056447C">
        <w:t xml:space="preserve"> начальной ценой, соответствующей начальной цене на Повторных торгах, и </w:t>
      </w:r>
      <w:r w:rsidRPr="0056447C">
        <w:t>минимальной цен</w:t>
      </w:r>
      <w:r w:rsidR="008253FD">
        <w:t>ой</w:t>
      </w:r>
      <w:r w:rsidRPr="0056447C">
        <w:t xml:space="preserve"> продажи в размере </w:t>
      </w:r>
      <w:r w:rsidR="00EF5FD2" w:rsidRPr="0056447C">
        <w:t>3</w:t>
      </w:r>
      <w:r w:rsidRPr="0056447C">
        <w:rPr>
          <w:b/>
        </w:rPr>
        <w:t>0%</w:t>
      </w:r>
      <w:r w:rsidRPr="0056447C">
        <w:t xml:space="preserve"> от начальной стоимости Имущества, выставленного на продажу посредством публичного пред</w:t>
      </w:r>
      <w:r w:rsidR="00EF5FD2" w:rsidRPr="0056447C">
        <w:t>ложения.</w:t>
      </w:r>
    </w:p>
    <w:p w:rsidR="00C7510B" w:rsidRPr="0056447C" w:rsidRDefault="00C7510B" w:rsidP="00D340D1">
      <w:pPr>
        <w:pStyle w:val="21"/>
        <w:numPr>
          <w:ilvl w:val="1"/>
          <w:numId w:val="1"/>
        </w:numPr>
        <w:tabs>
          <w:tab w:val="left" w:pos="1309"/>
        </w:tabs>
        <w:ind w:left="567" w:firstLine="57"/>
        <w:jc w:val="both"/>
      </w:pPr>
      <w:r w:rsidRPr="0056447C">
        <w:t xml:space="preserve">Продажа </w:t>
      </w:r>
      <w:r w:rsidR="00A97C0A" w:rsidRPr="0056447C">
        <w:t>имущества должника</w:t>
      </w:r>
      <w:r w:rsidRPr="0056447C">
        <w:t xml:space="preserve"> осуществляется в соответствии с Приказом Минэкономразвития и в порядке, установленном</w:t>
      </w:r>
      <w:r w:rsidRPr="0056447C" w:rsidDel="006D4CF4">
        <w:t xml:space="preserve"> </w:t>
      </w:r>
      <w:r w:rsidRPr="0056447C">
        <w:t>пунктами 4, 5, 8 - 19 статьи 110, пунктом 4 статьи 138, пунктом 3 статьи 111 Закона.</w:t>
      </w:r>
    </w:p>
    <w:p w:rsidR="00C7510B" w:rsidRPr="0056447C" w:rsidRDefault="00C7510B" w:rsidP="00D340D1">
      <w:pPr>
        <w:pStyle w:val="21"/>
        <w:numPr>
          <w:ilvl w:val="1"/>
          <w:numId w:val="1"/>
        </w:numPr>
        <w:tabs>
          <w:tab w:val="left" w:pos="1309"/>
        </w:tabs>
        <w:ind w:left="567" w:firstLine="57"/>
        <w:jc w:val="both"/>
      </w:pPr>
      <w:r w:rsidRPr="0056447C">
        <w:t>Порядок проведения торгов по продаже Имущества посредством публичного предложения в соответствии с п</w:t>
      </w:r>
      <w:r w:rsidR="00A97C0A" w:rsidRPr="0056447C">
        <w:t>оложениями н</w:t>
      </w:r>
      <w:r w:rsidRPr="0056447C">
        <w:t>астоящего Порядка установлен в соответствии с пунктом 4 статьи 139 Закона.</w:t>
      </w:r>
    </w:p>
    <w:p w:rsidR="00C7510B" w:rsidRPr="0056447C" w:rsidRDefault="00C7510B" w:rsidP="00D340D1">
      <w:pPr>
        <w:pStyle w:val="a3"/>
        <w:numPr>
          <w:ilvl w:val="1"/>
          <w:numId w:val="1"/>
        </w:numPr>
        <w:tabs>
          <w:tab w:val="left" w:pos="1309"/>
        </w:tabs>
        <w:ind w:left="567" w:firstLine="57"/>
      </w:pPr>
      <w:r w:rsidRPr="0056447C">
        <w:t xml:space="preserve">Организатором торгов выступает </w:t>
      </w:r>
      <w:r w:rsidR="00C94F90">
        <w:t>финансовый</w:t>
      </w:r>
      <w:r w:rsidRPr="0056447C">
        <w:t xml:space="preserve"> управляющий</w:t>
      </w:r>
      <w:r w:rsidR="00443DD9" w:rsidRPr="0056447C">
        <w:t xml:space="preserve"> Должника</w:t>
      </w:r>
      <w:r w:rsidR="00B534DE" w:rsidRPr="0056447C">
        <w:t xml:space="preserve"> </w:t>
      </w:r>
      <w:r w:rsidR="00842027" w:rsidRPr="0056447C">
        <w:t>–</w:t>
      </w:r>
      <w:r w:rsidR="00B534DE" w:rsidRPr="0056447C">
        <w:t xml:space="preserve"> </w:t>
      </w:r>
      <w:r w:rsidR="00A97C0A" w:rsidRPr="0056447C">
        <w:t>Дорофеев Олег Евгеньевич</w:t>
      </w:r>
      <w:r w:rsidR="00E70C53">
        <w:t xml:space="preserve"> (адрес: 140205</w:t>
      </w:r>
      <w:r w:rsidR="00C2549D" w:rsidRPr="0056447C">
        <w:t>, Моск</w:t>
      </w:r>
      <w:r w:rsidR="00E70C53">
        <w:t>о</w:t>
      </w:r>
      <w:r w:rsidR="00C2549D" w:rsidRPr="0056447C">
        <w:t>в</w:t>
      </w:r>
      <w:r w:rsidR="00E70C53">
        <w:t>ская область</w:t>
      </w:r>
      <w:r w:rsidR="00C2549D" w:rsidRPr="0056447C">
        <w:t>,</w:t>
      </w:r>
      <w:r w:rsidR="00E70C53">
        <w:t xml:space="preserve"> г. Воскресенск, </w:t>
      </w:r>
      <w:r w:rsidR="00C2549D" w:rsidRPr="0056447C">
        <w:t xml:space="preserve">ул. </w:t>
      </w:r>
      <w:r w:rsidR="00E70C53">
        <w:t>Горького</w:t>
      </w:r>
      <w:r w:rsidR="00C2549D" w:rsidRPr="0056447C">
        <w:t>, д.2</w:t>
      </w:r>
      <w:r w:rsidR="00E70C53">
        <w:t>5</w:t>
      </w:r>
      <w:r w:rsidR="00C2549D" w:rsidRPr="0056447C">
        <w:t xml:space="preserve">, эл. почта: </w:t>
      </w:r>
      <w:hyperlink r:id="rId7" w:history="1">
        <w:r w:rsidR="00C2549D" w:rsidRPr="0056447C">
          <w:rPr>
            <w:rStyle w:val="a7"/>
            <w:lang w:val="en-US"/>
          </w:rPr>
          <w:t>ogon</w:t>
        </w:r>
        <w:r w:rsidR="00C2549D" w:rsidRPr="0056447C">
          <w:rPr>
            <w:rStyle w:val="a7"/>
          </w:rPr>
          <w:t>111@</w:t>
        </w:r>
        <w:r w:rsidR="00C2549D" w:rsidRPr="0056447C">
          <w:rPr>
            <w:rStyle w:val="a7"/>
            <w:lang w:val="en-US"/>
          </w:rPr>
          <w:t>mail</w:t>
        </w:r>
        <w:r w:rsidR="00C2549D" w:rsidRPr="0056447C">
          <w:rPr>
            <w:rStyle w:val="a7"/>
          </w:rPr>
          <w:t>.</w:t>
        </w:r>
        <w:proofErr w:type="spellStart"/>
        <w:r w:rsidR="00C2549D" w:rsidRPr="0056447C">
          <w:rPr>
            <w:rStyle w:val="a7"/>
            <w:lang w:val="en-US"/>
          </w:rPr>
          <w:t>ru</w:t>
        </w:r>
        <w:proofErr w:type="spellEnd"/>
      </w:hyperlink>
      <w:r w:rsidR="00E70C53">
        <w:t>, тел.: 8-903-745-56-89</w:t>
      </w:r>
      <w:r w:rsidR="00C2549D" w:rsidRPr="0056447C">
        <w:t>).</w:t>
      </w:r>
    </w:p>
    <w:p w:rsidR="00C7510B" w:rsidRPr="0056447C" w:rsidRDefault="00C7510B" w:rsidP="00D340D1">
      <w:pPr>
        <w:pStyle w:val="a3"/>
        <w:numPr>
          <w:ilvl w:val="1"/>
          <w:numId w:val="1"/>
        </w:numPr>
        <w:tabs>
          <w:tab w:val="left" w:pos="1309"/>
        </w:tabs>
        <w:ind w:left="567" w:firstLine="57"/>
      </w:pPr>
      <w:r w:rsidRPr="0056447C">
        <w:t>Первые и Повторные Торги (разделы 5,</w:t>
      </w:r>
      <w:r w:rsidR="00B534DE" w:rsidRPr="0056447C">
        <w:t xml:space="preserve"> </w:t>
      </w:r>
      <w:r w:rsidRPr="0056447C">
        <w:t>6 настоящего По</w:t>
      </w:r>
      <w:r w:rsidR="00B534DE" w:rsidRPr="0056447C">
        <w:t>ложения</w:t>
      </w:r>
      <w:r w:rsidRPr="0056447C">
        <w:t>) проводятся в электронной форме с открытой формой подачи предложений о цене.</w:t>
      </w:r>
    </w:p>
    <w:p w:rsidR="00C7510B" w:rsidRPr="0056447C" w:rsidRDefault="00C7510B" w:rsidP="00D340D1">
      <w:pPr>
        <w:pStyle w:val="21"/>
        <w:numPr>
          <w:ilvl w:val="1"/>
          <w:numId w:val="1"/>
        </w:numPr>
        <w:tabs>
          <w:tab w:val="left" w:pos="1309"/>
        </w:tabs>
        <w:ind w:left="567" w:firstLine="57"/>
        <w:jc w:val="both"/>
      </w:pPr>
      <w:r w:rsidRPr="0056447C">
        <w:t>К участию в торгах допускаются юридические</w:t>
      </w:r>
      <w:r w:rsidR="002B0E56">
        <w:t>,</w:t>
      </w:r>
      <w:r w:rsidR="008253FD">
        <w:t xml:space="preserve"> физические лица</w:t>
      </w:r>
      <w:r w:rsidRPr="0056447C">
        <w:t xml:space="preserve"> </w:t>
      </w:r>
      <w:r w:rsidR="002B0E56">
        <w:t>и индивидуальные</w:t>
      </w:r>
      <w:r w:rsidR="00006558">
        <w:t xml:space="preserve"> </w:t>
      </w:r>
      <w:r w:rsidR="002B0E56">
        <w:t>предприниматели</w:t>
      </w:r>
      <w:r w:rsidR="008253FD">
        <w:t>,</w:t>
      </w:r>
      <w:r w:rsidR="002B0E56" w:rsidRPr="0056447C">
        <w:t xml:space="preserve"> </w:t>
      </w:r>
      <w:r w:rsidRPr="0056447C">
        <w:t>зарегистрированные</w:t>
      </w:r>
      <w:r w:rsidR="008253FD" w:rsidRPr="008253FD">
        <w:t xml:space="preserve"> </w:t>
      </w:r>
      <w:r w:rsidR="008253FD" w:rsidRPr="0056447C">
        <w:t>на электронной площадке Оператора</w:t>
      </w:r>
      <w:r w:rsidRPr="0056447C">
        <w:t xml:space="preserve"> в соответствии с действующим законодательством</w:t>
      </w:r>
      <w:r w:rsidR="008253FD">
        <w:t xml:space="preserve"> и Регламентом данной площадки</w:t>
      </w:r>
      <w:r w:rsidRPr="0056447C">
        <w:t>.</w:t>
      </w:r>
    </w:p>
    <w:p w:rsidR="00C7510B" w:rsidRPr="0056447C" w:rsidRDefault="00C7510B" w:rsidP="00D340D1">
      <w:pPr>
        <w:pStyle w:val="21"/>
        <w:numPr>
          <w:ilvl w:val="1"/>
          <w:numId w:val="1"/>
        </w:numPr>
        <w:tabs>
          <w:tab w:val="left" w:pos="1309"/>
        </w:tabs>
        <w:ind w:left="567" w:firstLine="57"/>
        <w:jc w:val="both"/>
      </w:pPr>
      <w:r w:rsidRPr="0056447C">
        <w:t>Особенности участия в торгах иностранных юридических лиц и граждан определяются действующим законодательством.</w:t>
      </w:r>
    </w:p>
    <w:p w:rsidR="00C7510B" w:rsidRPr="0056447C" w:rsidRDefault="00C7510B" w:rsidP="00D340D1">
      <w:pPr>
        <w:pStyle w:val="21"/>
        <w:numPr>
          <w:ilvl w:val="1"/>
          <w:numId w:val="1"/>
        </w:numPr>
        <w:tabs>
          <w:tab w:val="left" w:pos="1309"/>
        </w:tabs>
        <w:ind w:left="567" w:firstLine="57"/>
        <w:jc w:val="both"/>
      </w:pPr>
      <w:r w:rsidRPr="0056447C">
        <w:t>Участник торгов действует лично или через представителя по доверенности.</w:t>
      </w:r>
    </w:p>
    <w:p w:rsidR="00C7510B" w:rsidRPr="0056447C" w:rsidRDefault="00C7510B" w:rsidP="00D340D1">
      <w:pPr>
        <w:pStyle w:val="21"/>
        <w:numPr>
          <w:ilvl w:val="1"/>
          <w:numId w:val="1"/>
        </w:numPr>
        <w:tabs>
          <w:tab w:val="left" w:pos="1309"/>
        </w:tabs>
        <w:ind w:left="567" w:firstLine="57"/>
        <w:jc w:val="both"/>
      </w:pPr>
      <w:r w:rsidRPr="0056447C">
        <w:t xml:space="preserve">Время и дата проведения торгов определяются Организатором торгов. </w:t>
      </w:r>
    </w:p>
    <w:p w:rsidR="00C7510B" w:rsidRPr="0056447C" w:rsidRDefault="00C7510B" w:rsidP="00D340D1">
      <w:pPr>
        <w:pStyle w:val="21"/>
        <w:numPr>
          <w:ilvl w:val="1"/>
          <w:numId w:val="1"/>
        </w:numPr>
        <w:tabs>
          <w:tab w:val="left" w:pos="1309"/>
        </w:tabs>
        <w:ind w:left="567" w:firstLine="57"/>
        <w:jc w:val="both"/>
      </w:pPr>
      <w:r w:rsidRPr="0056447C">
        <w:t xml:space="preserve">Расходы по </w:t>
      </w:r>
      <w:r w:rsidR="00A97C0A" w:rsidRPr="0056447C">
        <w:t>оформлению</w:t>
      </w:r>
      <w:r w:rsidRPr="0056447C">
        <w:t xml:space="preserve"> права собственности на проданное Имущество</w:t>
      </w:r>
      <w:r w:rsidR="0070238F">
        <w:t xml:space="preserve">, </w:t>
      </w:r>
      <w:r w:rsidR="00E70C53">
        <w:t>н</w:t>
      </w:r>
      <w:r w:rsidRPr="0056447C">
        <w:t>есет покупатель.</w:t>
      </w:r>
      <w:bookmarkStart w:id="11" w:name="_Toc249932439"/>
      <w:bookmarkStart w:id="12" w:name="_Toc249932508"/>
      <w:bookmarkStart w:id="13" w:name="_Toc249932541"/>
      <w:bookmarkStart w:id="14" w:name="_Toc249932440"/>
      <w:bookmarkStart w:id="15" w:name="_Toc249932509"/>
      <w:bookmarkStart w:id="16" w:name="_Toc249932542"/>
      <w:bookmarkEnd w:id="11"/>
      <w:bookmarkEnd w:id="12"/>
      <w:bookmarkEnd w:id="13"/>
      <w:bookmarkEnd w:id="14"/>
      <w:bookmarkEnd w:id="15"/>
      <w:bookmarkEnd w:id="16"/>
      <w:r w:rsidR="00C94F90">
        <w:t xml:space="preserve"> Расходы по подготовке и проведению торгов возмещаются из конкурсной массы Должника</w:t>
      </w:r>
      <w:r w:rsidR="00C94F90" w:rsidRPr="00C94F90">
        <w:t>;</w:t>
      </w:r>
    </w:p>
    <w:p w:rsidR="00C7510B" w:rsidRPr="0056447C" w:rsidRDefault="00C7510B" w:rsidP="00D340D1">
      <w:pPr>
        <w:pStyle w:val="21"/>
        <w:numPr>
          <w:ilvl w:val="1"/>
          <w:numId w:val="1"/>
        </w:numPr>
        <w:tabs>
          <w:tab w:val="left" w:pos="1309"/>
        </w:tabs>
        <w:ind w:left="567" w:firstLine="57"/>
        <w:jc w:val="both"/>
      </w:pPr>
      <w:r w:rsidRPr="0056447C">
        <w:t>Организатор торгов в соответствии с настоящим По</w:t>
      </w:r>
      <w:r w:rsidR="00B534DE" w:rsidRPr="0056447C">
        <w:t>ложением</w:t>
      </w:r>
      <w:r w:rsidRPr="0056447C">
        <w:t>:</w:t>
      </w:r>
    </w:p>
    <w:p w:rsidR="00C7510B" w:rsidRPr="0056447C" w:rsidRDefault="00C7510B" w:rsidP="00D340D1">
      <w:pPr>
        <w:pStyle w:val="21"/>
        <w:numPr>
          <w:ilvl w:val="2"/>
          <w:numId w:val="1"/>
        </w:numPr>
        <w:tabs>
          <w:tab w:val="left" w:pos="1309"/>
          <w:tab w:val="num" w:pos="2244"/>
        </w:tabs>
        <w:ind w:left="567" w:firstLine="57"/>
        <w:jc w:val="both"/>
      </w:pPr>
      <w:r w:rsidRPr="0056447C">
        <w:t xml:space="preserve">Организует подготовку и публикацию информационного сообщения о проведении открытых торгов в электронной форме по продаже Имущества </w:t>
      </w:r>
      <w:r w:rsidR="00C2549D" w:rsidRPr="0056447C">
        <w:t xml:space="preserve">Должника </w:t>
      </w:r>
      <w:r w:rsidR="00884ECD">
        <w:t xml:space="preserve">в </w:t>
      </w:r>
      <w:r w:rsidRPr="0056447C">
        <w:t>Едином федеральном реест</w:t>
      </w:r>
      <w:r w:rsidR="00A509E9" w:rsidRPr="0056447C">
        <w:t>ре сведений о банкротстве</w:t>
      </w:r>
      <w:r w:rsidR="00884ECD">
        <w:t xml:space="preserve"> (публикация иных в средствах массовой информации, включая </w:t>
      </w:r>
      <w:r w:rsidR="00884ECD" w:rsidRPr="0056447C">
        <w:t>официально</w:t>
      </w:r>
      <w:r w:rsidR="00884ECD">
        <w:t>е издание, не производится)</w:t>
      </w:r>
      <w:r w:rsidRPr="0056447C">
        <w:t>;</w:t>
      </w:r>
    </w:p>
    <w:p w:rsidR="00C7510B" w:rsidRPr="0056447C" w:rsidRDefault="00C7510B" w:rsidP="00D340D1">
      <w:pPr>
        <w:pStyle w:val="21"/>
        <w:numPr>
          <w:ilvl w:val="2"/>
          <w:numId w:val="1"/>
        </w:numPr>
        <w:tabs>
          <w:tab w:val="left" w:pos="1309"/>
          <w:tab w:val="num" w:pos="2244"/>
        </w:tabs>
        <w:ind w:left="567" w:firstLine="57"/>
        <w:jc w:val="both"/>
      </w:pPr>
      <w:r w:rsidRPr="0056447C">
        <w:t xml:space="preserve">Подготавливает </w:t>
      </w:r>
      <w:r w:rsidR="005A70D2" w:rsidRPr="0056447C">
        <w:t>договор о задатке и проект договора</w:t>
      </w:r>
      <w:r w:rsidRPr="0056447C">
        <w:t xml:space="preserve"> купли-продажи;</w:t>
      </w:r>
    </w:p>
    <w:p w:rsidR="00C7510B" w:rsidRPr="0056447C" w:rsidRDefault="00C7510B" w:rsidP="00D340D1">
      <w:pPr>
        <w:pStyle w:val="21"/>
        <w:numPr>
          <w:ilvl w:val="2"/>
          <w:numId w:val="1"/>
        </w:numPr>
        <w:tabs>
          <w:tab w:val="left" w:pos="1309"/>
          <w:tab w:val="num" w:pos="2244"/>
        </w:tabs>
        <w:ind w:left="567" w:firstLine="57"/>
        <w:jc w:val="both"/>
      </w:pPr>
      <w:r w:rsidRPr="0056447C">
        <w:t>Заключает договор о проведении открытых торгов с Оператором электронной площадки;</w:t>
      </w:r>
    </w:p>
    <w:p w:rsidR="00C7510B" w:rsidRPr="0056447C" w:rsidRDefault="00C7510B" w:rsidP="00D340D1">
      <w:pPr>
        <w:pStyle w:val="21"/>
        <w:numPr>
          <w:ilvl w:val="2"/>
          <w:numId w:val="1"/>
        </w:numPr>
        <w:tabs>
          <w:tab w:val="left" w:pos="1309"/>
          <w:tab w:val="num" w:pos="2244"/>
        </w:tabs>
        <w:ind w:left="567" w:firstLine="57"/>
        <w:jc w:val="both"/>
      </w:pPr>
      <w:r w:rsidRPr="0056447C">
        <w:t>Предоставляет Оператору электронной площадки документы и сведения, установленные Приказом Минэкономразвития, необходимые для регистрации и предоставления заявки для регистрации и проведения электронных торгов;</w:t>
      </w:r>
    </w:p>
    <w:p w:rsidR="00C7510B" w:rsidRPr="0056447C" w:rsidRDefault="00C7510B" w:rsidP="00D340D1">
      <w:pPr>
        <w:pStyle w:val="21"/>
        <w:numPr>
          <w:ilvl w:val="2"/>
          <w:numId w:val="1"/>
        </w:numPr>
        <w:tabs>
          <w:tab w:val="left" w:pos="1309"/>
          <w:tab w:val="num" w:pos="2244"/>
        </w:tabs>
        <w:ind w:left="567" w:firstLine="57"/>
        <w:jc w:val="both"/>
      </w:pPr>
      <w:r w:rsidRPr="0056447C">
        <w:t xml:space="preserve">Подписывает протокол об определении участников торгов и направляет </w:t>
      </w:r>
      <w:r w:rsidR="008253FD">
        <w:t xml:space="preserve">его </w:t>
      </w:r>
      <w:r w:rsidRPr="0056447C">
        <w:t>в день его подписания Оператору электронной площадки;</w:t>
      </w:r>
    </w:p>
    <w:p w:rsidR="00C7510B" w:rsidRPr="0056447C" w:rsidRDefault="00C7510B" w:rsidP="00D340D1">
      <w:pPr>
        <w:pStyle w:val="21"/>
        <w:numPr>
          <w:ilvl w:val="2"/>
          <w:numId w:val="1"/>
        </w:numPr>
        <w:tabs>
          <w:tab w:val="left" w:pos="1309"/>
          <w:tab w:val="num" w:pos="2244"/>
        </w:tabs>
        <w:ind w:left="567" w:firstLine="57"/>
        <w:jc w:val="both"/>
      </w:pPr>
      <w:r w:rsidRPr="0056447C">
        <w:t>Утверждает протокол о результатах проведения торгов;</w:t>
      </w:r>
    </w:p>
    <w:p w:rsidR="00000074" w:rsidRPr="0056447C" w:rsidRDefault="00000074" w:rsidP="00000074">
      <w:pPr>
        <w:pStyle w:val="21"/>
        <w:numPr>
          <w:ilvl w:val="2"/>
          <w:numId w:val="1"/>
        </w:numPr>
        <w:tabs>
          <w:tab w:val="left" w:pos="1309"/>
          <w:tab w:val="num" w:pos="2244"/>
        </w:tabs>
        <w:ind w:left="567" w:firstLine="57"/>
        <w:jc w:val="both"/>
      </w:pPr>
      <w:r w:rsidRPr="0056447C">
        <w:t>Заключает с Победителем торгов договор купли-продажи</w:t>
      </w:r>
      <w:r>
        <w:t xml:space="preserve"> Имущества Должника</w:t>
      </w:r>
      <w:r w:rsidRPr="004E7DFC">
        <w:t xml:space="preserve"> </w:t>
      </w:r>
      <w:r>
        <w:t>в порядке и форме, предусмотренной действующим законодательством. Затраты, связанные с заключением такого договора и его оформлением, совершением регистрационных действий, несет Покупатель</w:t>
      </w:r>
      <w:r w:rsidRPr="0056447C">
        <w:t>;</w:t>
      </w:r>
    </w:p>
    <w:p w:rsidR="00C7510B" w:rsidRPr="0056447C" w:rsidRDefault="00C7510B" w:rsidP="00D340D1">
      <w:pPr>
        <w:pStyle w:val="21"/>
        <w:numPr>
          <w:ilvl w:val="2"/>
          <w:numId w:val="1"/>
        </w:numPr>
        <w:tabs>
          <w:tab w:val="left" w:pos="1309"/>
          <w:tab w:val="num" w:pos="2244"/>
        </w:tabs>
        <w:ind w:left="567" w:firstLine="57"/>
        <w:jc w:val="both"/>
      </w:pPr>
      <w:r w:rsidRPr="0056447C">
        <w:t xml:space="preserve">Направляет в течение 3 (трех) рабочих дней со дня заключения </w:t>
      </w:r>
      <w:r w:rsidR="008253FD">
        <w:t xml:space="preserve">вышеуказанного </w:t>
      </w:r>
      <w:r w:rsidRPr="0056447C">
        <w:t>договора купли-продажи сведения, определенные Приказом Минэкономразвития, в Единый федеральный реестр сведений о банкротстве</w:t>
      </w:r>
      <w:r w:rsidR="009B66D2" w:rsidRPr="0056447C">
        <w:t>.</w:t>
      </w:r>
    </w:p>
    <w:p w:rsidR="00C7510B" w:rsidRPr="0056447C" w:rsidRDefault="00C7510B" w:rsidP="00D340D1">
      <w:pPr>
        <w:pStyle w:val="21"/>
        <w:numPr>
          <w:ilvl w:val="1"/>
          <w:numId w:val="1"/>
        </w:numPr>
        <w:tabs>
          <w:tab w:val="left" w:pos="1309"/>
        </w:tabs>
        <w:ind w:left="567" w:firstLine="57"/>
        <w:jc w:val="both"/>
      </w:pPr>
      <w:r w:rsidRPr="0056447C">
        <w:t>Информационное сообщение о проведении торгов должно быть опу</w:t>
      </w:r>
      <w:r w:rsidR="00884ECD">
        <w:t>бликовано</w:t>
      </w:r>
      <w:r w:rsidRPr="0056447C">
        <w:t xml:space="preserve"> </w:t>
      </w:r>
      <w:r w:rsidR="00A31512" w:rsidRPr="0056447C">
        <w:t>в Едином федеральном реестре сведений о банкротстве</w:t>
      </w:r>
      <w:r w:rsidRPr="0056447C">
        <w:t xml:space="preserve"> не менее чем за 30 (тридцать) дней до даты проведения торгов.</w:t>
      </w:r>
    </w:p>
    <w:p w:rsidR="00C7510B" w:rsidRPr="0056447C" w:rsidRDefault="00C7510B" w:rsidP="00D340D1">
      <w:pPr>
        <w:pStyle w:val="21"/>
        <w:numPr>
          <w:ilvl w:val="1"/>
          <w:numId w:val="1"/>
        </w:numPr>
        <w:tabs>
          <w:tab w:val="left" w:pos="1309"/>
        </w:tabs>
        <w:ind w:left="567" w:firstLine="57"/>
        <w:jc w:val="both"/>
      </w:pPr>
      <w:r w:rsidRPr="0056447C">
        <w:t xml:space="preserve">С момента начала приема заявок Организатор торгов предоставляет каждому заинтересованному лицу возможность </w:t>
      </w:r>
      <w:r w:rsidR="00C94F90">
        <w:t>предварительного ознакомления с</w:t>
      </w:r>
      <w:r w:rsidRPr="0056447C">
        <w:t xml:space="preserve"> условиями продажи, а также с иной имеющейся у него информацией о выставленном на продажу Имуществе.</w:t>
      </w:r>
    </w:p>
    <w:p w:rsidR="00C7510B" w:rsidRDefault="00C7510B" w:rsidP="00D340D1">
      <w:pPr>
        <w:pStyle w:val="21"/>
        <w:numPr>
          <w:ilvl w:val="1"/>
          <w:numId w:val="1"/>
        </w:numPr>
        <w:tabs>
          <w:tab w:val="left" w:pos="1309"/>
        </w:tabs>
        <w:ind w:left="567" w:firstLine="57"/>
        <w:jc w:val="both"/>
      </w:pPr>
      <w:r w:rsidRPr="0056447C">
        <w:t xml:space="preserve">Для участия в торгах Заявитель должен внести задаток в размере </w:t>
      </w:r>
      <w:r w:rsidR="0024700B">
        <w:rPr>
          <w:b/>
        </w:rPr>
        <w:t>10</w:t>
      </w:r>
      <w:r w:rsidRPr="0056447C">
        <w:rPr>
          <w:b/>
        </w:rPr>
        <w:t xml:space="preserve"> (</w:t>
      </w:r>
      <w:r w:rsidR="0024700B">
        <w:rPr>
          <w:b/>
        </w:rPr>
        <w:t>десяти</w:t>
      </w:r>
      <w:r w:rsidRPr="0056447C">
        <w:rPr>
          <w:b/>
        </w:rPr>
        <w:t>) процентов</w:t>
      </w:r>
      <w:r w:rsidRPr="0056447C">
        <w:t xml:space="preserve"> от начальной цены продажи Имущества (соответствующего лота) на счет, определенный Организатором торгов и указанный в сообщении о торгах, проводимых на электронной площадке. Задаток должен быть внесен Заявителем в срок, обеспечивающий его поступление на счет, указанный в информационном сообщении о проведении торгов, </w:t>
      </w:r>
      <w:r w:rsidRPr="0070238F">
        <w:t>до даты окончания приема заявок на участие в торгах.</w:t>
      </w:r>
    </w:p>
    <w:p w:rsidR="0070238F" w:rsidRPr="00235908" w:rsidRDefault="00235908" w:rsidP="00006558">
      <w:pPr>
        <w:ind w:left="567" w:firstLine="57"/>
        <w:jc w:val="both"/>
        <w:rPr>
          <w:sz w:val="24"/>
          <w:szCs w:val="24"/>
        </w:rPr>
      </w:pPr>
      <w:r>
        <w:rPr>
          <w:sz w:val="24"/>
          <w:szCs w:val="24"/>
        </w:rPr>
        <w:t xml:space="preserve">         </w:t>
      </w:r>
      <w:r w:rsidRPr="00235908">
        <w:rPr>
          <w:sz w:val="24"/>
          <w:szCs w:val="24"/>
        </w:rPr>
        <w:t>Заявителю, п</w:t>
      </w:r>
      <w:r w:rsidR="0070238F" w:rsidRPr="00235908">
        <w:rPr>
          <w:sz w:val="24"/>
          <w:szCs w:val="24"/>
        </w:rPr>
        <w:t xml:space="preserve">ри отказе </w:t>
      </w:r>
      <w:r w:rsidRPr="00235908">
        <w:rPr>
          <w:sz w:val="24"/>
          <w:szCs w:val="24"/>
        </w:rPr>
        <w:t xml:space="preserve">ему </w:t>
      </w:r>
      <w:r w:rsidR="0070238F" w:rsidRPr="00235908">
        <w:rPr>
          <w:sz w:val="24"/>
          <w:szCs w:val="24"/>
        </w:rPr>
        <w:t>в допуске к участию в торгах</w:t>
      </w:r>
      <w:r w:rsidRPr="00235908">
        <w:rPr>
          <w:sz w:val="24"/>
          <w:szCs w:val="24"/>
        </w:rPr>
        <w:t xml:space="preserve">, </w:t>
      </w:r>
      <w:r w:rsidR="006271B8">
        <w:rPr>
          <w:sz w:val="24"/>
          <w:szCs w:val="24"/>
        </w:rPr>
        <w:t>Участнику торгов, не победившему в торгах, а такж</w:t>
      </w:r>
      <w:r w:rsidRPr="00235908">
        <w:rPr>
          <w:sz w:val="24"/>
          <w:szCs w:val="24"/>
        </w:rPr>
        <w:t>е Участнику, победившему в торгах</w:t>
      </w:r>
      <w:r w:rsidR="00A50D94" w:rsidRPr="00235908">
        <w:rPr>
          <w:sz w:val="24"/>
          <w:szCs w:val="24"/>
        </w:rPr>
        <w:t>, отказавшемуся от заключения договора купли-продажи имущества, в случае признания его единственным участником торгов</w:t>
      </w:r>
      <w:r w:rsidRPr="00235908">
        <w:rPr>
          <w:sz w:val="24"/>
          <w:szCs w:val="24"/>
        </w:rPr>
        <w:t xml:space="preserve">, </w:t>
      </w:r>
      <w:r>
        <w:rPr>
          <w:sz w:val="24"/>
          <w:szCs w:val="24"/>
        </w:rPr>
        <w:t xml:space="preserve">оплаченный им </w:t>
      </w:r>
      <w:r w:rsidR="0070238F" w:rsidRPr="00235908">
        <w:rPr>
          <w:sz w:val="24"/>
          <w:szCs w:val="24"/>
        </w:rPr>
        <w:t>задаток возвращается в течение 5 (пяти) рабочих дней после направления в адрес Оператора электронной торговой площадки заявления о возврате перечисленного задатка с указанием своих банковских реквизитов.</w:t>
      </w:r>
    </w:p>
    <w:p w:rsidR="00C7510B" w:rsidRPr="0070238F" w:rsidRDefault="00C7510B" w:rsidP="00D340D1">
      <w:pPr>
        <w:pStyle w:val="21"/>
        <w:numPr>
          <w:ilvl w:val="1"/>
          <w:numId w:val="1"/>
        </w:numPr>
        <w:tabs>
          <w:tab w:val="left" w:pos="1309"/>
        </w:tabs>
        <w:ind w:left="567" w:firstLine="57"/>
        <w:jc w:val="both"/>
      </w:pPr>
      <w:r w:rsidRPr="0070238F">
        <w:t xml:space="preserve">Задаток, внесенный Победителем торгов, засчитывается в счет </w:t>
      </w:r>
      <w:r w:rsidR="00835C82">
        <w:t>оплаты приобретаемого Имущества</w:t>
      </w:r>
      <w:r w:rsidRPr="0070238F">
        <w:t>.</w:t>
      </w:r>
    </w:p>
    <w:p w:rsidR="00C7510B" w:rsidRDefault="00C7510B" w:rsidP="00D340D1">
      <w:pPr>
        <w:pStyle w:val="21"/>
        <w:numPr>
          <w:ilvl w:val="1"/>
          <w:numId w:val="1"/>
        </w:numPr>
        <w:tabs>
          <w:tab w:val="left" w:pos="1309"/>
        </w:tabs>
        <w:ind w:left="567" w:firstLine="57"/>
        <w:jc w:val="both"/>
      </w:pPr>
      <w:r w:rsidRPr="0070238F">
        <w:t>В случае отказа или уклонения Победителя торгов от подписания договора</w:t>
      </w:r>
      <w:r w:rsidRPr="0056447C">
        <w:t xml:space="preserve"> купли-продажи в течение пяти дней со дня получения предложения конкурсного управляющего о заключении такого договора</w:t>
      </w:r>
      <w:r w:rsidR="00006558">
        <w:t>,</w:t>
      </w:r>
      <w:r w:rsidRPr="0056447C">
        <w:t xml:space="preserve"> внесенный задаток ему не возвращается</w:t>
      </w:r>
      <w:r w:rsidR="006271B8">
        <w:t>,</w:t>
      </w:r>
      <w:r w:rsidRPr="0056447C">
        <w:t xml:space="preserve"> и Организатор торгов предлагает заключить договор купли-продажи участнику торгов, предложившему наиболее высокую цену </w:t>
      </w:r>
      <w:r w:rsidR="006271B8">
        <w:t xml:space="preserve">за </w:t>
      </w:r>
      <w:r w:rsidRPr="0056447C">
        <w:t>Имуществ</w:t>
      </w:r>
      <w:r w:rsidR="006271B8">
        <w:t>о</w:t>
      </w:r>
      <w:r w:rsidRPr="0056447C">
        <w:t xml:space="preserve"> Должника по сравнению с ценой, предложенной другими участниками торгов, за исключением Победителя торгов</w:t>
      </w:r>
      <w:r w:rsidR="0064022F">
        <w:t>,</w:t>
      </w:r>
      <w:r w:rsidR="0064022F" w:rsidRPr="0064022F">
        <w:rPr>
          <w:color w:val="333333"/>
        </w:rPr>
        <w:t xml:space="preserve"> </w:t>
      </w:r>
      <w:r w:rsidR="0064022F" w:rsidRPr="00103C8E">
        <w:rPr>
          <w:color w:val="333333"/>
        </w:rPr>
        <w:t>после</w:t>
      </w:r>
      <w:r w:rsidR="0064022F">
        <w:rPr>
          <w:color w:val="333333"/>
        </w:rPr>
        <w:t xml:space="preserve"> </w:t>
      </w:r>
      <w:r w:rsidR="0064022F">
        <w:t>окончания срока на реализацию сособственником Имущества преимущественного права на заключение такого договора по цене предложенной данным участником, в порядке и сроки, указанные в п.5.13. настоящего Положения, если такое право не будет им реализовано</w:t>
      </w:r>
    </w:p>
    <w:p w:rsidR="00077596" w:rsidRPr="0056447C" w:rsidRDefault="00077596" w:rsidP="00D340D1">
      <w:pPr>
        <w:pStyle w:val="21"/>
        <w:numPr>
          <w:ilvl w:val="1"/>
          <w:numId w:val="1"/>
        </w:numPr>
        <w:tabs>
          <w:tab w:val="left" w:pos="1309"/>
        </w:tabs>
        <w:ind w:left="567" w:firstLine="57"/>
        <w:jc w:val="both"/>
      </w:pPr>
      <w:r>
        <w:t xml:space="preserve">Шаг аукциона устанавливается в размере </w:t>
      </w:r>
      <w:r w:rsidR="00F00D6A">
        <w:t>5</w:t>
      </w:r>
      <w:r>
        <w:t xml:space="preserve"> (</w:t>
      </w:r>
      <w:r w:rsidR="00F00D6A">
        <w:t>пяти</w:t>
      </w:r>
      <w:r>
        <w:t>) процентов от начальной цены лота.</w:t>
      </w:r>
    </w:p>
    <w:p w:rsidR="00C7510B" w:rsidRDefault="00C7510B" w:rsidP="00D340D1">
      <w:pPr>
        <w:pStyle w:val="3"/>
        <w:numPr>
          <w:ilvl w:val="0"/>
          <w:numId w:val="1"/>
        </w:numPr>
        <w:spacing w:before="0" w:after="0"/>
        <w:ind w:left="567" w:firstLine="57"/>
        <w:jc w:val="center"/>
        <w:rPr>
          <w:rFonts w:ascii="Times New Roman" w:hAnsi="Times New Roman" w:cs="Times New Roman"/>
          <w:sz w:val="24"/>
          <w:szCs w:val="24"/>
        </w:rPr>
      </w:pPr>
      <w:bookmarkStart w:id="17" w:name="_Toc262028442"/>
      <w:r w:rsidRPr="0056447C">
        <w:rPr>
          <w:rFonts w:ascii="Times New Roman" w:hAnsi="Times New Roman" w:cs="Times New Roman"/>
          <w:sz w:val="24"/>
          <w:szCs w:val="24"/>
        </w:rPr>
        <w:t>Условия участия в торгах</w:t>
      </w:r>
      <w:bookmarkEnd w:id="17"/>
    </w:p>
    <w:p w:rsidR="00C7510B" w:rsidRPr="0056447C" w:rsidRDefault="00C7510B" w:rsidP="00006558">
      <w:pPr>
        <w:pStyle w:val="21"/>
        <w:numPr>
          <w:ilvl w:val="1"/>
          <w:numId w:val="7"/>
        </w:numPr>
        <w:tabs>
          <w:tab w:val="left" w:pos="1309"/>
        </w:tabs>
        <w:ind w:left="567" w:firstLine="57"/>
        <w:jc w:val="both"/>
      </w:pPr>
      <w:r w:rsidRPr="0056447C">
        <w:t>К участию в торгах допускаются физические</w:t>
      </w:r>
      <w:r w:rsidR="006271B8">
        <w:t>,</w:t>
      </w:r>
      <w:r w:rsidRPr="0056447C">
        <w:t xml:space="preserve"> юридические лица,</w:t>
      </w:r>
      <w:r w:rsidR="006271B8">
        <w:t xml:space="preserve"> а также индивидуальные предприниматели,</w:t>
      </w:r>
      <w:r w:rsidR="00AD1E4B" w:rsidRPr="00AD1E4B">
        <w:rPr>
          <w:color w:val="000000"/>
          <w:sz w:val="22"/>
          <w:szCs w:val="22"/>
        </w:rPr>
        <w:t xml:space="preserve"> </w:t>
      </w:r>
      <w:r w:rsidR="00AD1E4B" w:rsidRPr="00AD1E4B">
        <w:rPr>
          <w:color w:val="000000"/>
        </w:rPr>
        <w:t>зарегистрированное на электронной площадке в статусе участника торгов</w:t>
      </w:r>
      <w:r w:rsidR="00AD1E4B">
        <w:rPr>
          <w:color w:val="000000"/>
        </w:rPr>
        <w:t>,</w:t>
      </w:r>
      <w:r w:rsidRPr="0056447C">
        <w:t xml:space="preserve"> своевременно подавшие Оператору электронной площадки заявку на участие в торгах</w:t>
      </w:r>
      <w:r w:rsidR="00AD1E4B">
        <w:t xml:space="preserve"> </w:t>
      </w:r>
      <w:r w:rsidRPr="0056447C">
        <w:t>и представившие надлежащим образом оформленные документы в соответствии с перечнем, объявленным в информационном сообщении</w:t>
      </w:r>
      <w:r w:rsidR="00077596">
        <w:t xml:space="preserve"> и указанном в регламенте электронной площадки</w:t>
      </w:r>
      <w:r w:rsidRPr="0056447C">
        <w:t xml:space="preserve">, </w:t>
      </w:r>
      <w:r w:rsidR="006064B6" w:rsidRPr="0056447C">
        <w:t xml:space="preserve">в </w:t>
      </w:r>
      <w:r w:rsidR="00F716A6" w:rsidRPr="0056447C">
        <w:t xml:space="preserve">течении </w:t>
      </w:r>
      <w:r w:rsidRPr="0056447C">
        <w:t>двадцат</w:t>
      </w:r>
      <w:r w:rsidR="00F716A6" w:rsidRPr="0056447C">
        <w:t>и</w:t>
      </w:r>
      <w:r w:rsidRPr="0056447C">
        <w:t xml:space="preserve"> </w:t>
      </w:r>
      <w:r w:rsidR="00FD18A2">
        <w:t xml:space="preserve">шести </w:t>
      </w:r>
      <w:r w:rsidRPr="0056447C">
        <w:t>раб</w:t>
      </w:r>
      <w:r w:rsidR="00C41B8B">
        <w:t xml:space="preserve">очих дней </w:t>
      </w:r>
      <w:proofErr w:type="spellStart"/>
      <w:r w:rsidR="00C41B8B">
        <w:t>cо</w:t>
      </w:r>
      <w:proofErr w:type="spellEnd"/>
      <w:r w:rsidR="00C41B8B">
        <w:t xml:space="preserve"> дня</w:t>
      </w:r>
      <w:r w:rsidRPr="0056447C">
        <w:t xml:space="preserve"> размещения сообщения о проведении торгов</w:t>
      </w:r>
      <w:r w:rsidR="00F716A6" w:rsidRPr="0056447C">
        <w:t xml:space="preserve"> (датой начала подачи заявок является с</w:t>
      </w:r>
      <w:r w:rsidR="00C41B8B">
        <w:t>ледующий день после</w:t>
      </w:r>
      <w:r w:rsidR="00F716A6" w:rsidRPr="0056447C">
        <w:t xml:space="preserve"> размещения указанного сообщения начиная с 00 часов 00 минут, датой окончания подачи указан</w:t>
      </w:r>
      <w:r w:rsidR="00835C82">
        <w:t xml:space="preserve">ных заявок является </w:t>
      </w:r>
      <w:r w:rsidR="00842148">
        <w:t xml:space="preserve">наступление 11 часов 00 минут </w:t>
      </w:r>
      <w:r w:rsidR="00835C82">
        <w:t>26</w:t>
      </w:r>
      <w:r w:rsidR="00F716A6" w:rsidRPr="0056447C">
        <w:t>-го</w:t>
      </w:r>
      <w:r w:rsidR="00BA0CFD">
        <w:t xml:space="preserve"> рабочего дня после размещения сообщен</w:t>
      </w:r>
      <w:r w:rsidR="00842148">
        <w:t>ия</w:t>
      </w:r>
      <w:r w:rsidR="00F716A6" w:rsidRPr="0056447C">
        <w:t>)</w:t>
      </w:r>
      <w:r w:rsidRPr="0056447C">
        <w:t>.</w:t>
      </w:r>
    </w:p>
    <w:p w:rsidR="00C7510B" w:rsidRPr="0056447C" w:rsidRDefault="00F05CB9" w:rsidP="00006558">
      <w:pPr>
        <w:pStyle w:val="21"/>
        <w:numPr>
          <w:ilvl w:val="1"/>
          <w:numId w:val="7"/>
        </w:numPr>
        <w:tabs>
          <w:tab w:val="left" w:pos="1309"/>
        </w:tabs>
        <w:ind w:left="567" w:firstLine="57"/>
        <w:jc w:val="both"/>
      </w:pPr>
      <w:bookmarkStart w:id="18" w:name="_Ref262027296"/>
      <w:r>
        <w:t xml:space="preserve">  </w:t>
      </w:r>
      <w:r w:rsidR="00C7510B" w:rsidRPr="0056447C">
        <w:t>Заявка на участие в торгах должна соответствовать требованиям, указанным в сообщении о проведении торгов.</w:t>
      </w:r>
      <w:bookmarkEnd w:id="18"/>
    </w:p>
    <w:p w:rsidR="00C7510B" w:rsidRPr="0056447C" w:rsidRDefault="00C7510B" w:rsidP="00006558">
      <w:pPr>
        <w:pStyle w:val="21"/>
        <w:numPr>
          <w:ilvl w:val="1"/>
          <w:numId w:val="7"/>
        </w:numPr>
        <w:tabs>
          <w:tab w:val="left" w:pos="1309"/>
        </w:tabs>
        <w:ind w:left="567" w:firstLine="57"/>
        <w:jc w:val="both"/>
      </w:pPr>
      <w:bookmarkStart w:id="19" w:name="p2621"/>
      <w:bookmarkEnd w:id="19"/>
      <w:r w:rsidRPr="00006558">
        <w:rPr>
          <w:b/>
        </w:rPr>
        <w:t>Заявка на участие в торгах должна содержать</w:t>
      </w:r>
      <w:r w:rsidRPr="0056447C">
        <w:t>:</w:t>
      </w:r>
    </w:p>
    <w:p w:rsidR="00C7510B" w:rsidRPr="0056447C" w:rsidRDefault="00006558" w:rsidP="00006558">
      <w:pPr>
        <w:pStyle w:val="21"/>
        <w:tabs>
          <w:tab w:val="left" w:pos="1309"/>
          <w:tab w:val="num" w:pos="2244"/>
        </w:tabs>
        <w:ind w:left="567" w:firstLine="57"/>
        <w:jc w:val="both"/>
      </w:pPr>
      <w:bookmarkStart w:id="20" w:name="p2622"/>
      <w:bookmarkEnd w:id="20"/>
      <w:r>
        <w:t xml:space="preserve">     </w:t>
      </w:r>
      <w:r w:rsidR="00F05CB9">
        <w:t>4.3.1.</w:t>
      </w:r>
      <w:r w:rsidR="00F05CB9">
        <w:tab/>
      </w:r>
      <w:r w:rsidR="00C7510B" w:rsidRPr="0056447C">
        <w:t>Обязательство участника открытых торгов соблюдать требования, указанные в сообщении о проведении открытых торгов;</w:t>
      </w:r>
      <w:bookmarkStart w:id="21" w:name="p2623"/>
      <w:bookmarkEnd w:id="21"/>
    </w:p>
    <w:p w:rsidR="00C7510B" w:rsidRPr="0056447C" w:rsidRDefault="00006558" w:rsidP="00006558">
      <w:pPr>
        <w:pStyle w:val="21"/>
        <w:tabs>
          <w:tab w:val="left" w:pos="1309"/>
          <w:tab w:val="num" w:pos="2244"/>
        </w:tabs>
        <w:ind w:left="567" w:firstLine="57"/>
        <w:jc w:val="both"/>
      </w:pPr>
      <w:r>
        <w:t xml:space="preserve">     </w:t>
      </w:r>
      <w:r w:rsidR="00F05CB9">
        <w:t>4.3.2.</w:t>
      </w:r>
      <w:r w:rsidR="00F05CB9">
        <w:tab/>
      </w:r>
      <w:r w:rsidR="006064B6" w:rsidRPr="0056447C">
        <w:t>Копии д</w:t>
      </w:r>
      <w:r w:rsidR="00C7510B" w:rsidRPr="0056447C">
        <w:t>ействительн</w:t>
      </w:r>
      <w:r w:rsidR="006064B6" w:rsidRPr="0056447C">
        <w:t>ой</w:t>
      </w:r>
      <w:r w:rsidR="00C7510B" w:rsidRPr="0056447C">
        <w:t xml:space="preserve"> на день представления заявки на участи</w:t>
      </w:r>
      <w:r w:rsidR="00842027" w:rsidRPr="0056447C">
        <w:t>е</w:t>
      </w:r>
      <w:r w:rsidR="00C7510B" w:rsidRPr="0056447C">
        <w:t xml:space="preserve"> в торгах выписк</w:t>
      </w:r>
      <w:r w:rsidR="006064B6" w:rsidRPr="0056447C">
        <w:t>и</w:t>
      </w:r>
      <w:r w:rsidR="00C7510B" w:rsidRPr="0056447C">
        <w:t xml:space="preserve"> из Единого государственного реестра юридических лиц (для юридического лица), действительн</w:t>
      </w:r>
      <w:r w:rsidR="006064B6" w:rsidRPr="0056447C">
        <w:t>ой</w:t>
      </w:r>
      <w:r w:rsidR="00C7510B" w:rsidRPr="0056447C">
        <w:t xml:space="preserve"> на день представления заявки на участие в торгах выписк</w:t>
      </w:r>
      <w:r w:rsidR="006064B6" w:rsidRPr="0056447C">
        <w:t>и</w:t>
      </w:r>
      <w:r w:rsidR="00C7510B" w:rsidRPr="0056447C">
        <w:t xml:space="preserve"> из единого государственного реестра индивидуальных предпринимателей (для индивидуального предпринимателя),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w:t>
      </w:r>
    </w:p>
    <w:p w:rsidR="00C7510B" w:rsidRPr="0056447C" w:rsidRDefault="00006558" w:rsidP="00006558">
      <w:pPr>
        <w:pStyle w:val="21"/>
        <w:tabs>
          <w:tab w:val="left" w:pos="1309"/>
          <w:tab w:val="num" w:pos="2244"/>
        </w:tabs>
        <w:ind w:left="567" w:firstLine="57"/>
        <w:jc w:val="both"/>
      </w:pPr>
      <w:bookmarkStart w:id="22" w:name="p2624"/>
      <w:bookmarkEnd w:id="22"/>
      <w:r>
        <w:t xml:space="preserve">     </w:t>
      </w:r>
      <w:r w:rsidR="00F05CB9">
        <w:t xml:space="preserve">4.3.3. </w:t>
      </w:r>
      <w:r w:rsidR="00C7510B" w:rsidRPr="0056447C">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w:t>
      </w:r>
    </w:p>
    <w:p w:rsidR="00F05CB9" w:rsidRPr="00F05CB9" w:rsidRDefault="00F05CB9" w:rsidP="00006558">
      <w:pPr>
        <w:pStyle w:val="aa"/>
        <w:numPr>
          <w:ilvl w:val="2"/>
          <w:numId w:val="9"/>
        </w:numPr>
        <w:tabs>
          <w:tab w:val="left" w:pos="0"/>
          <w:tab w:val="left" w:pos="540"/>
          <w:tab w:val="left" w:pos="900"/>
        </w:tabs>
        <w:suppressAutoHyphens/>
        <w:ind w:left="567" w:firstLine="57"/>
        <w:jc w:val="both"/>
        <w:rPr>
          <w:color w:val="000000"/>
          <w:sz w:val="24"/>
          <w:szCs w:val="24"/>
        </w:rPr>
      </w:pPr>
      <w:r>
        <w:rPr>
          <w:color w:val="000000"/>
          <w:sz w:val="24"/>
          <w:szCs w:val="24"/>
        </w:rPr>
        <w:t xml:space="preserve"> </w:t>
      </w:r>
      <w:r w:rsidRPr="00F05CB9">
        <w:rPr>
          <w:color w:val="000000"/>
          <w:sz w:val="24"/>
          <w:szCs w:val="24"/>
        </w:rPr>
        <w:t>копии документов, подтверждающих полномочия руководителя</w:t>
      </w:r>
      <w:r>
        <w:rPr>
          <w:color w:val="000000"/>
          <w:sz w:val="24"/>
          <w:szCs w:val="24"/>
        </w:rPr>
        <w:t xml:space="preserve"> </w:t>
      </w:r>
      <w:r w:rsidRPr="00F05CB9">
        <w:rPr>
          <w:color w:val="000000"/>
          <w:sz w:val="24"/>
          <w:szCs w:val="24"/>
        </w:rPr>
        <w:t>(для юридических лиц);</w:t>
      </w:r>
    </w:p>
    <w:p w:rsidR="00C7510B" w:rsidRPr="0056447C" w:rsidRDefault="00C7510B" w:rsidP="00006558">
      <w:pPr>
        <w:pStyle w:val="21"/>
        <w:numPr>
          <w:ilvl w:val="2"/>
          <w:numId w:val="9"/>
        </w:numPr>
        <w:tabs>
          <w:tab w:val="left" w:pos="1309"/>
          <w:tab w:val="num" w:pos="2244"/>
        </w:tabs>
        <w:ind w:left="567" w:firstLine="57"/>
        <w:jc w:val="both"/>
      </w:pPr>
      <w:r w:rsidRPr="0056447C">
        <w:t xml:space="preserve">Сведения о наличии или об отсутствии заинтересованности Заявителя по отношению к Должнику, Конкурсному кредитору, </w:t>
      </w:r>
      <w:r w:rsidR="00C94F90">
        <w:t>Финансово</w:t>
      </w:r>
      <w:r w:rsidRPr="0056447C">
        <w:t xml:space="preserve">му управляющему и о характере этой заинтересованности, сведения об участии в капитале Заявителя </w:t>
      </w:r>
      <w:r w:rsidR="00C94F90">
        <w:t>Финансов</w:t>
      </w:r>
      <w:r w:rsidRPr="0056447C">
        <w:t>ого управляющего, а также саморегулируемой организации арбитражных управляющих, членом или руководителем котор</w:t>
      </w:r>
      <w:r w:rsidR="005C0473" w:rsidRPr="0056447C">
        <w:t>ых</w:t>
      </w:r>
      <w:r w:rsidRPr="0056447C">
        <w:t xml:space="preserve"> является </w:t>
      </w:r>
      <w:r w:rsidR="00C94F90">
        <w:t>Финансов</w:t>
      </w:r>
      <w:r w:rsidRPr="0056447C">
        <w:t>ый управляю</w:t>
      </w:r>
      <w:bookmarkStart w:id="23" w:name="p2625"/>
      <w:bookmarkEnd w:id="23"/>
      <w:r w:rsidRPr="0056447C">
        <w:t>щий.</w:t>
      </w:r>
    </w:p>
    <w:p w:rsidR="00C7510B" w:rsidRPr="0056447C" w:rsidRDefault="00C7510B" w:rsidP="00006558">
      <w:pPr>
        <w:pStyle w:val="21"/>
        <w:numPr>
          <w:ilvl w:val="1"/>
          <w:numId w:val="9"/>
        </w:numPr>
        <w:tabs>
          <w:tab w:val="left" w:pos="1309"/>
        </w:tabs>
        <w:ind w:left="567" w:firstLine="57"/>
        <w:jc w:val="both"/>
      </w:pPr>
      <w:r w:rsidRPr="0056447C">
        <w:t>Заявитель вправе изменить или отозвать заявку на участие в открытых торгах не позднее окончания срока подачи заявок на участие в открытых торгах, направив об этом уведомление</w:t>
      </w:r>
      <w:r w:rsidR="00F05CB9">
        <w:t xml:space="preserve"> Оператору электронной площадки, в соответствии с регламентом электронной площадки.</w:t>
      </w:r>
    </w:p>
    <w:p w:rsidR="005A70D2" w:rsidRPr="0056447C" w:rsidRDefault="005A70D2" w:rsidP="00006558">
      <w:pPr>
        <w:pStyle w:val="21"/>
        <w:numPr>
          <w:ilvl w:val="1"/>
          <w:numId w:val="9"/>
        </w:numPr>
        <w:tabs>
          <w:tab w:val="left" w:pos="1309"/>
        </w:tabs>
        <w:ind w:left="567" w:firstLine="57"/>
        <w:jc w:val="both"/>
      </w:pPr>
      <w:r w:rsidRPr="0056447C">
        <w:t xml:space="preserve">Для участия в открытых торгах Заявитель представляет Оператору электронной площадки в электронной форме подписанный </w:t>
      </w:r>
      <w:r w:rsidR="00F05CB9">
        <w:t xml:space="preserve">квалифицированной </w:t>
      </w:r>
      <w:r w:rsidRPr="0056447C">
        <w:t>электронной цифровой подписью заявителя договор о задатке. Заявитель вправе также направить задаток на счета, указанные в сообщении о проведении торгов</w:t>
      </w:r>
      <w:r w:rsidR="00377704" w:rsidRPr="0056447C">
        <w:t>,</w:t>
      </w:r>
      <w:r w:rsidRPr="0056447C">
        <w:t xml:space="preserve"> без представления подписанного договора о задатке. В эт</w:t>
      </w:r>
      <w:r w:rsidR="00F05CB9">
        <w:t>ом случае перечисление задатка З</w:t>
      </w:r>
      <w:r w:rsidRPr="0056447C">
        <w:t>аявителем в соответствии с сообщением о проведении торгов считается акцептом размещенного на электронной площадке договора о задатке.</w:t>
      </w:r>
    </w:p>
    <w:p w:rsidR="00F05CB9" w:rsidRPr="00DF0B61" w:rsidRDefault="00DF0B61" w:rsidP="00006558">
      <w:pPr>
        <w:autoSpaceDE w:val="0"/>
        <w:autoSpaceDN w:val="0"/>
        <w:adjustRightInd w:val="0"/>
        <w:ind w:left="567" w:firstLine="57"/>
        <w:jc w:val="both"/>
        <w:outlineLvl w:val="1"/>
        <w:rPr>
          <w:color w:val="000000"/>
          <w:sz w:val="24"/>
          <w:szCs w:val="24"/>
        </w:rPr>
      </w:pPr>
      <w:r w:rsidRPr="00DF0B61">
        <w:rPr>
          <w:color w:val="000000"/>
          <w:sz w:val="24"/>
          <w:szCs w:val="24"/>
        </w:rPr>
        <w:t xml:space="preserve">4.6. До истечения срока представления заявок заявитель может отозвать поданную ранее заявку, направив об этом уведомление </w:t>
      </w:r>
      <w:r>
        <w:rPr>
          <w:color w:val="000000"/>
          <w:sz w:val="24"/>
          <w:szCs w:val="24"/>
        </w:rPr>
        <w:t>О</w:t>
      </w:r>
      <w:r w:rsidRPr="00DF0B61">
        <w:rPr>
          <w:color w:val="000000"/>
          <w:sz w:val="24"/>
          <w:szCs w:val="24"/>
        </w:rPr>
        <w:t>ператору электронной площадки, содержащее изменение сведений, представленных в заявке.</w:t>
      </w:r>
      <w:r>
        <w:rPr>
          <w:color w:val="000000"/>
          <w:sz w:val="22"/>
          <w:szCs w:val="22"/>
        </w:rPr>
        <w:t xml:space="preserve"> </w:t>
      </w:r>
      <w:r w:rsidR="00F05CB9" w:rsidRPr="00DF0B61">
        <w:rPr>
          <w:color w:val="000000"/>
          <w:sz w:val="24"/>
          <w:szCs w:val="24"/>
        </w:rPr>
        <w:t>Изменение заявки допускается только путем подачи заявителем новой заявки в сроки, установленные настоящим Регламентом, при этом первоначальная заявка должна быть отозвана.</w:t>
      </w:r>
    </w:p>
    <w:p w:rsidR="00F05CB9" w:rsidRPr="00DF0B61" w:rsidRDefault="00DF0B61" w:rsidP="006271B8">
      <w:pPr>
        <w:pStyle w:val="Statement1"/>
        <w:numPr>
          <w:ilvl w:val="0"/>
          <w:numId w:val="0"/>
        </w:numPr>
        <w:spacing w:after="0"/>
        <w:ind w:left="567"/>
        <w:rPr>
          <w:color w:val="000000"/>
        </w:rPr>
      </w:pPr>
      <w:r w:rsidRPr="00DF0B61">
        <w:rPr>
          <w:color w:val="000000"/>
        </w:rPr>
        <w:t>4</w:t>
      </w:r>
      <w:r w:rsidR="00F05CB9" w:rsidRPr="00DF0B61">
        <w:rPr>
          <w:color w:val="000000"/>
        </w:rPr>
        <w:t>.7. Программным обеспечением электронной площадки не допускается повторное представление заявки на участие в открытых торгах от одного заявителя, при условии, что ранее</w:t>
      </w:r>
      <w:r w:rsidR="00F05CB9" w:rsidRPr="00D61F0B">
        <w:rPr>
          <w:color w:val="000000"/>
          <w:sz w:val="22"/>
          <w:szCs w:val="22"/>
        </w:rPr>
        <w:t xml:space="preserve"> </w:t>
      </w:r>
      <w:r w:rsidR="00F05CB9" w:rsidRPr="00DF0B61">
        <w:rPr>
          <w:color w:val="000000"/>
        </w:rPr>
        <w:t>представленная заявка не была отозвана.</w:t>
      </w:r>
    </w:p>
    <w:p w:rsidR="00C7510B" w:rsidRPr="00DF0B61" w:rsidRDefault="00076E2E" w:rsidP="00006558">
      <w:pPr>
        <w:pStyle w:val="21"/>
        <w:numPr>
          <w:ilvl w:val="1"/>
          <w:numId w:val="11"/>
        </w:numPr>
        <w:tabs>
          <w:tab w:val="left" w:pos="1309"/>
        </w:tabs>
        <w:ind w:left="567" w:firstLine="57"/>
        <w:jc w:val="both"/>
      </w:pPr>
      <w:r>
        <w:rPr>
          <w:color w:val="000000"/>
        </w:rPr>
        <w:t xml:space="preserve">После </w:t>
      </w:r>
      <w:r w:rsidR="00DF0B61" w:rsidRPr="00DF0B61">
        <w:rPr>
          <w:color w:val="000000"/>
        </w:rPr>
        <w:t>представления заявки на участие в открытых торгах заявка регистрируется в журнале заявок в статусе "представлена" с присвоением порядкового номера и фиксированием даты и точного времени ее представления</w:t>
      </w:r>
      <w:r w:rsidR="00C7510B" w:rsidRPr="00DF0B61">
        <w:t>.</w:t>
      </w:r>
    </w:p>
    <w:p w:rsidR="00DF0B61" w:rsidRPr="00DF0B61" w:rsidRDefault="00DF0B61" w:rsidP="00006558">
      <w:pPr>
        <w:pStyle w:val="21"/>
        <w:numPr>
          <w:ilvl w:val="1"/>
          <w:numId w:val="11"/>
        </w:numPr>
        <w:tabs>
          <w:tab w:val="left" w:pos="1309"/>
        </w:tabs>
        <w:ind w:left="567" w:firstLine="57"/>
        <w:jc w:val="both"/>
      </w:pPr>
      <w:r w:rsidRPr="00DF0B61">
        <w:rPr>
          <w:rFonts w:eastAsia="DejaVu Sans" w:cs="DejaVu Sans"/>
          <w:color w:val="000000"/>
          <w:kern w:val="1"/>
          <w:lang w:eastAsia="hi-IN" w:bidi="hi-IN"/>
        </w:rPr>
        <w:t>Программным обеспечением электронной площа</w:t>
      </w:r>
      <w:r w:rsidR="006271B8">
        <w:rPr>
          <w:rFonts w:eastAsia="DejaVu Sans" w:cs="DejaVu Sans"/>
          <w:color w:val="000000"/>
          <w:kern w:val="1"/>
          <w:lang w:eastAsia="hi-IN" w:bidi="hi-IN"/>
        </w:rPr>
        <w:t>дки осуществляется направление З</w:t>
      </w:r>
      <w:r w:rsidRPr="00DF0B61">
        <w:rPr>
          <w:rFonts w:eastAsia="DejaVu Sans" w:cs="DejaVu Sans"/>
          <w:color w:val="000000"/>
          <w:kern w:val="1"/>
          <w:lang w:eastAsia="hi-IN" w:bidi="hi-IN"/>
        </w:rPr>
        <w:t xml:space="preserve">аявителю подтверждения </w:t>
      </w:r>
      <w:proofErr w:type="gramStart"/>
      <w:r w:rsidRPr="00DF0B61">
        <w:rPr>
          <w:rFonts w:eastAsia="DejaVu Sans" w:cs="DejaVu Sans"/>
          <w:color w:val="000000"/>
          <w:kern w:val="1"/>
          <w:lang w:eastAsia="hi-IN" w:bidi="hi-IN"/>
        </w:rPr>
        <w:t>регистрации</w:t>
      </w:r>
      <w:proofErr w:type="gramEnd"/>
      <w:r w:rsidRPr="00DF0B61">
        <w:rPr>
          <w:rFonts w:eastAsia="DejaVu Sans" w:cs="DejaVu Sans"/>
          <w:color w:val="000000"/>
          <w:kern w:val="1"/>
          <w:lang w:eastAsia="hi-IN" w:bidi="hi-IN"/>
        </w:rPr>
        <w:t xml:space="preserve"> представленной на участие в торгах такой заявки с указанием порядкового номера, даты и точного времени ее представления.</w:t>
      </w:r>
    </w:p>
    <w:p w:rsidR="00C7510B" w:rsidRDefault="00C7510B" w:rsidP="00006558">
      <w:pPr>
        <w:pStyle w:val="21"/>
        <w:numPr>
          <w:ilvl w:val="1"/>
          <w:numId w:val="11"/>
        </w:numPr>
        <w:tabs>
          <w:tab w:val="left" w:pos="1309"/>
        </w:tabs>
        <w:ind w:left="567" w:firstLine="57"/>
        <w:jc w:val="both"/>
      </w:pPr>
      <w:bookmarkStart w:id="24" w:name="p2633"/>
      <w:bookmarkStart w:id="25" w:name="p2634"/>
      <w:bookmarkStart w:id="26" w:name="p2635"/>
      <w:bookmarkEnd w:id="24"/>
      <w:bookmarkEnd w:id="25"/>
      <w:bookmarkEnd w:id="26"/>
      <w:r w:rsidRPr="0056447C">
        <w:t xml:space="preserve">Не позднее </w:t>
      </w:r>
      <w:r w:rsidR="00DF0B61">
        <w:t>30 минут</w:t>
      </w:r>
      <w:r w:rsidRPr="0056447C">
        <w:t xml:space="preserve">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w:t>
      </w:r>
      <w:r w:rsidR="00DF0B61">
        <w:t xml:space="preserve"> и не отозванные </w:t>
      </w:r>
      <w:r w:rsidRPr="0056447C">
        <w:t>до истечения установленного срока окончания представления заявок.</w:t>
      </w:r>
    </w:p>
    <w:p w:rsidR="00792731" w:rsidRPr="006956A7" w:rsidRDefault="00792731" w:rsidP="00006558">
      <w:pPr>
        <w:pStyle w:val="Statement1"/>
        <w:numPr>
          <w:ilvl w:val="0"/>
          <w:numId w:val="0"/>
        </w:numPr>
        <w:spacing w:after="0"/>
        <w:ind w:left="567" w:firstLine="57"/>
        <w:rPr>
          <w:color w:val="000000"/>
        </w:rPr>
      </w:pPr>
      <w:r w:rsidRPr="006956A7">
        <w:rPr>
          <w:color w:val="000000"/>
        </w:rPr>
        <w:t>4.11. С момента окончания подачи заявок в "личном кабинете" организатора торгов становится доступной операция по определению участников открытых торгов по результатам рассмотрения всех представленных заявок. Организатор торгов обязан выполнить эту операцию в течении пяти дней с момента окончания подачи заявок.</w:t>
      </w:r>
    </w:p>
    <w:p w:rsidR="00792731" w:rsidRPr="006956A7" w:rsidRDefault="00792731" w:rsidP="00006558">
      <w:pPr>
        <w:pStyle w:val="Statement1"/>
        <w:numPr>
          <w:ilvl w:val="0"/>
          <w:numId w:val="0"/>
        </w:numPr>
        <w:spacing w:after="0"/>
        <w:ind w:left="567" w:firstLine="57"/>
        <w:rPr>
          <w:color w:val="000000"/>
        </w:rPr>
      </w:pPr>
      <w:r w:rsidRPr="006956A7">
        <w:rPr>
          <w:color w:val="000000"/>
        </w:rPr>
        <w:t>4.12. Для определения участников открытых торгов программным обеспечением электронной площадки формируется список представленных заявок на участие в открытых торгах, для каждой из которых следует выбрать результат рассмотрения — допуск или отказ в допуске. Отказ в допуске возможен по следующим причинам:</w:t>
      </w:r>
    </w:p>
    <w:p w:rsidR="00792731" w:rsidRPr="006956A7" w:rsidRDefault="00792731" w:rsidP="00006558">
      <w:pPr>
        <w:pStyle w:val="a3"/>
        <w:widowControl w:val="0"/>
        <w:numPr>
          <w:ilvl w:val="0"/>
          <w:numId w:val="12"/>
        </w:numPr>
        <w:tabs>
          <w:tab w:val="left" w:pos="0"/>
          <w:tab w:val="left" w:pos="540"/>
          <w:tab w:val="left" w:pos="900"/>
        </w:tabs>
        <w:suppressAutoHyphens/>
        <w:autoSpaceDE/>
        <w:autoSpaceDN/>
        <w:ind w:left="567" w:firstLine="57"/>
        <w:rPr>
          <w:color w:val="000000"/>
        </w:rPr>
      </w:pPr>
      <w:r w:rsidRPr="006956A7">
        <w:rPr>
          <w:color w:val="000000"/>
        </w:rPr>
        <w:t>заявка на участие в торгах не соответствует требо</w:t>
      </w:r>
      <w:r w:rsidR="006271B8">
        <w:rPr>
          <w:color w:val="000000"/>
        </w:rPr>
        <w:t xml:space="preserve">ваниям, установленным </w:t>
      </w:r>
      <w:r w:rsidRPr="006956A7">
        <w:rPr>
          <w:color w:val="000000"/>
        </w:rPr>
        <w:t>Регламентом</w:t>
      </w:r>
      <w:r w:rsidR="006271B8">
        <w:rPr>
          <w:color w:val="000000"/>
        </w:rPr>
        <w:t xml:space="preserve"> электронной площадки</w:t>
      </w:r>
      <w:r w:rsidRPr="006956A7">
        <w:rPr>
          <w:color w:val="000000"/>
        </w:rPr>
        <w:t>;</w:t>
      </w:r>
    </w:p>
    <w:p w:rsidR="00792731" w:rsidRPr="006956A7" w:rsidRDefault="006271B8" w:rsidP="00006558">
      <w:pPr>
        <w:pStyle w:val="a3"/>
        <w:widowControl w:val="0"/>
        <w:numPr>
          <w:ilvl w:val="0"/>
          <w:numId w:val="12"/>
        </w:numPr>
        <w:tabs>
          <w:tab w:val="left" w:pos="0"/>
          <w:tab w:val="left" w:pos="540"/>
          <w:tab w:val="left" w:pos="900"/>
        </w:tabs>
        <w:suppressAutoHyphens/>
        <w:autoSpaceDE/>
        <w:autoSpaceDN/>
        <w:ind w:left="567" w:firstLine="57"/>
        <w:rPr>
          <w:color w:val="000000"/>
        </w:rPr>
      </w:pPr>
      <w:r>
        <w:rPr>
          <w:color w:val="000000"/>
        </w:rPr>
        <w:t>представленные З</w:t>
      </w:r>
      <w:r w:rsidR="00792731" w:rsidRPr="006956A7">
        <w:rPr>
          <w:color w:val="000000"/>
        </w:rPr>
        <w:t>аявителем документы не соответствуют установленным к ним требованиям или сведения, содержащиеся в них, недостоверны.</w:t>
      </w:r>
    </w:p>
    <w:p w:rsidR="00792731" w:rsidRPr="006956A7" w:rsidRDefault="00792731" w:rsidP="00006558">
      <w:pPr>
        <w:pStyle w:val="a3"/>
        <w:widowControl w:val="0"/>
        <w:numPr>
          <w:ilvl w:val="0"/>
          <w:numId w:val="12"/>
        </w:numPr>
        <w:tabs>
          <w:tab w:val="left" w:pos="0"/>
          <w:tab w:val="left" w:pos="540"/>
          <w:tab w:val="left" w:pos="900"/>
        </w:tabs>
        <w:suppressAutoHyphens/>
        <w:autoSpaceDE/>
        <w:autoSpaceDN/>
        <w:ind w:left="567" w:firstLine="57"/>
        <w:rPr>
          <w:color w:val="000000"/>
        </w:rPr>
      </w:pPr>
      <w:r w:rsidRPr="006956A7">
        <w:rPr>
          <w:color w:val="000000"/>
        </w:rPr>
        <w:t>поступление задатка на счет, указанны</w:t>
      </w:r>
      <w:r w:rsidR="006271B8">
        <w:rPr>
          <w:color w:val="000000"/>
        </w:rPr>
        <w:t>й</w:t>
      </w:r>
      <w:r w:rsidRPr="006956A7">
        <w:rPr>
          <w:color w:val="000000"/>
        </w:rPr>
        <w:t xml:space="preserve"> в сообщении о проведении торгов, не подтверждено на дату составления протокола об определении участников торгов.</w:t>
      </w:r>
    </w:p>
    <w:p w:rsidR="00792731" w:rsidRPr="006956A7" w:rsidRDefault="00792731" w:rsidP="00006558">
      <w:pPr>
        <w:ind w:left="567" w:firstLine="57"/>
        <w:jc w:val="both"/>
        <w:rPr>
          <w:color w:val="000000"/>
          <w:sz w:val="24"/>
          <w:szCs w:val="24"/>
        </w:rPr>
      </w:pPr>
      <w:r w:rsidRPr="006956A7">
        <w:rPr>
          <w:color w:val="000000"/>
          <w:sz w:val="24"/>
          <w:szCs w:val="24"/>
        </w:rPr>
        <w:t>В случае принятия решения об отказе организатор торгов выбирает причины из списка и указывает обоснование. Введенные на форме данные заверяются квалифицированной электронной подписью</w:t>
      </w:r>
      <w:r w:rsidR="006271B8">
        <w:rPr>
          <w:color w:val="000000"/>
          <w:sz w:val="24"/>
          <w:szCs w:val="24"/>
        </w:rPr>
        <w:t xml:space="preserve"> О</w:t>
      </w:r>
      <w:r w:rsidRPr="006956A7">
        <w:rPr>
          <w:color w:val="000000"/>
          <w:sz w:val="24"/>
          <w:szCs w:val="24"/>
        </w:rPr>
        <w:t>рганизатора торгов.</w:t>
      </w:r>
    </w:p>
    <w:p w:rsidR="00792731" w:rsidRPr="006956A7" w:rsidRDefault="00792731" w:rsidP="00006558">
      <w:pPr>
        <w:autoSpaceDE w:val="0"/>
        <w:autoSpaceDN w:val="0"/>
        <w:adjustRightInd w:val="0"/>
        <w:ind w:left="567" w:firstLine="57"/>
        <w:jc w:val="both"/>
        <w:rPr>
          <w:color w:val="000000"/>
          <w:sz w:val="24"/>
          <w:szCs w:val="24"/>
        </w:rPr>
      </w:pPr>
      <w:r w:rsidRPr="006956A7">
        <w:rPr>
          <w:color w:val="000000"/>
          <w:sz w:val="24"/>
          <w:szCs w:val="24"/>
        </w:rPr>
        <w:t>4.</w:t>
      </w:r>
      <w:r w:rsidR="006956A7" w:rsidRPr="006956A7">
        <w:rPr>
          <w:color w:val="000000"/>
          <w:sz w:val="24"/>
          <w:szCs w:val="24"/>
        </w:rPr>
        <w:t>13.</w:t>
      </w:r>
      <w:r w:rsidRPr="006956A7">
        <w:rPr>
          <w:color w:val="000000"/>
          <w:sz w:val="24"/>
          <w:szCs w:val="24"/>
        </w:rPr>
        <w:t xml:space="preserve"> Программным обеспечением электронной площадки на основании полученных от организатора торгов результатов рассмотрения заявкам на участие в открытых торгах присваивается статус "допущена к торгам" или "не допущена к торгам" в соответствии с решением организатора, а также формируется протокол определения участников открытых торгов. К участию в торгах допускаются лица, зарегистрированные на электронной площадке, заявки на участие в торгах которых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792731" w:rsidRPr="006956A7" w:rsidRDefault="00792731" w:rsidP="00006558">
      <w:pPr>
        <w:pStyle w:val="Statement1"/>
        <w:numPr>
          <w:ilvl w:val="0"/>
          <w:numId w:val="0"/>
        </w:numPr>
        <w:spacing w:after="0"/>
        <w:ind w:left="567" w:firstLine="57"/>
        <w:rPr>
          <w:color w:val="000000"/>
        </w:rPr>
      </w:pPr>
      <w:r w:rsidRPr="006956A7">
        <w:rPr>
          <w:color w:val="000000"/>
        </w:rPr>
        <w:t>Сформи</w:t>
      </w:r>
      <w:r w:rsidR="006271B8">
        <w:rPr>
          <w:color w:val="000000"/>
        </w:rPr>
        <w:t>рованный протокол направляется О</w:t>
      </w:r>
      <w:r w:rsidRPr="006956A7">
        <w:rPr>
          <w:color w:val="000000"/>
        </w:rPr>
        <w:t>рганизатору</w:t>
      </w:r>
      <w:r w:rsidR="006271B8">
        <w:rPr>
          <w:color w:val="000000"/>
        </w:rPr>
        <w:t xml:space="preserve"> торгов</w:t>
      </w:r>
      <w:r w:rsidRPr="006956A7">
        <w:rPr>
          <w:color w:val="000000"/>
        </w:rPr>
        <w:t xml:space="preserve"> для утверждения и подписи. Подписанный квалифицированной электронной подписью</w:t>
      </w:r>
      <w:r w:rsidR="006271B8">
        <w:rPr>
          <w:color w:val="000000"/>
        </w:rPr>
        <w:t xml:space="preserve"> О</w:t>
      </w:r>
      <w:r w:rsidRPr="006956A7">
        <w:rPr>
          <w:color w:val="000000"/>
        </w:rPr>
        <w:t>рганизатора торгов протокол об опред</w:t>
      </w:r>
      <w:r w:rsidR="006271B8">
        <w:rPr>
          <w:color w:val="000000"/>
        </w:rPr>
        <w:t>елении участников направляется О</w:t>
      </w:r>
      <w:r w:rsidRPr="006956A7">
        <w:rPr>
          <w:color w:val="000000"/>
        </w:rPr>
        <w:t>ператору электронной площадки в форме электронного документа в день его подписания.</w:t>
      </w:r>
    </w:p>
    <w:p w:rsidR="00792731" w:rsidRPr="006956A7" w:rsidRDefault="00792731" w:rsidP="00006558">
      <w:pPr>
        <w:pStyle w:val="ad"/>
        <w:ind w:left="567" w:firstLine="57"/>
        <w:jc w:val="both"/>
        <w:rPr>
          <w:color w:val="000000"/>
          <w:sz w:val="24"/>
          <w:szCs w:val="24"/>
          <w:lang w:eastAsia="hi-IN" w:bidi="hi-IN"/>
        </w:rPr>
      </w:pPr>
      <w:r w:rsidRPr="006956A7">
        <w:rPr>
          <w:color w:val="000000"/>
          <w:sz w:val="24"/>
          <w:szCs w:val="24"/>
          <w:lang w:eastAsia="hi-IN" w:bidi="hi-IN"/>
        </w:rPr>
        <w:tab/>
      </w:r>
      <w:r w:rsidRPr="006956A7">
        <w:rPr>
          <w:rFonts w:ascii="Times New Roman" w:hAnsi="Times New Roman"/>
          <w:color w:val="000000"/>
          <w:sz w:val="24"/>
          <w:szCs w:val="24"/>
          <w:lang w:eastAsia="hi-IN" w:bidi="hi-IN"/>
        </w:rPr>
        <w:t xml:space="preserve">Протокол об определении участников торгов включает в себя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w:t>
      </w:r>
      <w:r w:rsidRPr="006956A7">
        <w:rPr>
          <w:rFonts w:ascii="Times New Roman" w:eastAsia="DejaVu Sans" w:hAnsi="Times New Roman" w:cs="DejaVu Sans"/>
          <w:color w:val="000000"/>
          <w:kern w:val="1"/>
          <w:sz w:val="24"/>
          <w:szCs w:val="24"/>
          <w:lang w:eastAsia="hi-IN" w:bidi="hi-IN"/>
        </w:rPr>
        <w:t>идентификационного номера налогоплательщика, основного Государственного    регистрационного   номера и (или)   фамилии,   имени,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w:t>
      </w:r>
    </w:p>
    <w:p w:rsidR="00792731" w:rsidRPr="006956A7" w:rsidRDefault="006956A7" w:rsidP="00006558">
      <w:pPr>
        <w:autoSpaceDE w:val="0"/>
        <w:autoSpaceDN w:val="0"/>
        <w:adjustRightInd w:val="0"/>
        <w:ind w:left="567" w:firstLine="57"/>
        <w:jc w:val="both"/>
        <w:rPr>
          <w:color w:val="000000"/>
          <w:sz w:val="24"/>
          <w:szCs w:val="24"/>
          <w:shd w:val="clear" w:color="auto" w:fill="FFFFFF"/>
        </w:rPr>
      </w:pPr>
      <w:r w:rsidRPr="006956A7">
        <w:rPr>
          <w:color w:val="000000"/>
          <w:sz w:val="24"/>
          <w:szCs w:val="24"/>
        </w:rPr>
        <w:t>4</w:t>
      </w:r>
      <w:r w:rsidR="00792731" w:rsidRPr="006956A7">
        <w:rPr>
          <w:color w:val="000000"/>
          <w:sz w:val="24"/>
          <w:szCs w:val="24"/>
        </w:rPr>
        <w:t>.</w:t>
      </w:r>
      <w:r w:rsidRPr="006956A7">
        <w:rPr>
          <w:color w:val="000000"/>
          <w:sz w:val="24"/>
          <w:szCs w:val="24"/>
        </w:rPr>
        <w:t>14</w:t>
      </w:r>
      <w:r w:rsidR="00792731" w:rsidRPr="006956A7">
        <w:rPr>
          <w:color w:val="000000"/>
          <w:sz w:val="24"/>
          <w:szCs w:val="24"/>
        </w:rPr>
        <w:t xml:space="preserve">. </w:t>
      </w:r>
      <w:r w:rsidR="00792731" w:rsidRPr="006956A7">
        <w:rPr>
          <w:color w:val="000000"/>
          <w:sz w:val="24"/>
          <w:szCs w:val="24"/>
          <w:shd w:val="clear" w:color="auto" w:fill="FFFFFF"/>
        </w:rPr>
        <w:t>При проведении торгов в форме публичного предложения определение участников торгов осуществляется с учетом положений, предусмотренных настоящим пунктом.</w:t>
      </w:r>
    </w:p>
    <w:p w:rsidR="00792731" w:rsidRPr="006956A7" w:rsidRDefault="00792731" w:rsidP="00006558">
      <w:pPr>
        <w:autoSpaceDE w:val="0"/>
        <w:autoSpaceDN w:val="0"/>
        <w:adjustRightInd w:val="0"/>
        <w:ind w:left="567" w:firstLine="57"/>
        <w:jc w:val="both"/>
        <w:rPr>
          <w:color w:val="000000"/>
          <w:sz w:val="24"/>
          <w:szCs w:val="24"/>
          <w:shd w:val="clear" w:color="auto" w:fill="FFFFFF"/>
        </w:rPr>
      </w:pPr>
      <w:r w:rsidRPr="006956A7">
        <w:rPr>
          <w:color w:val="000000"/>
          <w:sz w:val="24"/>
          <w:szCs w:val="24"/>
          <w:shd w:val="clear" w:color="auto" w:fill="FFFFFF"/>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окончания периода проведения торгов.</w:t>
      </w:r>
    </w:p>
    <w:p w:rsidR="00792731" w:rsidRPr="006956A7" w:rsidRDefault="00792731" w:rsidP="00006558">
      <w:pPr>
        <w:autoSpaceDE w:val="0"/>
        <w:autoSpaceDN w:val="0"/>
        <w:adjustRightInd w:val="0"/>
        <w:ind w:left="567" w:firstLine="57"/>
        <w:jc w:val="both"/>
        <w:rPr>
          <w:color w:val="000000"/>
          <w:sz w:val="24"/>
          <w:szCs w:val="24"/>
          <w:shd w:val="clear" w:color="auto" w:fill="FFFFFF"/>
        </w:rPr>
      </w:pPr>
      <w:r w:rsidRPr="006956A7">
        <w:rPr>
          <w:color w:val="000000"/>
          <w:sz w:val="24"/>
          <w:szCs w:val="24"/>
          <w:shd w:val="clear" w:color="auto" w:fill="FFFFFF"/>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после окончания периода проведения торгов.</w:t>
      </w:r>
    </w:p>
    <w:p w:rsidR="00792731" w:rsidRPr="006956A7" w:rsidRDefault="006956A7" w:rsidP="00006558">
      <w:pPr>
        <w:autoSpaceDE w:val="0"/>
        <w:autoSpaceDN w:val="0"/>
        <w:adjustRightInd w:val="0"/>
        <w:ind w:left="567" w:firstLine="57"/>
        <w:jc w:val="both"/>
        <w:rPr>
          <w:color w:val="000000"/>
          <w:sz w:val="24"/>
          <w:szCs w:val="24"/>
        </w:rPr>
      </w:pPr>
      <w:r w:rsidRPr="006956A7">
        <w:rPr>
          <w:color w:val="000000"/>
          <w:sz w:val="24"/>
          <w:szCs w:val="24"/>
        </w:rPr>
        <w:t>4</w:t>
      </w:r>
      <w:r w:rsidR="00792731" w:rsidRPr="006956A7">
        <w:rPr>
          <w:color w:val="000000"/>
          <w:sz w:val="24"/>
          <w:szCs w:val="24"/>
        </w:rPr>
        <w:t>.</w:t>
      </w:r>
      <w:r w:rsidRPr="006956A7">
        <w:rPr>
          <w:color w:val="000000"/>
          <w:sz w:val="24"/>
          <w:szCs w:val="24"/>
        </w:rPr>
        <w:t>15</w:t>
      </w:r>
      <w:r w:rsidR="00792731" w:rsidRPr="006956A7">
        <w:rPr>
          <w:color w:val="000000"/>
          <w:sz w:val="24"/>
          <w:szCs w:val="24"/>
        </w:rPr>
        <w:t xml:space="preserve">. 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 </w:t>
      </w:r>
    </w:p>
    <w:p w:rsidR="005A70D2" w:rsidRPr="0056447C" w:rsidRDefault="005A70D2" w:rsidP="00006558">
      <w:pPr>
        <w:pStyle w:val="21"/>
        <w:tabs>
          <w:tab w:val="left" w:pos="1309"/>
        </w:tabs>
        <w:ind w:left="567" w:firstLine="57"/>
        <w:jc w:val="both"/>
      </w:pPr>
    </w:p>
    <w:p w:rsidR="00C7510B" w:rsidRPr="0056447C" w:rsidRDefault="00C7510B" w:rsidP="006271B8">
      <w:pPr>
        <w:pStyle w:val="3"/>
        <w:numPr>
          <w:ilvl w:val="0"/>
          <w:numId w:val="14"/>
        </w:numPr>
        <w:spacing w:before="0" w:after="0"/>
        <w:ind w:left="567" w:firstLine="57"/>
        <w:jc w:val="center"/>
        <w:rPr>
          <w:rFonts w:ascii="Times New Roman" w:hAnsi="Times New Roman" w:cs="Times New Roman"/>
          <w:sz w:val="24"/>
          <w:szCs w:val="24"/>
        </w:rPr>
      </w:pPr>
      <w:bookmarkStart w:id="27" w:name="p2643"/>
      <w:bookmarkStart w:id="28" w:name="_Toc262028443"/>
      <w:bookmarkEnd w:id="27"/>
      <w:r w:rsidRPr="0056447C">
        <w:rPr>
          <w:rFonts w:ascii="Times New Roman" w:hAnsi="Times New Roman" w:cs="Times New Roman"/>
          <w:sz w:val="24"/>
          <w:szCs w:val="24"/>
        </w:rPr>
        <w:t>Проведение Первых торгов</w:t>
      </w:r>
      <w:bookmarkEnd w:id="28"/>
    </w:p>
    <w:p w:rsidR="00C7510B" w:rsidRPr="0056447C" w:rsidRDefault="00C7510B" w:rsidP="00006558">
      <w:pPr>
        <w:pStyle w:val="21"/>
        <w:numPr>
          <w:ilvl w:val="1"/>
          <w:numId w:val="14"/>
        </w:numPr>
        <w:tabs>
          <w:tab w:val="left" w:pos="1309"/>
        </w:tabs>
        <w:ind w:left="567" w:firstLine="57"/>
        <w:jc w:val="both"/>
      </w:pPr>
      <w:r w:rsidRPr="0056447C">
        <w:t xml:space="preserve">В открытых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открытых торгов. </w:t>
      </w:r>
    </w:p>
    <w:p w:rsidR="00EF437D" w:rsidRPr="00EF437D" w:rsidRDefault="00EF437D" w:rsidP="00006558">
      <w:pPr>
        <w:pStyle w:val="aa"/>
        <w:numPr>
          <w:ilvl w:val="1"/>
          <w:numId w:val="14"/>
        </w:numPr>
        <w:autoSpaceDE w:val="0"/>
        <w:autoSpaceDN w:val="0"/>
        <w:adjustRightInd w:val="0"/>
        <w:ind w:left="567" w:firstLine="57"/>
        <w:jc w:val="both"/>
        <w:rPr>
          <w:color w:val="000000"/>
          <w:sz w:val="24"/>
          <w:szCs w:val="24"/>
        </w:rPr>
      </w:pPr>
      <w:r>
        <w:rPr>
          <w:color w:val="000000"/>
          <w:sz w:val="24"/>
          <w:szCs w:val="24"/>
        </w:rPr>
        <w:t xml:space="preserve"> П</w:t>
      </w:r>
      <w:r w:rsidRPr="00EF437D">
        <w:rPr>
          <w:color w:val="000000"/>
          <w:sz w:val="24"/>
          <w:szCs w:val="24"/>
        </w:rPr>
        <w:t xml:space="preserve">рограммным обеспечением электронной площадки обеспечивается автоматическое проведение торгов путем повышения начальной цены продажи на величину равную "шагу аукциона". В любой момент времени в процессе проведения торгов обеспечивается проверка на соответствие ценового предложения текущей цене, на которую принимаются ценовые предложения. Во время проведения открытых торгов автоматически отклоняются предложения, представленные по истечении установленного срока окончания представления предложений, </w:t>
      </w:r>
      <w:r w:rsidRPr="00EF437D">
        <w:rPr>
          <w:color w:val="000000"/>
          <w:sz w:val="24"/>
          <w:szCs w:val="24"/>
          <w:shd w:val="clear" w:color="auto" w:fill="FFFFFF"/>
        </w:rPr>
        <w:t>предложение о цене увеличено в размере, не равном "шагу аукциона", меньше или равно ранее представленному предложению о цене, одним участником представлено второе предложение о цене подряд при отсутствии предложений других участников торгов</w:t>
      </w:r>
      <w:r w:rsidRPr="00EF437D">
        <w:rPr>
          <w:color w:val="000000"/>
          <w:sz w:val="24"/>
          <w:szCs w:val="24"/>
        </w:rPr>
        <w:t>. В случае отклонения предложения участнику торгов направляется уведомление об отказе в приеме предложения с указанием причины.</w:t>
      </w:r>
    </w:p>
    <w:p w:rsidR="00EF437D" w:rsidRPr="00EF437D" w:rsidRDefault="00EF437D" w:rsidP="00006558">
      <w:pPr>
        <w:pStyle w:val="aa"/>
        <w:autoSpaceDE w:val="0"/>
        <w:autoSpaceDN w:val="0"/>
        <w:adjustRightInd w:val="0"/>
        <w:ind w:left="567" w:firstLine="57"/>
        <w:jc w:val="both"/>
        <w:outlineLvl w:val="1"/>
        <w:rPr>
          <w:color w:val="000000"/>
          <w:sz w:val="24"/>
          <w:szCs w:val="24"/>
        </w:rPr>
      </w:pPr>
      <w:r>
        <w:rPr>
          <w:color w:val="000000"/>
          <w:sz w:val="24"/>
          <w:szCs w:val="24"/>
        </w:rPr>
        <w:t xml:space="preserve">5.3. </w:t>
      </w:r>
      <w:r w:rsidRPr="00EF437D">
        <w:rPr>
          <w:color w:val="000000"/>
          <w:sz w:val="24"/>
          <w:szCs w:val="24"/>
        </w:rPr>
        <w:t xml:space="preserve">На странице проведения торгов программным обеспечением электронной площадки обеспечивается размещение информации о времени до истечения времени окончания представления ценовых предложений, а также размещение ценовых предложений с указанием точного времени их получения непосредственно после их подачи участниками открытых торгов. </w:t>
      </w:r>
    </w:p>
    <w:p w:rsidR="00EF437D" w:rsidRPr="00EF437D" w:rsidRDefault="00EF437D" w:rsidP="00006558">
      <w:pPr>
        <w:pStyle w:val="aa"/>
        <w:autoSpaceDE w:val="0"/>
        <w:autoSpaceDN w:val="0"/>
        <w:adjustRightInd w:val="0"/>
        <w:ind w:left="567" w:firstLine="57"/>
        <w:jc w:val="both"/>
        <w:outlineLvl w:val="1"/>
        <w:rPr>
          <w:color w:val="000000"/>
          <w:sz w:val="24"/>
          <w:szCs w:val="24"/>
        </w:rPr>
      </w:pPr>
      <w:r>
        <w:rPr>
          <w:color w:val="000000"/>
          <w:sz w:val="24"/>
          <w:szCs w:val="24"/>
        </w:rPr>
        <w:t xml:space="preserve">5.4. </w:t>
      </w:r>
      <w:r w:rsidRPr="00EF437D">
        <w:rPr>
          <w:color w:val="000000"/>
          <w:sz w:val="24"/>
          <w:szCs w:val="24"/>
        </w:rPr>
        <w:t xml:space="preserve">В момент начала торгов устанавливается время представления ценовых предложений, составляющее один час от времени начала торгов. Если в течение одного часа с момента начала представления предложений о цене не поступило ни одного предложения о цене имущества (предприятия) должника,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rsidR="00EF437D" w:rsidRPr="00EF437D" w:rsidRDefault="00EF437D" w:rsidP="00006558">
      <w:pPr>
        <w:pStyle w:val="aa"/>
        <w:autoSpaceDE w:val="0"/>
        <w:autoSpaceDN w:val="0"/>
        <w:adjustRightInd w:val="0"/>
        <w:ind w:left="567" w:firstLine="57"/>
        <w:jc w:val="both"/>
        <w:outlineLvl w:val="1"/>
        <w:rPr>
          <w:color w:val="000000"/>
          <w:sz w:val="24"/>
          <w:szCs w:val="24"/>
        </w:rPr>
      </w:pPr>
      <w:r>
        <w:rPr>
          <w:color w:val="000000"/>
          <w:sz w:val="24"/>
          <w:szCs w:val="24"/>
        </w:rPr>
        <w:t xml:space="preserve">5.5. </w:t>
      </w:r>
      <w:r w:rsidRPr="00EF437D">
        <w:rPr>
          <w:color w:val="000000"/>
          <w:sz w:val="24"/>
          <w:szCs w:val="24"/>
        </w:rPr>
        <w:t>В случае поступления предложения о цене имущества (предприятия) должника в течение одного часа с момента начала представления предложений время представления предложений о цене имущества (предприятия) должника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открытые торги с помощью программно-аппаратных средств электронной площадки завершаются автоматически.</w:t>
      </w:r>
    </w:p>
    <w:p w:rsidR="00EF437D" w:rsidRPr="00EF437D" w:rsidRDefault="00EF437D" w:rsidP="00006558">
      <w:pPr>
        <w:pStyle w:val="aa"/>
        <w:numPr>
          <w:ilvl w:val="1"/>
          <w:numId w:val="15"/>
        </w:numPr>
        <w:autoSpaceDE w:val="0"/>
        <w:autoSpaceDN w:val="0"/>
        <w:adjustRightInd w:val="0"/>
        <w:ind w:left="567" w:firstLine="57"/>
        <w:jc w:val="both"/>
        <w:outlineLvl w:val="1"/>
        <w:rPr>
          <w:color w:val="000000"/>
          <w:sz w:val="24"/>
          <w:szCs w:val="24"/>
        </w:rPr>
      </w:pPr>
      <w:r w:rsidRPr="00EF437D">
        <w:rPr>
          <w:rStyle w:val="apple-style-span"/>
          <w:color w:val="000000"/>
          <w:sz w:val="24"/>
          <w:szCs w:val="24"/>
        </w:rPr>
        <w:t>Оператор электронной площадки обеспечивает невозможность представления участниками торгов с открытой формой представления предложений о цене лота двух и более одинаковых предложений о цене лота. В случае, если была предложена цена лота, равная цене лота, предложенной другим (другими) участником (участниками) торгов, представленным признается предложение о цене лота, поступившее ранее других предложений.</w:t>
      </w:r>
    </w:p>
    <w:p w:rsidR="00EF437D" w:rsidRPr="00B369EB" w:rsidRDefault="00EF437D" w:rsidP="00006558">
      <w:pPr>
        <w:pStyle w:val="Statement1"/>
        <w:numPr>
          <w:ilvl w:val="1"/>
          <w:numId w:val="15"/>
        </w:numPr>
        <w:spacing w:after="0"/>
        <w:ind w:left="567" w:firstLine="57"/>
        <w:rPr>
          <w:color w:val="000000"/>
        </w:rPr>
      </w:pPr>
      <w:r w:rsidRPr="00B369EB">
        <w:rPr>
          <w:color w:val="000000"/>
        </w:rPr>
        <w:t xml:space="preserve">Оператор электронной площадки в течение тридцати минут с момента окончания установленного срока представления предложений направляет организатору торгов все предложения о цене имущества должника, представленные до указанного в сообщении о проведении торгов точного времени подведения результатов торгов. Программное обеспечение электронной площадки обеспечивает автоматическое размещение предложений о цене на электронной площадке в течение тридцати минут с момента их оглашения организатором торгов. </w:t>
      </w:r>
    </w:p>
    <w:p w:rsidR="001E6E6B" w:rsidRPr="00B369EB" w:rsidRDefault="001E6E6B" w:rsidP="00006558">
      <w:pPr>
        <w:pStyle w:val="aa"/>
        <w:numPr>
          <w:ilvl w:val="1"/>
          <w:numId w:val="15"/>
        </w:numPr>
        <w:autoSpaceDE w:val="0"/>
        <w:autoSpaceDN w:val="0"/>
        <w:adjustRightInd w:val="0"/>
        <w:ind w:left="567" w:firstLine="57"/>
        <w:jc w:val="both"/>
        <w:rPr>
          <w:color w:val="000000"/>
          <w:sz w:val="24"/>
          <w:szCs w:val="24"/>
        </w:rPr>
      </w:pPr>
      <w:r w:rsidRPr="00B369EB">
        <w:rPr>
          <w:color w:val="000000"/>
          <w:sz w:val="24"/>
          <w:szCs w:val="24"/>
        </w:rPr>
        <w:t>Победителем открытых торгов признается участник торгов, предложивший наиболее высокую цену лота.</w:t>
      </w:r>
    </w:p>
    <w:p w:rsidR="001E6E6B" w:rsidRPr="00B369EB" w:rsidRDefault="001E6E6B" w:rsidP="00006558">
      <w:pPr>
        <w:pStyle w:val="aa"/>
        <w:numPr>
          <w:ilvl w:val="1"/>
          <w:numId w:val="15"/>
        </w:numPr>
        <w:autoSpaceDE w:val="0"/>
        <w:autoSpaceDN w:val="0"/>
        <w:adjustRightInd w:val="0"/>
        <w:ind w:left="567" w:firstLine="57"/>
        <w:jc w:val="both"/>
        <w:rPr>
          <w:color w:val="000000"/>
          <w:sz w:val="24"/>
          <w:szCs w:val="24"/>
        </w:rPr>
      </w:pPr>
      <w:r w:rsidRPr="00B369EB">
        <w:rPr>
          <w:color w:val="000000"/>
          <w:sz w:val="24"/>
          <w:szCs w:val="24"/>
        </w:rPr>
        <w:t>Организатор торгов рассматривает предложения участников торгов о цене лота и определяет победителя открытых торгов. В случае, если была предложена цена лота, равная цене лота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rsidR="001E6E6B" w:rsidRPr="00B369EB" w:rsidRDefault="001E6E6B" w:rsidP="00006558">
      <w:pPr>
        <w:pStyle w:val="aa"/>
        <w:numPr>
          <w:ilvl w:val="1"/>
          <w:numId w:val="15"/>
        </w:numPr>
        <w:autoSpaceDE w:val="0"/>
        <w:autoSpaceDN w:val="0"/>
        <w:adjustRightInd w:val="0"/>
        <w:ind w:left="567" w:firstLine="57"/>
        <w:jc w:val="both"/>
        <w:outlineLvl w:val="1"/>
        <w:rPr>
          <w:color w:val="000000"/>
          <w:sz w:val="24"/>
          <w:szCs w:val="24"/>
        </w:rPr>
      </w:pPr>
      <w:r w:rsidRPr="00B369EB">
        <w:rPr>
          <w:color w:val="000000"/>
          <w:sz w:val="24"/>
          <w:szCs w:val="24"/>
        </w:rPr>
        <w:t>По результатам проведения открытых торгов программным обеспечением электронной площадки в течении тридцати минут после окончания открытых торгов формируется протокол о результатах проведения торгов и направляется в форме электронного документа организатору торгов для утверждения.</w:t>
      </w:r>
    </w:p>
    <w:p w:rsidR="001E6E6B" w:rsidRPr="00B369EB" w:rsidRDefault="001E6E6B" w:rsidP="00006558">
      <w:pPr>
        <w:pStyle w:val="Statement1"/>
        <w:numPr>
          <w:ilvl w:val="1"/>
          <w:numId w:val="15"/>
        </w:numPr>
        <w:spacing w:after="0"/>
        <w:ind w:left="567" w:firstLine="57"/>
        <w:rPr>
          <w:color w:val="000000"/>
        </w:rPr>
      </w:pPr>
      <w:r w:rsidRPr="00B369EB">
        <w:rPr>
          <w:color w:val="000000"/>
        </w:rPr>
        <w:t xml:space="preserve">Организатор торгов </w:t>
      </w:r>
      <w:r w:rsidR="00F00D6A">
        <w:rPr>
          <w:color w:val="000000"/>
        </w:rPr>
        <w:t>после пол</w:t>
      </w:r>
      <w:r w:rsidRPr="00B369EB">
        <w:rPr>
          <w:color w:val="000000"/>
        </w:rPr>
        <w:t>учения протокола о результатах проведения открытых торгов утверждает полученный протокол. В течение десяти минут с момента получения утвержденного организатором торгов протокола о результатах проведения открытых торгов оператором электронной площадки программным обеспечением электронной площадки осуществляется его размещение на электронной площадке, рассылка по электронной почте всем участникам открытых торгов, а также его направление в Единый федеральный реестр сведений о банкротстве. В протоколе о результатах проведения открытых торгов указываются:</w:t>
      </w:r>
    </w:p>
    <w:p w:rsidR="001E6E6B" w:rsidRPr="00FE3225" w:rsidRDefault="001E6E6B" w:rsidP="00006558">
      <w:pPr>
        <w:numPr>
          <w:ilvl w:val="0"/>
          <w:numId w:val="16"/>
        </w:numPr>
        <w:tabs>
          <w:tab w:val="left" w:pos="0"/>
          <w:tab w:val="left" w:pos="1152"/>
          <w:tab w:val="left" w:pos="2880"/>
        </w:tabs>
        <w:suppressAutoHyphens/>
        <w:ind w:left="567" w:firstLine="57"/>
        <w:jc w:val="both"/>
        <w:rPr>
          <w:color w:val="000000"/>
          <w:sz w:val="24"/>
          <w:szCs w:val="24"/>
        </w:rPr>
      </w:pPr>
      <w:r w:rsidRPr="00FE3225">
        <w:rPr>
          <w:color w:val="000000"/>
          <w:sz w:val="24"/>
          <w:szCs w:val="24"/>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1E6E6B" w:rsidRPr="00FE3225" w:rsidRDefault="001E6E6B" w:rsidP="00006558">
      <w:pPr>
        <w:numPr>
          <w:ilvl w:val="0"/>
          <w:numId w:val="16"/>
        </w:numPr>
        <w:tabs>
          <w:tab w:val="left" w:pos="0"/>
          <w:tab w:val="left" w:pos="1152"/>
          <w:tab w:val="left" w:pos="2880"/>
        </w:tabs>
        <w:suppressAutoHyphens/>
        <w:ind w:left="567" w:firstLine="57"/>
        <w:jc w:val="both"/>
        <w:rPr>
          <w:color w:val="000000"/>
          <w:sz w:val="24"/>
          <w:szCs w:val="24"/>
        </w:rPr>
      </w:pPr>
      <w:r w:rsidRPr="00FE3225">
        <w:rPr>
          <w:color w:val="000000"/>
          <w:sz w:val="24"/>
          <w:szCs w:val="24"/>
        </w:rPr>
        <w:t>результаты рассмотрения предложений о цене лота, представленных участниками торгов;</w:t>
      </w:r>
    </w:p>
    <w:p w:rsidR="001E6E6B" w:rsidRPr="00FE3225" w:rsidRDefault="001E6E6B" w:rsidP="00006558">
      <w:pPr>
        <w:numPr>
          <w:ilvl w:val="0"/>
          <w:numId w:val="16"/>
        </w:numPr>
        <w:tabs>
          <w:tab w:val="left" w:pos="0"/>
          <w:tab w:val="left" w:pos="1152"/>
          <w:tab w:val="left" w:pos="2880"/>
        </w:tabs>
        <w:suppressAutoHyphens/>
        <w:ind w:left="567" w:firstLine="57"/>
        <w:jc w:val="both"/>
        <w:rPr>
          <w:color w:val="000000"/>
          <w:sz w:val="24"/>
          <w:szCs w:val="24"/>
        </w:rPr>
      </w:pPr>
      <w:r w:rsidRPr="00FE3225">
        <w:rPr>
          <w:color w:val="000000"/>
          <w:sz w:val="24"/>
          <w:szCs w:val="24"/>
        </w:rPr>
        <w:t>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торгов (в случае использования открытой формы представления предложений о цене);</w:t>
      </w:r>
    </w:p>
    <w:p w:rsidR="001E6E6B" w:rsidRPr="00FE3225" w:rsidRDefault="001E6E6B" w:rsidP="00006558">
      <w:pPr>
        <w:numPr>
          <w:ilvl w:val="0"/>
          <w:numId w:val="16"/>
        </w:numPr>
        <w:tabs>
          <w:tab w:val="left" w:pos="0"/>
          <w:tab w:val="left" w:pos="1152"/>
          <w:tab w:val="left" w:pos="2880"/>
        </w:tabs>
        <w:suppressAutoHyphens/>
        <w:ind w:left="567" w:firstLine="57"/>
        <w:jc w:val="both"/>
        <w:rPr>
          <w:color w:val="000000"/>
          <w:sz w:val="24"/>
          <w:szCs w:val="24"/>
        </w:rPr>
      </w:pPr>
      <w:r w:rsidRPr="00FE3225">
        <w:rPr>
          <w:color w:val="000000"/>
          <w:sz w:val="24"/>
          <w:szCs w:val="24"/>
        </w:rPr>
        <w:t>наименование и место нахождения (для юридического лица), фамилия, имя, отчество и место жительства (для физического лица) победителя открытых торгов;</w:t>
      </w:r>
    </w:p>
    <w:p w:rsidR="001E6E6B" w:rsidRPr="00FE3225" w:rsidRDefault="001E6E6B" w:rsidP="00006558">
      <w:pPr>
        <w:tabs>
          <w:tab w:val="left" w:pos="0"/>
          <w:tab w:val="left" w:pos="1152"/>
          <w:tab w:val="left" w:pos="2880"/>
        </w:tabs>
        <w:suppressAutoHyphens/>
        <w:ind w:left="567" w:firstLine="57"/>
        <w:jc w:val="both"/>
        <w:rPr>
          <w:color w:val="000000"/>
          <w:sz w:val="24"/>
          <w:szCs w:val="24"/>
        </w:rPr>
      </w:pPr>
      <w:r w:rsidRPr="00FE3225">
        <w:rPr>
          <w:color w:val="000000"/>
          <w:sz w:val="24"/>
          <w:szCs w:val="24"/>
        </w:rPr>
        <w:t>В течение тридцати минут после размещения на электронной площадке протокола о результатах проведения открытых торгов оператор электронной площадки направляет такой протокол в форме электронного документа всем участникам открытых торгов.</w:t>
      </w:r>
    </w:p>
    <w:p w:rsidR="003450BA" w:rsidRPr="007A7383" w:rsidRDefault="00C7510B" w:rsidP="00006558">
      <w:pPr>
        <w:autoSpaceDE w:val="0"/>
        <w:autoSpaceDN w:val="0"/>
        <w:adjustRightInd w:val="0"/>
        <w:ind w:left="567" w:firstLine="57"/>
        <w:jc w:val="both"/>
        <w:outlineLvl w:val="1"/>
        <w:rPr>
          <w:sz w:val="24"/>
          <w:szCs w:val="24"/>
        </w:rPr>
      </w:pPr>
      <w:r w:rsidRPr="0056447C">
        <w:rPr>
          <w:sz w:val="24"/>
          <w:szCs w:val="24"/>
        </w:rPr>
        <w:t>5.</w:t>
      </w:r>
      <w:r w:rsidR="00B369EB">
        <w:rPr>
          <w:sz w:val="24"/>
          <w:szCs w:val="24"/>
        </w:rPr>
        <w:t>12</w:t>
      </w:r>
      <w:r w:rsidRPr="0056447C">
        <w:rPr>
          <w:sz w:val="24"/>
          <w:szCs w:val="24"/>
        </w:rPr>
        <w:t>.</w:t>
      </w:r>
      <w:r w:rsidRPr="0056447C">
        <w:rPr>
          <w:sz w:val="24"/>
          <w:szCs w:val="24"/>
        </w:rPr>
        <w:tab/>
      </w:r>
      <w:r w:rsidR="003450BA" w:rsidRPr="007A7383">
        <w:rPr>
          <w:sz w:val="24"/>
          <w:szCs w:val="24"/>
        </w:rPr>
        <w:t xml:space="preserve">После определения по результатам состоявшихся торгов победителя торгов и цены приобретения им имущества Должника, Организатор торгов направляет сособственнику имущества Должника предложение о заключении договора купли – продажи имущества Должника по цене, предложенной победителем торгов. В случае отказа сособственника или отсутствия его волеизъявления в течение </w:t>
      </w:r>
      <w:r w:rsidR="006A5657">
        <w:rPr>
          <w:sz w:val="24"/>
          <w:szCs w:val="24"/>
        </w:rPr>
        <w:t>15</w:t>
      </w:r>
      <w:r w:rsidR="007A7383" w:rsidRPr="007A7383">
        <w:rPr>
          <w:sz w:val="24"/>
          <w:szCs w:val="24"/>
        </w:rPr>
        <w:t xml:space="preserve"> дней с момента поступления на его адрес местонахождения (адрес регистрации) указанного </w:t>
      </w:r>
      <w:r w:rsidR="003450BA" w:rsidRPr="007A7383">
        <w:rPr>
          <w:sz w:val="24"/>
          <w:szCs w:val="24"/>
        </w:rPr>
        <w:t>предложения</w:t>
      </w:r>
      <w:r w:rsidR="007A7383">
        <w:rPr>
          <w:sz w:val="24"/>
          <w:szCs w:val="24"/>
        </w:rPr>
        <w:t xml:space="preserve"> организатора торгов</w:t>
      </w:r>
      <w:r w:rsidR="007A7383" w:rsidRPr="007A7383">
        <w:rPr>
          <w:sz w:val="24"/>
          <w:szCs w:val="24"/>
        </w:rPr>
        <w:t>,</w:t>
      </w:r>
      <w:r w:rsidR="003450BA" w:rsidRPr="007A7383">
        <w:rPr>
          <w:sz w:val="24"/>
          <w:szCs w:val="24"/>
        </w:rPr>
        <w:t xml:space="preserve"> имущество должника подлежит реализации победителю торгов.</w:t>
      </w:r>
    </w:p>
    <w:p w:rsidR="00C7510B" w:rsidRPr="0056447C" w:rsidRDefault="007A7383" w:rsidP="00006558">
      <w:pPr>
        <w:autoSpaceDE w:val="0"/>
        <w:autoSpaceDN w:val="0"/>
        <w:adjustRightInd w:val="0"/>
        <w:ind w:left="567" w:firstLine="57"/>
        <w:jc w:val="both"/>
        <w:outlineLvl w:val="1"/>
        <w:rPr>
          <w:sz w:val="24"/>
          <w:szCs w:val="24"/>
        </w:rPr>
      </w:pPr>
      <w:r>
        <w:rPr>
          <w:sz w:val="24"/>
          <w:szCs w:val="24"/>
        </w:rPr>
        <w:t xml:space="preserve">5.13. </w:t>
      </w:r>
      <w:r w:rsidR="00C7510B" w:rsidRPr="0056447C">
        <w:rPr>
          <w:sz w:val="24"/>
          <w:szCs w:val="24"/>
        </w:rPr>
        <w:t xml:space="preserve">В случае если не были представлены заявки на участие в торгах </w:t>
      </w:r>
      <w:r w:rsidR="007E3B78" w:rsidRPr="0056447C">
        <w:rPr>
          <w:sz w:val="24"/>
          <w:szCs w:val="24"/>
        </w:rPr>
        <w:t xml:space="preserve">по соответствующим лотам </w:t>
      </w:r>
      <w:r w:rsidR="00C7510B" w:rsidRPr="0056447C">
        <w:rPr>
          <w:sz w:val="24"/>
          <w:szCs w:val="24"/>
        </w:rPr>
        <w:t>или к участию в торгах</w:t>
      </w:r>
      <w:r w:rsidR="007E3B78" w:rsidRPr="0056447C">
        <w:rPr>
          <w:sz w:val="24"/>
          <w:szCs w:val="24"/>
        </w:rPr>
        <w:t xml:space="preserve"> по таким лотам</w:t>
      </w:r>
      <w:r w:rsidR="00C7510B" w:rsidRPr="0056447C">
        <w:rPr>
          <w:sz w:val="24"/>
          <w:szCs w:val="24"/>
        </w:rPr>
        <w:t xml:space="preserve"> был допущен только один участник, Организатор торгов принимает решение о признании торгов</w:t>
      </w:r>
      <w:r w:rsidR="007E3B78" w:rsidRPr="0056447C">
        <w:rPr>
          <w:sz w:val="24"/>
          <w:szCs w:val="24"/>
        </w:rPr>
        <w:t xml:space="preserve"> по данн</w:t>
      </w:r>
      <w:r w:rsidR="004356DD">
        <w:rPr>
          <w:sz w:val="24"/>
          <w:szCs w:val="24"/>
        </w:rPr>
        <w:t>ому</w:t>
      </w:r>
      <w:r w:rsidR="007E3B78" w:rsidRPr="0056447C">
        <w:rPr>
          <w:sz w:val="24"/>
          <w:szCs w:val="24"/>
        </w:rPr>
        <w:t xml:space="preserve"> лот</w:t>
      </w:r>
      <w:r w:rsidR="004356DD">
        <w:rPr>
          <w:sz w:val="24"/>
          <w:szCs w:val="24"/>
        </w:rPr>
        <w:t xml:space="preserve">у </w:t>
      </w:r>
      <w:r w:rsidR="00C7510B" w:rsidRPr="0056447C">
        <w:rPr>
          <w:sz w:val="24"/>
          <w:szCs w:val="24"/>
        </w:rPr>
        <w:t>несостоявшимися.</w:t>
      </w:r>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Если к участию в торгах</w:t>
      </w:r>
      <w:r w:rsidR="007E3B78" w:rsidRPr="0056447C">
        <w:rPr>
          <w:sz w:val="24"/>
          <w:szCs w:val="24"/>
        </w:rPr>
        <w:t xml:space="preserve"> по лоту</w:t>
      </w:r>
      <w:r w:rsidRPr="0056447C">
        <w:rPr>
          <w:sz w:val="24"/>
          <w:szCs w:val="24"/>
        </w:rPr>
        <w:t xml:space="preserve"> был допущен только один участник, заявка которого на участие в торгах содержит предложение о цене </w:t>
      </w:r>
      <w:r w:rsidR="001E6E6B">
        <w:rPr>
          <w:sz w:val="24"/>
          <w:szCs w:val="24"/>
        </w:rPr>
        <w:t>лота</w:t>
      </w:r>
      <w:r w:rsidR="007E3B78" w:rsidRPr="0056447C">
        <w:rPr>
          <w:sz w:val="24"/>
          <w:szCs w:val="24"/>
        </w:rPr>
        <w:t xml:space="preserve"> </w:t>
      </w:r>
      <w:r w:rsidRPr="0056447C">
        <w:rPr>
          <w:sz w:val="24"/>
          <w:szCs w:val="24"/>
        </w:rPr>
        <w:t xml:space="preserve">не ниже установленной начальной цены </w:t>
      </w:r>
      <w:r w:rsidR="007E3B78" w:rsidRPr="0056447C">
        <w:rPr>
          <w:sz w:val="24"/>
          <w:szCs w:val="24"/>
        </w:rPr>
        <w:t>лота</w:t>
      </w:r>
      <w:r w:rsidRPr="0056447C">
        <w:rPr>
          <w:sz w:val="24"/>
          <w:szCs w:val="24"/>
        </w:rPr>
        <w:t xml:space="preserve">, договор купли-продажи заключается Организатором с этим участником торгов в соответствии с представленным им предложением о цене </w:t>
      </w:r>
      <w:r w:rsidR="001E6E6B">
        <w:rPr>
          <w:sz w:val="24"/>
          <w:szCs w:val="24"/>
        </w:rPr>
        <w:t>лота</w:t>
      </w:r>
      <w:r w:rsidR="00CE5C76">
        <w:rPr>
          <w:sz w:val="24"/>
          <w:szCs w:val="24"/>
        </w:rPr>
        <w:t xml:space="preserve"> не позднее 10 (десяти) дней с даты </w:t>
      </w:r>
      <w:r w:rsidR="007A7383">
        <w:rPr>
          <w:sz w:val="24"/>
          <w:szCs w:val="24"/>
        </w:rPr>
        <w:t>окончания срока на реализацию сособственником преимущественного права на заключени</w:t>
      </w:r>
      <w:r w:rsidR="00DE406F">
        <w:rPr>
          <w:sz w:val="24"/>
          <w:szCs w:val="24"/>
        </w:rPr>
        <w:t>е</w:t>
      </w:r>
      <w:r w:rsidR="007A7383">
        <w:rPr>
          <w:sz w:val="24"/>
          <w:szCs w:val="24"/>
        </w:rPr>
        <w:t xml:space="preserve"> такого договора по цене предложенной данным участником в порядке и сроки, указанные в п.5.13. настоящего Положения, если такое право не будет им реализовано</w:t>
      </w:r>
      <w:r w:rsidR="00CE5C76">
        <w:rPr>
          <w:sz w:val="24"/>
          <w:szCs w:val="24"/>
        </w:rPr>
        <w:t>.</w:t>
      </w:r>
    </w:p>
    <w:p w:rsidR="00C7510B" w:rsidRPr="0056447C" w:rsidRDefault="007A7383" w:rsidP="00006558">
      <w:pPr>
        <w:autoSpaceDE w:val="0"/>
        <w:autoSpaceDN w:val="0"/>
        <w:adjustRightInd w:val="0"/>
        <w:ind w:left="567" w:firstLine="57"/>
        <w:jc w:val="both"/>
        <w:outlineLvl w:val="1"/>
        <w:rPr>
          <w:sz w:val="24"/>
          <w:szCs w:val="24"/>
        </w:rPr>
      </w:pPr>
      <w:r>
        <w:rPr>
          <w:sz w:val="24"/>
          <w:szCs w:val="24"/>
        </w:rPr>
        <w:t>5.14</w:t>
      </w:r>
      <w:r w:rsidR="00CE5C76">
        <w:rPr>
          <w:sz w:val="24"/>
          <w:szCs w:val="24"/>
        </w:rPr>
        <w:t xml:space="preserve">. </w:t>
      </w:r>
      <w:r w:rsidR="00C7510B" w:rsidRPr="0056447C">
        <w:rPr>
          <w:sz w:val="24"/>
          <w:szCs w:val="24"/>
        </w:rPr>
        <w:t xml:space="preserve">В случае отказа или уклонения Победителя торгов от подписания договора купли-продажи в течение пяти дней со дня получения предложения конкурсного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w:t>
      </w:r>
      <w:r w:rsidR="007E3B78" w:rsidRPr="0056447C">
        <w:rPr>
          <w:sz w:val="24"/>
          <w:szCs w:val="24"/>
        </w:rPr>
        <w:t>лота</w:t>
      </w:r>
      <w:r w:rsidR="00C7510B" w:rsidRPr="0056447C">
        <w:rPr>
          <w:sz w:val="24"/>
          <w:szCs w:val="24"/>
        </w:rPr>
        <w:t xml:space="preserve"> по сравнению с ценой, предложенной другими участниками торгов, за исключением Победителя торгов</w:t>
      </w:r>
      <w:r w:rsidR="007E3B78" w:rsidRPr="0056447C">
        <w:rPr>
          <w:sz w:val="24"/>
          <w:szCs w:val="24"/>
        </w:rPr>
        <w:t xml:space="preserve"> по рассматриваемому лоту</w:t>
      </w:r>
      <w:r w:rsidR="00DE406F">
        <w:rPr>
          <w:sz w:val="24"/>
          <w:szCs w:val="24"/>
        </w:rPr>
        <w:t>, после окончания срока на реализацию сособственником преимущественного права на заключение такого договора по цене предложенной данным участником в порядке и сроки, указанные в п.5.13. настоящего Положения, если такое право не будет им реализовано.</w:t>
      </w:r>
    </w:p>
    <w:p w:rsidR="00272EF5" w:rsidRDefault="0007062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5</w:t>
      </w:r>
      <w:r w:rsidRPr="0056447C">
        <w:rPr>
          <w:sz w:val="24"/>
          <w:szCs w:val="24"/>
        </w:rPr>
        <w:t>.</w:t>
      </w:r>
      <w:r w:rsidRPr="0056447C">
        <w:rPr>
          <w:sz w:val="24"/>
          <w:szCs w:val="24"/>
        </w:rPr>
        <w:tab/>
        <w:t xml:space="preserve"> В случае</w:t>
      </w:r>
      <w:r w:rsidR="00C7510B" w:rsidRPr="0056447C">
        <w:rPr>
          <w:sz w:val="24"/>
          <w:szCs w:val="24"/>
        </w:rPr>
        <w:t xml:space="preserve"> если торги признаны несостоявшимися и договор купли-продажи не заключен с</w:t>
      </w:r>
      <w:r w:rsidR="00DE406F">
        <w:rPr>
          <w:sz w:val="24"/>
          <w:szCs w:val="24"/>
        </w:rPr>
        <w:t xml:space="preserve"> сособственником, а в дальнейшем и</w:t>
      </w:r>
      <w:r w:rsidR="00C7510B" w:rsidRPr="0056447C">
        <w:rPr>
          <w:sz w:val="24"/>
          <w:szCs w:val="24"/>
        </w:rPr>
        <w:t xml:space="preserve"> единственным участником торгов, Организатор торгов </w:t>
      </w:r>
      <w:r w:rsidR="00272EF5" w:rsidRPr="00272EF5">
        <w:rPr>
          <w:color w:val="000000"/>
          <w:sz w:val="24"/>
          <w:szCs w:val="24"/>
        </w:rPr>
        <w:t>с помощью средств</w:t>
      </w:r>
      <w:r w:rsidR="00272EF5" w:rsidRPr="00D61F0B">
        <w:rPr>
          <w:color w:val="000000"/>
          <w:sz w:val="22"/>
          <w:szCs w:val="22"/>
        </w:rPr>
        <w:t xml:space="preserve"> </w:t>
      </w:r>
      <w:r w:rsidR="00272EF5" w:rsidRPr="00272EF5">
        <w:rPr>
          <w:color w:val="000000"/>
          <w:sz w:val="24"/>
          <w:szCs w:val="24"/>
        </w:rPr>
        <w:t xml:space="preserve">электронной площадки формирует </w:t>
      </w:r>
      <w:r w:rsidR="00C7510B" w:rsidRPr="00272EF5">
        <w:rPr>
          <w:sz w:val="24"/>
          <w:szCs w:val="24"/>
        </w:rPr>
        <w:t xml:space="preserve">протокол о признании торгов </w:t>
      </w:r>
      <w:r w:rsidR="007E3B78" w:rsidRPr="00272EF5">
        <w:rPr>
          <w:sz w:val="24"/>
          <w:szCs w:val="24"/>
        </w:rPr>
        <w:t>по данному лоту</w:t>
      </w:r>
      <w:r w:rsidR="007E3B78" w:rsidRPr="0056447C">
        <w:rPr>
          <w:sz w:val="24"/>
          <w:szCs w:val="24"/>
        </w:rPr>
        <w:t xml:space="preserve"> </w:t>
      </w:r>
      <w:r w:rsidR="00C7510B" w:rsidRPr="0056447C">
        <w:rPr>
          <w:sz w:val="24"/>
          <w:szCs w:val="24"/>
        </w:rPr>
        <w:t>несостоявшимися</w:t>
      </w:r>
      <w:r w:rsidR="00842027" w:rsidRPr="0056447C">
        <w:rPr>
          <w:sz w:val="24"/>
          <w:szCs w:val="24"/>
        </w:rPr>
        <w:t>,</w:t>
      </w:r>
      <w:r w:rsidR="00C7510B" w:rsidRPr="0056447C">
        <w:rPr>
          <w:sz w:val="24"/>
          <w:szCs w:val="24"/>
        </w:rPr>
        <w:t xml:space="preserve"> с указанием основания признания торгов</w:t>
      </w:r>
      <w:r w:rsidR="007E3B78" w:rsidRPr="0056447C">
        <w:rPr>
          <w:sz w:val="24"/>
          <w:szCs w:val="24"/>
        </w:rPr>
        <w:t xml:space="preserve"> по лоту</w:t>
      </w:r>
      <w:r w:rsidR="00C7510B" w:rsidRPr="0056447C">
        <w:rPr>
          <w:sz w:val="24"/>
          <w:szCs w:val="24"/>
        </w:rPr>
        <w:t xml:space="preserve"> несостоявшимися</w:t>
      </w:r>
      <w:r w:rsidR="00272EF5">
        <w:rPr>
          <w:sz w:val="24"/>
          <w:szCs w:val="24"/>
        </w:rPr>
        <w:t>.</w:t>
      </w:r>
    </w:p>
    <w:p w:rsidR="00272EF5" w:rsidRPr="00272EF5" w:rsidRDefault="00C257B9" w:rsidP="00006558">
      <w:pPr>
        <w:autoSpaceDE w:val="0"/>
        <w:autoSpaceDN w:val="0"/>
        <w:adjustRightInd w:val="0"/>
        <w:ind w:left="567" w:firstLine="57"/>
        <w:jc w:val="both"/>
        <w:outlineLvl w:val="1"/>
        <w:rPr>
          <w:sz w:val="24"/>
          <w:szCs w:val="24"/>
        </w:rPr>
      </w:pPr>
      <w:r>
        <w:rPr>
          <w:sz w:val="24"/>
          <w:szCs w:val="24"/>
        </w:rPr>
        <w:t>Программ</w:t>
      </w:r>
      <w:r w:rsidR="00272EF5" w:rsidRPr="00272EF5">
        <w:rPr>
          <w:sz w:val="24"/>
          <w:szCs w:val="24"/>
        </w:rPr>
        <w:t>ным</w:t>
      </w:r>
      <w:r w:rsidR="00272EF5">
        <w:rPr>
          <w:sz w:val="24"/>
          <w:szCs w:val="24"/>
        </w:rPr>
        <w:t xml:space="preserve"> </w:t>
      </w:r>
      <w:r w:rsidR="00272EF5" w:rsidRPr="00272EF5">
        <w:rPr>
          <w:color w:val="000000"/>
          <w:sz w:val="24"/>
          <w:szCs w:val="24"/>
        </w:rPr>
        <w:t>обеспечением электронной площадки обеспечивается непосредственное размещение сформированного протокола на электронной площадке.</w:t>
      </w:r>
      <w:r w:rsidR="00C7510B" w:rsidRPr="00272EF5">
        <w:rPr>
          <w:sz w:val="24"/>
          <w:szCs w:val="24"/>
        </w:rPr>
        <w:t xml:space="preserve"> </w:t>
      </w:r>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6</w:t>
      </w:r>
      <w:r w:rsidRPr="0056447C">
        <w:rPr>
          <w:sz w:val="24"/>
          <w:szCs w:val="24"/>
        </w:rPr>
        <w:t>.</w:t>
      </w:r>
      <w:r w:rsidRPr="0056447C">
        <w:rPr>
          <w:sz w:val="24"/>
          <w:szCs w:val="24"/>
        </w:rPr>
        <w:tab/>
        <w:t xml:space="preserve">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Имущества Должника (дата заключения договора с </w:t>
      </w:r>
      <w:r w:rsidR="00DE406F">
        <w:rPr>
          <w:sz w:val="24"/>
          <w:szCs w:val="24"/>
        </w:rPr>
        <w:t xml:space="preserve">сособственником Имущества, или </w:t>
      </w:r>
      <w:r w:rsidRPr="0056447C">
        <w:rPr>
          <w:sz w:val="24"/>
          <w:szCs w:val="24"/>
        </w:rPr>
        <w:t>Победителем торгов</w:t>
      </w:r>
      <w:r w:rsidR="007E3B78" w:rsidRPr="0056447C">
        <w:rPr>
          <w:sz w:val="24"/>
          <w:szCs w:val="24"/>
        </w:rPr>
        <w:t xml:space="preserve"> по лоту</w:t>
      </w:r>
      <w:r w:rsidRPr="0056447C">
        <w:rPr>
          <w:sz w:val="24"/>
          <w:szCs w:val="24"/>
        </w:rPr>
        <w:t xml:space="preserve">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w:t>
      </w:r>
      <w:r w:rsidR="00272EF5">
        <w:rPr>
          <w:sz w:val="24"/>
          <w:szCs w:val="24"/>
        </w:rPr>
        <w:t>и</w:t>
      </w:r>
      <w:r w:rsidRPr="0056447C">
        <w:rPr>
          <w:sz w:val="24"/>
          <w:szCs w:val="24"/>
        </w:rPr>
        <w:t>мущество</w:t>
      </w:r>
      <w:r w:rsidR="00272EF5">
        <w:rPr>
          <w:sz w:val="24"/>
          <w:szCs w:val="24"/>
        </w:rPr>
        <w:t xml:space="preserve"> Должника</w:t>
      </w:r>
      <w:r w:rsidRPr="0056447C">
        <w:rPr>
          <w:sz w:val="24"/>
          <w:szCs w:val="24"/>
        </w:rPr>
        <w:t xml:space="preserve"> приобретено </w:t>
      </w:r>
      <w:r w:rsidR="00DE406F">
        <w:rPr>
          <w:sz w:val="24"/>
          <w:szCs w:val="24"/>
        </w:rPr>
        <w:t>сособственником имущества, П</w:t>
      </w:r>
      <w:r w:rsidRPr="0056447C">
        <w:rPr>
          <w:sz w:val="24"/>
          <w:szCs w:val="24"/>
        </w:rPr>
        <w:t>окупателем).</w:t>
      </w:r>
      <w:bookmarkStart w:id="29" w:name="_Ref262027479"/>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7</w:t>
      </w:r>
      <w:r w:rsidRPr="0056447C">
        <w:rPr>
          <w:sz w:val="24"/>
          <w:szCs w:val="24"/>
        </w:rPr>
        <w:t>.</w:t>
      </w:r>
      <w:r w:rsidRPr="0056447C">
        <w:rPr>
          <w:sz w:val="24"/>
          <w:szCs w:val="24"/>
        </w:rPr>
        <w:tab/>
        <w:t xml:space="preserve">При продаже Имущества оплата в соответствии с договором купли-продажи Имущества </w:t>
      </w:r>
      <w:r w:rsidR="00842027" w:rsidRPr="0056447C">
        <w:rPr>
          <w:sz w:val="24"/>
          <w:szCs w:val="24"/>
        </w:rPr>
        <w:t>д</w:t>
      </w:r>
      <w:r w:rsidR="00DE406F">
        <w:rPr>
          <w:sz w:val="24"/>
          <w:szCs w:val="24"/>
        </w:rPr>
        <w:t>олжна быть осуществлена сособственником Имущества, П</w:t>
      </w:r>
      <w:r w:rsidRPr="0056447C">
        <w:rPr>
          <w:sz w:val="24"/>
          <w:szCs w:val="24"/>
        </w:rPr>
        <w:t>окупателем в течение 30 (тридцати) дней со дня подписания этого договора.</w:t>
      </w:r>
      <w:bookmarkStart w:id="30" w:name="p2684"/>
      <w:bookmarkEnd w:id="29"/>
      <w:bookmarkEnd w:id="30"/>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8</w:t>
      </w:r>
      <w:r w:rsidRPr="0056447C">
        <w:rPr>
          <w:sz w:val="24"/>
          <w:szCs w:val="24"/>
        </w:rPr>
        <w:t>.</w:t>
      </w:r>
      <w:r w:rsidRPr="0056447C">
        <w:rPr>
          <w:sz w:val="24"/>
          <w:szCs w:val="24"/>
        </w:rPr>
        <w:tab/>
        <w:t>Передача Имущества Конкурс</w:t>
      </w:r>
      <w:r w:rsidR="006251FB">
        <w:rPr>
          <w:sz w:val="24"/>
          <w:szCs w:val="24"/>
        </w:rPr>
        <w:t>ным управляющим и принятие его П</w:t>
      </w:r>
      <w:r w:rsidRPr="0056447C">
        <w:rPr>
          <w:sz w:val="24"/>
          <w:szCs w:val="24"/>
        </w:rPr>
        <w:t xml:space="preserve">окупателем осуществляются по передаточному акту, подписываемому сторонами и оформляемому в соответствии с </w:t>
      </w:r>
      <w:hyperlink r:id="rId8" w:tooltip="&quot;ГРАЖДАНСКИЙ КОДЕКС РОССИЙСКОЙ ФЕДЕРАЦИИ (ЧАСТЬ ВТОРАЯ)&quot; от 26.01.1996 N 14-ФЗ (принят ГД ФС РФ 22.12.1995) (ред. от 17.07.2009)" w:history="1">
        <w:r w:rsidRPr="0056447C">
          <w:rPr>
            <w:sz w:val="24"/>
            <w:szCs w:val="24"/>
          </w:rPr>
          <w:t>законодательством</w:t>
        </w:r>
      </w:hyperlink>
      <w:r w:rsidR="007E3B78" w:rsidRPr="0056447C">
        <w:rPr>
          <w:sz w:val="24"/>
          <w:szCs w:val="24"/>
        </w:rPr>
        <w:t xml:space="preserve"> Российской Федерации, после поступления на счет Должника денежных средств в размере цены заключенного с </w:t>
      </w:r>
      <w:r w:rsidR="00F00D6A">
        <w:rPr>
          <w:sz w:val="24"/>
          <w:szCs w:val="24"/>
        </w:rPr>
        <w:t>П</w:t>
      </w:r>
      <w:r w:rsidR="007E3B78" w:rsidRPr="0056447C">
        <w:rPr>
          <w:sz w:val="24"/>
          <w:szCs w:val="24"/>
        </w:rPr>
        <w:t>окупателем Договора.</w:t>
      </w:r>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9</w:t>
      </w:r>
      <w:r w:rsidRPr="0056447C">
        <w:rPr>
          <w:sz w:val="24"/>
          <w:szCs w:val="24"/>
        </w:rPr>
        <w:t>.</w:t>
      </w:r>
      <w:r w:rsidRPr="0056447C">
        <w:rPr>
          <w:sz w:val="24"/>
          <w:szCs w:val="24"/>
        </w:rPr>
        <w:tab/>
        <w:t>Если торги признаны несостоявшимися, Организатор торгов в течение двух дней после утверждения протокола о признании торгов несостоявшимися принимает решение о проведении повторных торгов и об установлении начальной цены.</w:t>
      </w:r>
    </w:p>
    <w:p w:rsidR="00C7510B" w:rsidRDefault="00C7510B" w:rsidP="00006558">
      <w:pPr>
        <w:autoSpaceDE w:val="0"/>
        <w:autoSpaceDN w:val="0"/>
        <w:adjustRightInd w:val="0"/>
        <w:ind w:left="567" w:firstLine="57"/>
        <w:jc w:val="both"/>
        <w:outlineLvl w:val="1"/>
        <w:rPr>
          <w:sz w:val="24"/>
          <w:szCs w:val="24"/>
        </w:rPr>
      </w:pPr>
      <w:r w:rsidRPr="0056447C">
        <w:rPr>
          <w:sz w:val="24"/>
          <w:szCs w:val="24"/>
        </w:rPr>
        <w:t>Организатор торгов в течение трех рабочих дней со дня принятия решения о признании торгов несостоявшимися</w:t>
      </w:r>
      <w:r w:rsidR="0078537C" w:rsidRPr="0056447C">
        <w:rPr>
          <w:sz w:val="24"/>
          <w:szCs w:val="24"/>
        </w:rPr>
        <w:t xml:space="preserve">, </w:t>
      </w:r>
      <w:r w:rsidRPr="0056447C">
        <w:rPr>
          <w:sz w:val="24"/>
          <w:szCs w:val="24"/>
        </w:rPr>
        <w:t>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w:t>
      </w:r>
      <w:r w:rsidR="007E3B78" w:rsidRPr="0056447C">
        <w:rPr>
          <w:sz w:val="24"/>
          <w:szCs w:val="24"/>
        </w:rPr>
        <w:t xml:space="preserve"> </w:t>
      </w:r>
      <w:r w:rsidRPr="0056447C">
        <w:rPr>
          <w:sz w:val="24"/>
          <w:szCs w:val="24"/>
        </w:rPr>
        <w:t>несостоявшимися.</w:t>
      </w:r>
    </w:p>
    <w:p w:rsidR="00B369EB" w:rsidRPr="0056447C" w:rsidRDefault="00B369EB" w:rsidP="00006558">
      <w:pPr>
        <w:autoSpaceDE w:val="0"/>
        <w:autoSpaceDN w:val="0"/>
        <w:adjustRightInd w:val="0"/>
        <w:ind w:left="567" w:firstLine="57"/>
        <w:jc w:val="both"/>
        <w:outlineLvl w:val="1"/>
        <w:rPr>
          <w:sz w:val="24"/>
          <w:szCs w:val="24"/>
        </w:rPr>
      </w:pPr>
    </w:p>
    <w:p w:rsidR="00C7510B" w:rsidRDefault="00C7510B" w:rsidP="00FE3225">
      <w:pPr>
        <w:pStyle w:val="3"/>
        <w:numPr>
          <w:ilvl w:val="0"/>
          <w:numId w:val="15"/>
        </w:numPr>
        <w:spacing w:before="0" w:after="0"/>
        <w:ind w:left="567" w:firstLine="57"/>
        <w:jc w:val="center"/>
        <w:rPr>
          <w:rFonts w:ascii="Times New Roman" w:hAnsi="Times New Roman" w:cs="Times New Roman"/>
          <w:sz w:val="24"/>
          <w:szCs w:val="24"/>
        </w:rPr>
      </w:pPr>
      <w:bookmarkStart w:id="31" w:name="p2683"/>
      <w:bookmarkStart w:id="32" w:name="p2685"/>
      <w:bookmarkStart w:id="33" w:name="_Toc262028444"/>
      <w:bookmarkEnd w:id="31"/>
      <w:bookmarkEnd w:id="32"/>
      <w:r w:rsidRPr="0056447C">
        <w:rPr>
          <w:rFonts w:ascii="Times New Roman" w:hAnsi="Times New Roman" w:cs="Times New Roman"/>
          <w:sz w:val="24"/>
          <w:szCs w:val="24"/>
        </w:rPr>
        <w:t>Проведение Повторных торгов</w:t>
      </w:r>
      <w:bookmarkEnd w:id="33"/>
    </w:p>
    <w:p w:rsidR="00C7510B" w:rsidRPr="0056447C" w:rsidRDefault="00D340D1" w:rsidP="00D340D1">
      <w:pPr>
        <w:pStyle w:val="3"/>
        <w:tabs>
          <w:tab w:val="num" w:pos="1152"/>
        </w:tabs>
        <w:spacing w:before="0" w:after="0"/>
        <w:ind w:left="624"/>
        <w:jc w:val="both"/>
        <w:rPr>
          <w:rFonts w:ascii="Times New Roman" w:hAnsi="Times New Roman" w:cs="Times New Roman"/>
          <w:b w:val="0"/>
          <w:sz w:val="24"/>
          <w:szCs w:val="24"/>
        </w:rPr>
      </w:pPr>
      <w:r>
        <w:rPr>
          <w:rFonts w:ascii="Times New Roman" w:hAnsi="Times New Roman" w:cs="Times New Roman"/>
          <w:b w:val="0"/>
          <w:sz w:val="24"/>
          <w:szCs w:val="24"/>
        </w:rPr>
        <w:t xml:space="preserve">6.1. </w:t>
      </w:r>
      <w:r w:rsidR="0078537C" w:rsidRPr="0056447C">
        <w:rPr>
          <w:rFonts w:ascii="Times New Roman" w:hAnsi="Times New Roman" w:cs="Times New Roman"/>
          <w:b w:val="0"/>
          <w:sz w:val="24"/>
          <w:szCs w:val="24"/>
        </w:rPr>
        <w:t>В случае признания тор</w:t>
      </w:r>
      <w:r w:rsidR="00C7510B" w:rsidRPr="0056447C">
        <w:rPr>
          <w:rFonts w:ascii="Times New Roman" w:hAnsi="Times New Roman" w:cs="Times New Roman"/>
          <w:b w:val="0"/>
          <w:sz w:val="24"/>
          <w:szCs w:val="24"/>
        </w:rPr>
        <w:t>гов</w:t>
      </w:r>
      <w:r>
        <w:rPr>
          <w:rFonts w:ascii="Times New Roman" w:hAnsi="Times New Roman" w:cs="Times New Roman"/>
          <w:b w:val="0"/>
          <w:sz w:val="24"/>
          <w:szCs w:val="24"/>
        </w:rPr>
        <w:t xml:space="preserve"> </w:t>
      </w:r>
      <w:r w:rsidR="00C7510B" w:rsidRPr="0056447C">
        <w:rPr>
          <w:rFonts w:ascii="Times New Roman" w:hAnsi="Times New Roman" w:cs="Times New Roman"/>
          <w:b w:val="0"/>
          <w:sz w:val="24"/>
          <w:szCs w:val="24"/>
        </w:rPr>
        <w:t xml:space="preserve">несостоявшимися и </w:t>
      </w:r>
      <w:proofErr w:type="spellStart"/>
      <w:r w:rsidR="00C7510B" w:rsidRPr="0056447C">
        <w:rPr>
          <w:rFonts w:ascii="Times New Roman" w:hAnsi="Times New Roman" w:cs="Times New Roman"/>
          <w:b w:val="0"/>
          <w:sz w:val="24"/>
          <w:szCs w:val="24"/>
        </w:rPr>
        <w:t>незаключения</w:t>
      </w:r>
      <w:proofErr w:type="spellEnd"/>
      <w:r w:rsidR="00C7510B" w:rsidRPr="0056447C">
        <w:rPr>
          <w:rFonts w:ascii="Times New Roman" w:hAnsi="Times New Roman" w:cs="Times New Roman"/>
          <w:b w:val="0"/>
          <w:sz w:val="24"/>
          <w:szCs w:val="24"/>
        </w:rPr>
        <w:t xml:space="preserve"> договора купли-продажи с единственным участником торгов, а также в случае </w:t>
      </w:r>
      <w:proofErr w:type="spellStart"/>
      <w:r w:rsidR="00C7510B" w:rsidRPr="0056447C">
        <w:rPr>
          <w:rFonts w:ascii="Times New Roman" w:hAnsi="Times New Roman" w:cs="Times New Roman"/>
          <w:b w:val="0"/>
          <w:sz w:val="24"/>
          <w:szCs w:val="24"/>
        </w:rPr>
        <w:t>незаключения</w:t>
      </w:r>
      <w:proofErr w:type="spellEnd"/>
      <w:r w:rsidR="00C7510B" w:rsidRPr="0056447C">
        <w:rPr>
          <w:rFonts w:ascii="Times New Roman" w:hAnsi="Times New Roman" w:cs="Times New Roman"/>
          <w:b w:val="0"/>
          <w:sz w:val="24"/>
          <w:szCs w:val="24"/>
        </w:rPr>
        <w:t xml:space="preserve"> договора купли-продажи </w:t>
      </w:r>
      <w:r w:rsidR="00D6282B" w:rsidRPr="0056447C">
        <w:rPr>
          <w:rFonts w:ascii="Times New Roman" w:hAnsi="Times New Roman" w:cs="Times New Roman"/>
          <w:b w:val="0"/>
          <w:sz w:val="24"/>
          <w:szCs w:val="24"/>
        </w:rPr>
        <w:t>Имущества</w:t>
      </w:r>
      <w:r>
        <w:rPr>
          <w:rFonts w:ascii="Times New Roman" w:hAnsi="Times New Roman" w:cs="Times New Roman"/>
          <w:b w:val="0"/>
          <w:sz w:val="24"/>
          <w:szCs w:val="24"/>
        </w:rPr>
        <w:t xml:space="preserve"> Должника</w:t>
      </w:r>
      <w:r w:rsidR="00C7510B" w:rsidRPr="0056447C">
        <w:rPr>
          <w:rFonts w:ascii="Times New Roman" w:hAnsi="Times New Roman" w:cs="Times New Roman"/>
          <w:b w:val="0"/>
          <w:sz w:val="24"/>
          <w:szCs w:val="24"/>
        </w:rPr>
        <w:t xml:space="preserve"> по результатам торгов</w:t>
      </w:r>
      <w:r>
        <w:rPr>
          <w:rFonts w:ascii="Times New Roman" w:hAnsi="Times New Roman" w:cs="Times New Roman"/>
          <w:b w:val="0"/>
          <w:sz w:val="24"/>
          <w:szCs w:val="24"/>
        </w:rPr>
        <w:t>,</w:t>
      </w:r>
      <w:r w:rsidR="00C7510B" w:rsidRPr="0056447C">
        <w:rPr>
          <w:rFonts w:ascii="Times New Roman" w:hAnsi="Times New Roman" w:cs="Times New Roman"/>
          <w:b w:val="0"/>
          <w:sz w:val="24"/>
          <w:szCs w:val="24"/>
        </w:rPr>
        <w:t xml:space="preserve"> проводятся повторные торги</w:t>
      </w:r>
      <w:r w:rsidR="0078537C" w:rsidRPr="0056447C">
        <w:rPr>
          <w:rFonts w:ascii="Times New Roman" w:hAnsi="Times New Roman" w:cs="Times New Roman"/>
          <w:b w:val="0"/>
          <w:sz w:val="24"/>
          <w:szCs w:val="24"/>
        </w:rPr>
        <w:t xml:space="preserve"> в отношении всего ранее выставленного на</w:t>
      </w:r>
      <w:r w:rsidR="006D4914">
        <w:rPr>
          <w:rFonts w:ascii="Times New Roman" w:hAnsi="Times New Roman" w:cs="Times New Roman"/>
          <w:b w:val="0"/>
          <w:sz w:val="24"/>
          <w:szCs w:val="24"/>
        </w:rPr>
        <w:t xml:space="preserve"> первых торгах</w:t>
      </w:r>
      <w:r w:rsidR="0078537C" w:rsidRPr="0056447C">
        <w:rPr>
          <w:rFonts w:ascii="Times New Roman" w:hAnsi="Times New Roman" w:cs="Times New Roman"/>
          <w:b w:val="0"/>
          <w:sz w:val="24"/>
          <w:szCs w:val="24"/>
        </w:rPr>
        <w:t xml:space="preserve">, </w:t>
      </w:r>
      <w:r>
        <w:rPr>
          <w:rFonts w:ascii="Times New Roman" w:hAnsi="Times New Roman" w:cs="Times New Roman"/>
          <w:b w:val="0"/>
          <w:sz w:val="24"/>
          <w:szCs w:val="24"/>
        </w:rPr>
        <w:t xml:space="preserve">но не реализованного </w:t>
      </w:r>
      <w:r w:rsidR="0078537C" w:rsidRPr="0056447C">
        <w:rPr>
          <w:rFonts w:ascii="Times New Roman" w:hAnsi="Times New Roman" w:cs="Times New Roman"/>
          <w:b w:val="0"/>
          <w:sz w:val="24"/>
          <w:szCs w:val="24"/>
        </w:rPr>
        <w:t xml:space="preserve">Имущества Должника в составе ранее выставленных лотов, </w:t>
      </w:r>
      <w:r w:rsidR="00C7510B" w:rsidRPr="0056447C">
        <w:rPr>
          <w:rFonts w:ascii="Times New Roman" w:hAnsi="Times New Roman" w:cs="Times New Roman"/>
          <w:b w:val="0"/>
          <w:sz w:val="24"/>
          <w:szCs w:val="24"/>
        </w:rPr>
        <w:t>в порядке, установленном Приказом Минэкономразвития</w:t>
      </w:r>
      <w:r w:rsidR="00842027" w:rsidRPr="0056447C">
        <w:rPr>
          <w:rFonts w:ascii="Times New Roman" w:hAnsi="Times New Roman" w:cs="Times New Roman"/>
          <w:b w:val="0"/>
          <w:sz w:val="24"/>
          <w:szCs w:val="24"/>
        </w:rPr>
        <w:t>,</w:t>
      </w:r>
      <w:r w:rsidR="00C7510B" w:rsidRPr="0056447C">
        <w:rPr>
          <w:rFonts w:ascii="Times New Roman" w:hAnsi="Times New Roman" w:cs="Times New Roman"/>
          <w:b w:val="0"/>
          <w:sz w:val="24"/>
          <w:szCs w:val="24"/>
        </w:rPr>
        <w:t xml:space="preserve"> с учетом положений пункта 8 статьи 110 </w:t>
      </w:r>
      <w:r w:rsidR="0007062B" w:rsidRPr="0056447C">
        <w:rPr>
          <w:rFonts w:ascii="Times New Roman" w:hAnsi="Times New Roman" w:cs="Times New Roman"/>
          <w:b w:val="0"/>
          <w:sz w:val="24"/>
          <w:szCs w:val="24"/>
        </w:rPr>
        <w:t>Закона</w:t>
      </w:r>
      <w:r w:rsidR="00C7510B" w:rsidRPr="0056447C">
        <w:rPr>
          <w:rFonts w:ascii="Times New Roman" w:hAnsi="Times New Roman" w:cs="Times New Roman"/>
          <w:b w:val="0"/>
          <w:sz w:val="24"/>
          <w:szCs w:val="24"/>
        </w:rPr>
        <w:t>.</w:t>
      </w:r>
    </w:p>
    <w:p w:rsidR="00C7510B" w:rsidRDefault="00D340D1" w:rsidP="00D340D1">
      <w:pPr>
        <w:pStyle w:val="3"/>
        <w:spacing w:before="0" w:after="0"/>
        <w:ind w:left="624"/>
        <w:jc w:val="both"/>
        <w:rPr>
          <w:rFonts w:ascii="Times New Roman" w:hAnsi="Times New Roman" w:cs="Times New Roman"/>
          <w:b w:val="0"/>
          <w:sz w:val="24"/>
          <w:szCs w:val="24"/>
        </w:rPr>
      </w:pPr>
      <w:r>
        <w:rPr>
          <w:rFonts w:ascii="Times New Roman" w:hAnsi="Times New Roman" w:cs="Times New Roman"/>
          <w:b w:val="0"/>
          <w:sz w:val="24"/>
          <w:szCs w:val="24"/>
        </w:rPr>
        <w:t xml:space="preserve">6.2. </w:t>
      </w:r>
      <w:r w:rsidR="00C7510B" w:rsidRPr="0056447C">
        <w:rPr>
          <w:rFonts w:ascii="Times New Roman" w:hAnsi="Times New Roman" w:cs="Times New Roman"/>
          <w:b w:val="0"/>
          <w:sz w:val="24"/>
          <w:szCs w:val="24"/>
        </w:rPr>
        <w:t xml:space="preserve">Повторные торги проводятся в порядке, установленном для Первых торгов, но при этом начальная цена продажи Имущества </w:t>
      </w:r>
      <w:r w:rsidR="0078537C" w:rsidRPr="0056447C">
        <w:rPr>
          <w:rFonts w:ascii="Times New Roman" w:hAnsi="Times New Roman" w:cs="Times New Roman"/>
          <w:b w:val="0"/>
          <w:sz w:val="24"/>
          <w:szCs w:val="24"/>
        </w:rPr>
        <w:t>(цена лот</w:t>
      </w:r>
      <w:r w:rsidR="004356DD">
        <w:rPr>
          <w:rFonts w:ascii="Times New Roman" w:hAnsi="Times New Roman" w:cs="Times New Roman"/>
          <w:b w:val="0"/>
          <w:sz w:val="24"/>
          <w:szCs w:val="24"/>
        </w:rPr>
        <w:t>а</w:t>
      </w:r>
      <w:r w:rsidR="0078537C" w:rsidRPr="0056447C">
        <w:rPr>
          <w:rFonts w:ascii="Times New Roman" w:hAnsi="Times New Roman" w:cs="Times New Roman"/>
          <w:b w:val="0"/>
          <w:sz w:val="24"/>
          <w:szCs w:val="24"/>
        </w:rPr>
        <w:t xml:space="preserve">) </w:t>
      </w:r>
      <w:r w:rsidR="00C7510B" w:rsidRPr="0056447C">
        <w:rPr>
          <w:rFonts w:ascii="Times New Roman" w:hAnsi="Times New Roman" w:cs="Times New Roman"/>
          <w:b w:val="0"/>
          <w:sz w:val="24"/>
          <w:szCs w:val="24"/>
        </w:rPr>
        <w:t>на Повторных торгах устанавливается на 10% (десять процентов) ниже начальной цены продажи Имущества на Первых торгах.</w:t>
      </w:r>
    </w:p>
    <w:p w:rsidR="00B30B2B" w:rsidRPr="00B30B2B" w:rsidRDefault="00B30B2B" w:rsidP="00006558">
      <w:pPr>
        <w:ind w:left="567" w:firstLine="57"/>
        <w:jc w:val="both"/>
      </w:pPr>
    </w:p>
    <w:p w:rsidR="00C7510B" w:rsidRDefault="00C7510B" w:rsidP="00FE3225">
      <w:pPr>
        <w:pStyle w:val="3"/>
        <w:numPr>
          <w:ilvl w:val="0"/>
          <w:numId w:val="15"/>
        </w:numPr>
        <w:spacing w:before="0" w:after="0"/>
        <w:ind w:left="567" w:firstLine="57"/>
        <w:jc w:val="center"/>
        <w:rPr>
          <w:rFonts w:ascii="Times New Roman" w:hAnsi="Times New Roman" w:cs="Times New Roman"/>
          <w:sz w:val="24"/>
          <w:szCs w:val="24"/>
        </w:rPr>
      </w:pPr>
      <w:bookmarkStart w:id="34" w:name="_Toc249932547"/>
      <w:bookmarkStart w:id="35" w:name="p3258"/>
      <w:bookmarkStart w:id="36" w:name="p3259"/>
      <w:bookmarkStart w:id="37" w:name="_Toc249932515"/>
      <w:bookmarkStart w:id="38" w:name="_Toc249932549"/>
      <w:bookmarkStart w:id="39" w:name="_Toc262028446"/>
      <w:bookmarkEnd w:id="34"/>
      <w:bookmarkEnd w:id="35"/>
      <w:bookmarkEnd w:id="36"/>
      <w:bookmarkEnd w:id="37"/>
      <w:bookmarkEnd w:id="38"/>
      <w:r w:rsidRPr="0056447C">
        <w:rPr>
          <w:rFonts w:ascii="Times New Roman" w:hAnsi="Times New Roman" w:cs="Times New Roman"/>
          <w:sz w:val="24"/>
          <w:szCs w:val="24"/>
        </w:rPr>
        <w:t>Проведение торгов посредством публичного предложения</w:t>
      </w:r>
      <w:bookmarkEnd w:id="39"/>
    </w:p>
    <w:p w:rsidR="00C7510B" w:rsidRPr="0056447C" w:rsidRDefault="00D173DB" w:rsidP="00D173DB">
      <w:pPr>
        <w:pStyle w:val="21"/>
        <w:tabs>
          <w:tab w:val="left" w:pos="1309"/>
        </w:tabs>
        <w:ind w:left="720" w:firstLine="0"/>
        <w:jc w:val="both"/>
      </w:pPr>
      <w:r>
        <w:t xml:space="preserve">7.1. </w:t>
      </w:r>
      <w:r w:rsidR="00C7510B" w:rsidRPr="0056447C">
        <w:t xml:space="preserve">Конкурсный управляющий в срок не позднее 30 (тридцати) дней с даты </w:t>
      </w:r>
      <w:r w:rsidR="0078537C" w:rsidRPr="0056447C">
        <w:t xml:space="preserve">признания повторных торгов полностью, либо в части отдельных лотов, не состоявшимися, приступает к </w:t>
      </w:r>
      <w:r w:rsidR="00C7510B" w:rsidRPr="0056447C">
        <w:t>реализ</w:t>
      </w:r>
      <w:r w:rsidR="0078537C" w:rsidRPr="0056447C">
        <w:t>ации</w:t>
      </w:r>
      <w:r w:rsidR="00C7510B" w:rsidRPr="0056447C">
        <w:t xml:space="preserve"> </w:t>
      </w:r>
      <w:r w:rsidR="006D4914">
        <w:t xml:space="preserve">оставшегося не проданным </w:t>
      </w:r>
      <w:r w:rsidR="00C7510B" w:rsidRPr="0056447C">
        <w:t>Имуществ</w:t>
      </w:r>
      <w:r w:rsidR="0078537C" w:rsidRPr="0056447C">
        <w:t>а</w:t>
      </w:r>
      <w:r w:rsidR="00C7510B" w:rsidRPr="0056447C">
        <w:t xml:space="preserve"> Должника по</w:t>
      </w:r>
      <w:r w:rsidR="0078537C" w:rsidRPr="0056447C">
        <w:t>средством публичного предложения в составе тех же лотов</w:t>
      </w:r>
      <w:r w:rsidR="006D4914">
        <w:t>, которыми данное имущество выставлялось на повторные торги</w:t>
      </w:r>
      <w:r w:rsidR="00C7510B" w:rsidRPr="0056447C">
        <w:t>.</w:t>
      </w:r>
    </w:p>
    <w:p w:rsidR="00C7510B" w:rsidRPr="0056447C" w:rsidRDefault="00D173DB" w:rsidP="00D173DB">
      <w:pPr>
        <w:pStyle w:val="21"/>
        <w:tabs>
          <w:tab w:val="left" w:pos="1309"/>
        </w:tabs>
        <w:ind w:left="624" w:firstLine="0"/>
        <w:jc w:val="both"/>
      </w:pPr>
      <w:r>
        <w:t xml:space="preserve">7.2. </w:t>
      </w:r>
      <w:r w:rsidR="00C7510B" w:rsidRPr="0056447C">
        <w:t>Реализация Имущества Должника посредством публичного предложения проводится с учетом особенностей для данного вида торгов.</w:t>
      </w:r>
    </w:p>
    <w:p w:rsidR="00C7510B" w:rsidRPr="0056447C" w:rsidRDefault="00D173DB" w:rsidP="00D173DB">
      <w:pPr>
        <w:pStyle w:val="21"/>
        <w:tabs>
          <w:tab w:val="left" w:pos="1309"/>
        </w:tabs>
        <w:ind w:left="624" w:firstLine="0"/>
        <w:jc w:val="both"/>
      </w:pPr>
      <w:r>
        <w:t xml:space="preserve">7.3. </w:t>
      </w:r>
      <w:r w:rsidR="00C7510B" w:rsidRPr="0056447C">
        <w:t>Начальная цена продажи Имущества</w:t>
      </w:r>
      <w:r w:rsidR="0078537C" w:rsidRPr="0056447C">
        <w:t xml:space="preserve"> (цена лота)</w:t>
      </w:r>
      <w:r w:rsidR="00C7510B" w:rsidRPr="0056447C">
        <w:t xml:space="preserve"> устанавливается равной начальной цене на Повторных торгах, которая устанавливается на 10% (десять процентов) ниже начальной цены продажи Имущества на Первых торгах.</w:t>
      </w:r>
    </w:p>
    <w:p w:rsidR="007D28F8" w:rsidRPr="00900A7E" w:rsidRDefault="00D173DB" w:rsidP="007D28F8">
      <w:pPr>
        <w:pStyle w:val="21"/>
        <w:tabs>
          <w:tab w:val="left" w:pos="1309"/>
        </w:tabs>
        <w:ind w:left="561" w:firstLine="0"/>
        <w:jc w:val="both"/>
      </w:pPr>
      <w:r>
        <w:t xml:space="preserve">7.4. </w:t>
      </w:r>
      <w:r w:rsidR="00C7510B" w:rsidRPr="0056447C">
        <w:t>Период, по истечении которого последовательно снижается цена предложения</w:t>
      </w:r>
      <w:r w:rsidR="00842027" w:rsidRPr="0056447C">
        <w:t>,</w:t>
      </w:r>
      <w:r w:rsidR="00C7510B" w:rsidRPr="0056447C">
        <w:t xml:space="preserve"> – </w:t>
      </w:r>
      <w:r w:rsidR="00C7510B" w:rsidRPr="0056447C">
        <w:rPr>
          <w:b/>
        </w:rPr>
        <w:t>каж</w:t>
      </w:r>
      <w:r w:rsidR="00A509E9" w:rsidRPr="0056447C">
        <w:rPr>
          <w:b/>
        </w:rPr>
        <w:t xml:space="preserve">дые </w:t>
      </w:r>
      <w:r w:rsidR="00842148">
        <w:rPr>
          <w:b/>
        </w:rPr>
        <w:t>5</w:t>
      </w:r>
      <w:r w:rsidR="00C7510B" w:rsidRPr="0056447C">
        <w:rPr>
          <w:b/>
        </w:rPr>
        <w:t xml:space="preserve"> (</w:t>
      </w:r>
      <w:r w:rsidR="00842148">
        <w:rPr>
          <w:b/>
        </w:rPr>
        <w:t>пять</w:t>
      </w:r>
      <w:r w:rsidR="00C7510B" w:rsidRPr="0056447C">
        <w:rPr>
          <w:b/>
        </w:rPr>
        <w:t>) дн</w:t>
      </w:r>
      <w:r w:rsidR="00842148">
        <w:rPr>
          <w:b/>
        </w:rPr>
        <w:t>ей</w:t>
      </w:r>
      <w:r w:rsidR="00C7510B" w:rsidRPr="0056447C">
        <w:t xml:space="preserve"> с момента размещения сообщения о торгах на электронной площадке</w:t>
      </w:r>
      <w:r w:rsidR="007D28F8">
        <w:t>.</w:t>
      </w:r>
      <w:r w:rsidR="007D28F8" w:rsidRPr="007D28F8">
        <w:rPr>
          <w:b/>
        </w:rPr>
        <w:t xml:space="preserve"> </w:t>
      </w:r>
    </w:p>
    <w:p w:rsidR="007D28F8" w:rsidRPr="00900A7E" w:rsidRDefault="00D173DB" w:rsidP="007D28F8">
      <w:pPr>
        <w:pStyle w:val="21"/>
        <w:tabs>
          <w:tab w:val="left" w:pos="1309"/>
        </w:tabs>
        <w:ind w:left="561" w:firstLine="0"/>
        <w:jc w:val="both"/>
      </w:pPr>
      <w:r>
        <w:t xml:space="preserve">7.5. </w:t>
      </w:r>
      <w:r w:rsidR="00C7510B" w:rsidRPr="0056447C">
        <w:t>Величина снижения начальной цены (шаг снижения)</w:t>
      </w:r>
      <w:r w:rsidR="00D6282B" w:rsidRPr="0056447C">
        <w:t xml:space="preserve"> за каждый период</w:t>
      </w:r>
      <w:r w:rsidR="00C7510B" w:rsidRPr="0056447C">
        <w:t xml:space="preserve"> </w:t>
      </w:r>
      <w:r w:rsidR="00C7510B" w:rsidRPr="0056447C">
        <w:rPr>
          <w:b/>
        </w:rPr>
        <w:t xml:space="preserve">– </w:t>
      </w:r>
      <w:r w:rsidR="00842148">
        <w:rPr>
          <w:b/>
        </w:rPr>
        <w:t>10</w:t>
      </w:r>
      <w:r w:rsidR="00C7510B" w:rsidRPr="0056447C">
        <w:rPr>
          <w:b/>
        </w:rPr>
        <w:t>%</w:t>
      </w:r>
      <w:r w:rsidR="00C7510B" w:rsidRPr="0056447C">
        <w:t xml:space="preserve"> от начальной цены публичного предложения</w:t>
      </w:r>
      <w:r w:rsidR="00D6282B" w:rsidRPr="0056447C">
        <w:t xml:space="preserve">, </w:t>
      </w:r>
      <w:r w:rsidR="007D28F8">
        <w:rPr>
          <w:b/>
        </w:rPr>
        <w:t xml:space="preserve">первое снижение - </w:t>
      </w:r>
      <w:r w:rsidR="007D28F8" w:rsidRPr="0046686F">
        <w:rPr>
          <w:b/>
        </w:rPr>
        <w:t>с</w:t>
      </w:r>
      <w:r w:rsidR="007D28F8">
        <w:rPr>
          <w:b/>
        </w:rPr>
        <w:t xml:space="preserve"> первого дня второго периода торгов.</w:t>
      </w:r>
    </w:p>
    <w:p w:rsidR="00C7510B" w:rsidRPr="0056447C" w:rsidRDefault="00D173DB" w:rsidP="00D173DB">
      <w:pPr>
        <w:pStyle w:val="21"/>
        <w:tabs>
          <w:tab w:val="left" w:pos="1309"/>
        </w:tabs>
        <w:ind w:left="624" w:firstLine="0"/>
        <w:jc w:val="both"/>
      </w:pPr>
      <w:r>
        <w:t xml:space="preserve">7.6. </w:t>
      </w:r>
      <w:r w:rsidR="00C7510B" w:rsidRPr="0056447C">
        <w:t>Срок дей</w:t>
      </w:r>
      <w:r w:rsidR="0093179D" w:rsidRPr="0056447C">
        <w:t xml:space="preserve">ствия публичного предложения – </w:t>
      </w:r>
      <w:r w:rsidR="004356DD">
        <w:t>35</w:t>
      </w:r>
      <w:r w:rsidR="00C7510B" w:rsidRPr="0056447C">
        <w:rPr>
          <w:b/>
        </w:rPr>
        <w:t xml:space="preserve"> (</w:t>
      </w:r>
      <w:r w:rsidR="004356DD">
        <w:rPr>
          <w:b/>
        </w:rPr>
        <w:t xml:space="preserve">тридцать </w:t>
      </w:r>
      <w:r w:rsidR="0078537C" w:rsidRPr="0056447C">
        <w:rPr>
          <w:b/>
        </w:rPr>
        <w:t>пя</w:t>
      </w:r>
      <w:r w:rsidR="00D6282B" w:rsidRPr="0056447C">
        <w:rPr>
          <w:b/>
        </w:rPr>
        <w:t>т</w:t>
      </w:r>
      <w:r w:rsidR="0078537C" w:rsidRPr="0056447C">
        <w:rPr>
          <w:b/>
        </w:rPr>
        <w:t>ь</w:t>
      </w:r>
      <w:r w:rsidR="00C7510B" w:rsidRPr="0056447C">
        <w:rPr>
          <w:b/>
        </w:rPr>
        <w:t xml:space="preserve">) дней </w:t>
      </w:r>
      <w:r w:rsidR="00C7510B" w:rsidRPr="0056447C">
        <w:t>с момента размещения на электронной площадке.</w:t>
      </w:r>
    </w:p>
    <w:p w:rsidR="00C7510B" w:rsidRPr="0056447C" w:rsidRDefault="00D173DB" w:rsidP="00D173DB">
      <w:pPr>
        <w:pStyle w:val="21"/>
        <w:tabs>
          <w:tab w:val="left" w:pos="1309"/>
        </w:tabs>
        <w:ind w:left="624" w:firstLine="0"/>
        <w:jc w:val="both"/>
      </w:pPr>
      <w:r>
        <w:t xml:space="preserve">7.7. </w:t>
      </w:r>
      <w:r w:rsidR="00C7510B" w:rsidRPr="0056447C">
        <w:t>Минимальная цена предложения, по которой может быть продано Имущество (цена отсечения)</w:t>
      </w:r>
      <w:r w:rsidR="00842027" w:rsidRPr="0056447C">
        <w:t>,</w:t>
      </w:r>
      <w:r w:rsidR="00C7510B" w:rsidRPr="0056447C">
        <w:t xml:space="preserve"> составляет </w:t>
      </w:r>
      <w:r w:rsidR="0078537C" w:rsidRPr="0056447C">
        <w:t>30</w:t>
      </w:r>
      <w:r w:rsidR="00C7510B" w:rsidRPr="0056447C">
        <w:rPr>
          <w:b/>
        </w:rPr>
        <w:t xml:space="preserve"> (</w:t>
      </w:r>
      <w:r w:rsidR="0078537C" w:rsidRPr="0056447C">
        <w:rPr>
          <w:b/>
        </w:rPr>
        <w:t>тридцать</w:t>
      </w:r>
      <w:r w:rsidR="00C7510B" w:rsidRPr="0056447C">
        <w:rPr>
          <w:b/>
        </w:rPr>
        <w:t>) процентов</w:t>
      </w:r>
      <w:r w:rsidR="00C7510B" w:rsidRPr="0056447C">
        <w:t xml:space="preserve"> от начальной стоимости Имущества, выставленного на продажу посредством публичного предложения.</w:t>
      </w:r>
    </w:p>
    <w:p w:rsidR="00C7510B" w:rsidRPr="0056447C" w:rsidRDefault="00D173DB" w:rsidP="00D173DB">
      <w:pPr>
        <w:pStyle w:val="21"/>
        <w:tabs>
          <w:tab w:val="left" w:pos="1309"/>
        </w:tabs>
        <w:ind w:left="624" w:firstLine="0"/>
        <w:jc w:val="both"/>
      </w:pPr>
      <w:r>
        <w:t xml:space="preserve">7.8. </w:t>
      </w:r>
      <w:r w:rsidR="00C7510B" w:rsidRPr="0056447C">
        <w:t xml:space="preserve">При продаже Имущества Должника посредством публичного предложения в сообщении о проведении торгов наряду со сведениями, предусмотренными статьей 110 </w:t>
      </w:r>
      <w:r w:rsidR="0007062B" w:rsidRPr="0056447C">
        <w:t>З</w:t>
      </w:r>
      <w:r w:rsidR="00C7510B" w:rsidRPr="0056447C">
        <w:t>акона, указываются величина снижения начальной цены продажи Имущества Должника и срок, по истечении которого последовательно снижается указанная начальная цена.</w:t>
      </w:r>
    </w:p>
    <w:p w:rsidR="00C7510B" w:rsidRPr="0056447C" w:rsidRDefault="00D173DB" w:rsidP="00D173DB">
      <w:pPr>
        <w:pStyle w:val="21"/>
        <w:tabs>
          <w:tab w:val="left" w:pos="1309"/>
        </w:tabs>
        <w:ind w:left="624" w:firstLine="0"/>
        <w:jc w:val="both"/>
      </w:pPr>
      <w:r>
        <w:t xml:space="preserve">7.9. </w:t>
      </w:r>
      <w:r w:rsidR="00C7510B" w:rsidRPr="0056447C">
        <w:t xml:space="preserve">Публичное предложение должно содержать условие поэтапного снижения стоимости Имущества в пределах отдельных сроков (периодов). Начало и окончание срока определены календарным днем, отсчитываемым с момента публикации информационного сообщения в </w:t>
      </w:r>
      <w:r w:rsidR="00EF1B86">
        <w:t>ЕФРСБ</w:t>
      </w:r>
      <w:r w:rsidR="00F00D6A">
        <w:t xml:space="preserve"> (публикации в официальном издании не производятся)</w:t>
      </w:r>
      <w:r w:rsidR="00C7510B" w:rsidRPr="0056447C">
        <w:t>. Договор считается заключенным на указанных в Публичном предложении условиях, если акцепт получен Организатором торгов в</w:t>
      </w:r>
      <w:r w:rsidR="004356DD">
        <w:t xml:space="preserve"> </w:t>
      </w:r>
      <w:r w:rsidR="00C7510B" w:rsidRPr="0056447C">
        <w:t>пределах указанных в нем сроков и на определенных в нем условиях, которые в течение действия срока Публичного предложения изменению не подлежат.</w:t>
      </w:r>
    </w:p>
    <w:p w:rsidR="00C7510B" w:rsidRPr="0056447C" w:rsidRDefault="00D173DB" w:rsidP="00D173DB">
      <w:pPr>
        <w:pStyle w:val="21"/>
        <w:tabs>
          <w:tab w:val="left" w:pos="1309"/>
        </w:tabs>
        <w:ind w:left="624" w:firstLine="0"/>
        <w:jc w:val="both"/>
      </w:pPr>
      <w:r>
        <w:t xml:space="preserve">7.10. </w:t>
      </w:r>
      <w:r w:rsidR="00C7510B" w:rsidRPr="0056447C">
        <w:t>Публичное предложение о продаже Имущества может быть акцептовано физическими и юридическими лицами (резиденты и нерезиденты РФ) путем совершения акцепта на условиях, содержащихся в Публичном предложении, при условии одновременной уплат</w:t>
      </w:r>
      <w:r w:rsidR="004356DD">
        <w:t>ы в установленный срок задатка</w:t>
      </w:r>
      <w:r w:rsidR="00C7510B" w:rsidRPr="0056447C">
        <w:t xml:space="preserve"> на счет, указанный в сообщении. </w:t>
      </w:r>
    </w:p>
    <w:p w:rsidR="00C7510B" w:rsidRPr="0056447C" w:rsidRDefault="00D173DB" w:rsidP="00D173DB">
      <w:pPr>
        <w:pStyle w:val="21"/>
        <w:tabs>
          <w:tab w:val="left" w:pos="1309"/>
        </w:tabs>
        <w:ind w:left="624" w:firstLine="0"/>
        <w:jc w:val="both"/>
      </w:pPr>
      <w:r>
        <w:t>7.1</w:t>
      </w:r>
      <w:r w:rsidR="006A5657">
        <w:t>1</w:t>
      </w:r>
      <w:r>
        <w:t>.</w:t>
      </w:r>
      <w:r w:rsidR="00C7510B" w:rsidRPr="0056447C">
        <w:t xml:space="preserve"> Если акцепт поступил за пределами срока с указанием минимальной для истекшего срока цены, такой акцепт считается ненадлежащим.</w:t>
      </w:r>
    </w:p>
    <w:p w:rsidR="00C7510B" w:rsidRPr="0056447C" w:rsidRDefault="006A5657" w:rsidP="00D173DB">
      <w:pPr>
        <w:pStyle w:val="21"/>
        <w:tabs>
          <w:tab w:val="left" w:pos="1309"/>
        </w:tabs>
        <w:ind w:left="624" w:firstLine="0"/>
        <w:jc w:val="both"/>
      </w:pPr>
      <w:r>
        <w:t>7.12</w:t>
      </w:r>
      <w:r w:rsidR="00D173DB">
        <w:t xml:space="preserve">. </w:t>
      </w:r>
      <w:r w:rsidR="00C7510B" w:rsidRPr="0056447C">
        <w:t>Если акцепт поступил в пределах срока, но цена акцепта не соответствует минимальной для этого периода цене, такой акцепт также считается ненадлежащим.</w:t>
      </w:r>
    </w:p>
    <w:p w:rsidR="00D173DB" w:rsidRDefault="006A5657" w:rsidP="00D173DB">
      <w:pPr>
        <w:pStyle w:val="21"/>
        <w:tabs>
          <w:tab w:val="num" w:pos="1152"/>
          <w:tab w:val="left" w:pos="1309"/>
        </w:tabs>
        <w:ind w:left="624" w:firstLine="0"/>
        <w:jc w:val="both"/>
      </w:pPr>
      <w:r>
        <w:t>7.13</w:t>
      </w:r>
      <w:r w:rsidR="00D173DB">
        <w:t xml:space="preserve">. </w:t>
      </w:r>
      <w:r w:rsidR="00C7510B" w:rsidRPr="0056447C">
        <w:t xml:space="preserve">Акцепт публичного предложения должен соответствовать требованиям, указанным в информационном сообщении о проведении торгов. </w:t>
      </w:r>
    </w:p>
    <w:p w:rsidR="00C7510B" w:rsidRPr="00D173DB" w:rsidRDefault="00C7510B" w:rsidP="00D173DB">
      <w:pPr>
        <w:pStyle w:val="21"/>
        <w:tabs>
          <w:tab w:val="num" w:pos="1152"/>
          <w:tab w:val="left" w:pos="1309"/>
        </w:tabs>
        <w:ind w:left="624" w:firstLine="0"/>
        <w:jc w:val="both"/>
        <w:rPr>
          <w:b/>
        </w:rPr>
      </w:pPr>
      <w:r w:rsidRPr="00D173DB">
        <w:rPr>
          <w:b/>
        </w:rPr>
        <w:t>Он должен содержать:</w:t>
      </w:r>
    </w:p>
    <w:p w:rsidR="00C7510B" w:rsidRPr="0056447C" w:rsidRDefault="00D173DB" w:rsidP="00D173DB">
      <w:pPr>
        <w:pStyle w:val="21"/>
        <w:tabs>
          <w:tab w:val="left" w:pos="1309"/>
          <w:tab w:val="num" w:pos="2433"/>
        </w:tabs>
        <w:ind w:left="624" w:firstLine="0"/>
        <w:jc w:val="both"/>
      </w:pPr>
      <w:r>
        <w:t>7.1</w:t>
      </w:r>
      <w:r w:rsidR="006A5657">
        <w:t>3</w:t>
      </w:r>
      <w:r>
        <w:t xml:space="preserve">.1. </w:t>
      </w:r>
      <w:r w:rsidR="00C7510B" w:rsidRPr="0056447C">
        <w:t>Обязательство Претендента полностью и безоговорочно принять условия Публичного предложения (акцепт Публичного предложения), указанные в сообщении о проведении открытых торгов;</w:t>
      </w:r>
    </w:p>
    <w:p w:rsidR="00C7510B" w:rsidRPr="0056447C" w:rsidRDefault="006A5657" w:rsidP="00D173DB">
      <w:pPr>
        <w:pStyle w:val="21"/>
        <w:tabs>
          <w:tab w:val="left" w:pos="1309"/>
        </w:tabs>
        <w:ind w:left="624" w:firstLine="0"/>
        <w:jc w:val="both"/>
      </w:pPr>
      <w:r>
        <w:t>7.13</w:t>
      </w:r>
      <w:r w:rsidR="00D173DB">
        <w:t xml:space="preserve">.2. </w:t>
      </w:r>
      <w:r w:rsidR="00582E37" w:rsidRPr="0056447C">
        <w:t>Копии д</w:t>
      </w:r>
      <w:r w:rsidR="00C7510B" w:rsidRPr="0056447C">
        <w:t>ействительн</w:t>
      </w:r>
      <w:r w:rsidR="00582E37" w:rsidRPr="0056447C">
        <w:t>ой</w:t>
      </w:r>
      <w:r w:rsidR="00C7510B" w:rsidRPr="0056447C">
        <w:t xml:space="preserve"> на день представления акцепта выписк</w:t>
      </w:r>
      <w:r w:rsidR="00582E37" w:rsidRPr="0056447C">
        <w:t>и</w:t>
      </w:r>
      <w:r w:rsidR="00C7510B" w:rsidRPr="0056447C">
        <w:t xml:space="preserve"> из Единого государственного реестра юридических лиц (для юридического лица), действительн</w:t>
      </w:r>
      <w:r w:rsidR="00582E37" w:rsidRPr="0056447C">
        <w:t>ой</w:t>
      </w:r>
      <w:r w:rsidR="00C7510B" w:rsidRPr="0056447C">
        <w:t xml:space="preserve"> на день представления акцепта на участие в торгах выписк</w:t>
      </w:r>
      <w:r w:rsidR="00582E37" w:rsidRPr="0056447C">
        <w:t>и</w:t>
      </w:r>
      <w:r w:rsidR="00C7510B" w:rsidRPr="0056447C">
        <w:t xml:space="preserve"> из единого государственного реестра индивидуальных предпринимателей (для индивидуального предпринимателя),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Претендента приобретение Имущества или внесение денежных средств в качестве задатка являются крупной сделкой;</w:t>
      </w:r>
    </w:p>
    <w:p w:rsidR="00C7510B" w:rsidRPr="0056447C" w:rsidRDefault="006A5657" w:rsidP="00D173DB">
      <w:pPr>
        <w:pStyle w:val="21"/>
        <w:tabs>
          <w:tab w:val="left" w:pos="1309"/>
        </w:tabs>
        <w:ind w:left="624" w:firstLine="0"/>
        <w:jc w:val="both"/>
      </w:pPr>
      <w:r>
        <w:t>7.13</w:t>
      </w:r>
      <w:r w:rsidR="00D173DB">
        <w:t xml:space="preserve">.3. </w:t>
      </w:r>
      <w:r w:rsidR="00C7510B" w:rsidRPr="0056447C">
        <w:t>Фирменное наименование (наименование) акцептант</w:t>
      </w:r>
      <w:r w:rsidR="00747F5A" w:rsidRPr="0056447C">
        <w:t>а</w:t>
      </w:r>
      <w:r w:rsidR="00C7510B" w:rsidRPr="0056447C">
        <w:t xml:space="preserve">,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w:t>
      </w:r>
    </w:p>
    <w:p w:rsidR="00C7510B" w:rsidRPr="0056447C" w:rsidRDefault="006A5657" w:rsidP="00D173DB">
      <w:pPr>
        <w:pStyle w:val="21"/>
        <w:tabs>
          <w:tab w:val="left" w:pos="1309"/>
        </w:tabs>
        <w:ind w:left="624" w:firstLine="0"/>
        <w:jc w:val="both"/>
      </w:pPr>
      <w:r>
        <w:t>7.13</w:t>
      </w:r>
      <w:r w:rsidR="00D173DB">
        <w:t>.</w:t>
      </w:r>
      <w:r>
        <w:t>4</w:t>
      </w:r>
      <w:r w:rsidR="00D173DB">
        <w:t xml:space="preserve">. </w:t>
      </w:r>
      <w:r w:rsidR="00C7510B" w:rsidRPr="0056447C">
        <w:t xml:space="preserve">Сведения о наличии или об отсутствии заинтересованности Претендента по отношению к Должнику, </w:t>
      </w:r>
      <w:r w:rsidR="00FD18A2">
        <w:t>конкурсному</w:t>
      </w:r>
      <w:r w:rsidR="00C7510B" w:rsidRPr="0056447C">
        <w:t xml:space="preserve"> кредитору, </w:t>
      </w:r>
      <w:r w:rsidR="00FD18A2">
        <w:t>Финансово</w:t>
      </w:r>
      <w:r w:rsidR="00FD18A2" w:rsidRPr="0056447C">
        <w:t>му</w:t>
      </w:r>
      <w:r w:rsidR="00C7510B" w:rsidRPr="0056447C">
        <w:t xml:space="preserve"> управляющему и о характере этой заинтересованности, сведения об участии в капитале Претендента </w:t>
      </w:r>
      <w:r w:rsidR="00FD18A2">
        <w:t xml:space="preserve">Финансового </w:t>
      </w:r>
      <w:r w:rsidR="00C7510B" w:rsidRPr="0056447C">
        <w:t>управляющего, а также саморегулируемой организации арбитражных управляющих, членом или руководителем котор</w:t>
      </w:r>
      <w:r w:rsidR="00842027" w:rsidRPr="0056447C">
        <w:t>ых</w:t>
      </w:r>
      <w:r w:rsidR="00C7510B" w:rsidRPr="0056447C">
        <w:t xml:space="preserve"> является </w:t>
      </w:r>
      <w:r w:rsidR="00FD18A2">
        <w:t>Финансов</w:t>
      </w:r>
      <w:r w:rsidR="00C7510B" w:rsidRPr="0056447C">
        <w:t>ый управляющий.</w:t>
      </w:r>
    </w:p>
    <w:p w:rsidR="00C7510B" w:rsidRPr="0056447C" w:rsidRDefault="00D173DB" w:rsidP="00D173DB">
      <w:pPr>
        <w:pStyle w:val="21"/>
        <w:tabs>
          <w:tab w:val="left" w:pos="1309"/>
        </w:tabs>
        <w:ind w:left="624" w:firstLine="0"/>
        <w:jc w:val="both"/>
      </w:pPr>
      <w:r>
        <w:t>7.1</w:t>
      </w:r>
      <w:r w:rsidR="006A5657">
        <w:t>4</w:t>
      </w:r>
      <w:r>
        <w:t>.</w:t>
      </w:r>
      <w:r w:rsidR="00C7510B" w:rsidRPr="0056447C">
        <w:t xml:space="preserve"> Акцепт направляется Оператору электронной площадки и должен содержать сведения, указанные для него в сообщении о Публичном предложении:</w:t>
      </w:r>
    </w:p>
    <w:p w:rsidR="00C7510B" w:rsidRPr="0056447C" w:rsidRDefault="006A5657" w:rsidP="006A5657">
      <w:pPr>
        <w:pStyle w:val="21"/>
        <w:tabs>
          <w:tab w:val="left" w:pos="1309"/>
        </w:tabs>
        <w:ind w:left="624" w:firstLine="0"/>
        <w:jc w:val="both"/>
      </w:pPr>
      <w:r>
        <w:t xml:space="preserve">7.14.1. </w:t>
      </w:r>
      <w:r w:rsidR="00842027" w:rsidRPr="0056447C">
        <w:t>Н</w:t>
      </w:r>
      <w:r w:rsidR="00C7510B" w:rsidRPr="0056447C">
        <w:t>аименование, организационно-правовую форму, ИНН и ОГРН, место нахождения, почтовый адрес (для юридического лица) Претендента;</w:t>
      </w:r>
    </w:p>
    <w:p w:rsidR="00C7510B" w:rsidRPr="0056447C" w:rsidRDefault="006A5657" w:rsidP="006A5657">
      <w:pPr>
        <w:pStyle w:val="21"/>
        <w:tabs>
          <w:tab w:val="left" w:pos="1309"/>
        </w:tabs>
        <w:ind w:left="624" w:firstLine="0"/>
        <w:jc w:val="both"/>
      </w:pPr>
      <w:r>
        <w:t xml:space="preserve">7.14.2. </w:t>
      </w:r>
      <w:r w:rsidR="00842027" w:rsidRPr="0056447C">
        <w:t>Ф</w:t>
      </w:r>
      <w:r w:rsidR="00C7510B" w:rsidRPr="0056447C">
        <w:t>амилию, имя, отчество, паспортные данные, ИНН и ОГРН</w:t>
      </w:r>
      <w:r w:rsidR="00582E37" w:rsidRPr="0056447C">
        <w:t>ИП</w:t>
      </w:r>
      <w:r w:rsidR="00C7510B" w:rsidRPr="0056447C">
        <w:t>, сведения о месте жительства (для индивидуального предпринимателя) Претендента;</w:t>
      </w:r>
    </w:p>
    <w:p w:rsidR="00C7510B" w:rsidRPr="0056447C" w:rsidRDefault="006A5657" w:rsidP="006A5657">
      <w:pPr>
        <w:pStyle w:val="21"/>
        <w:tabs>
          <w:tab w:val="left" w:pos="1309"/>
        </w:tabs>
        <w:ind w:left="624" w:firstLine="0"/>
        <w:jc w:val="both"/>
      </w:pPr>
      <w:r>
        <w:t xml:space="preserve">7.14.3. </w:t>
      </w:r>
      <w:r w:rsidR="00842027" w:rsidRPr="0056447C">
        <w:t>Ф</w:t>
      </w:r>
      <w:r w:rsidR="00C7510B" w:rsidRPr="0056447C">
        <w:t>амилию, имя, отчество, паспортные данные, сведения о месте жительства (для физического лица) Претендента;</w:t>
      </w:r>
    </w:p>
    <w:p w:rsidR="00C7510B" w:rsidRPr="0056447C" w:rsidRDefault="00842027" w:rsidP="006A5657">
      <w:pPr>
        <w:pStyle w:val="21"/>
        <w:numPr>
          <w:ilvl w:val="2"/>
          <w:numId w:val="20"/>
        </w:numPr>
        <w:tabs>
          <w:tab w:val="left" w:pos="1309"/>
        </w:tabs>
        <w:jc w:val="both"/>
      </w:pPr>
      <w:r w:rsidRPr="0056447C">
        <w:t>Н</w:t>
      </w:r>
      <w:r w:rsidR="00C7510B" w:rsidRPr="0056447C">
        <w:t>омер контактного телефона, адрес электронной почты Претендента.</w:t>
      </w:r>
    </w:p>
    <w:p w:rsidR="00C7510B" w:rsidRPr="0056447C" w:rsidRDefault="006A5657" w:rsidP="006A5657">
      <w:pPr>
        <w:pStyle w:val="21"/>
        <w:tabs>
          <w:tab w:val="left" w:pos="1309"/>
        </w:tabs>
        <w:ind w:left="624" w:firstLine="0"/>
        <w:jc w:val="both"/>
      </w:pPr>
      <w:r>
        <w:t>7.15.</w:t>
      </w:r>
      <w:r w:rsidR="00C7510B" w:rsidRPr="0056447C">
        <w:tab/>
        <w:t xml:space="preserve">В случае представления одним Претендентом двух и более акцептов при условии, что представленные акцепты не были им отозваны, при проведении торгов </w:t>
      </w:r>
      <w:r w:rsidR="00C724D2" w:rsidRPr="0056447C">
        <w:t xml:space="preserve">ни один не </w:t>
      </w:r>
      <w:r w:rsidR="00C7510B" w:rsidRPr="0056447C">
        <w:t xml:space="preserve">рассматривается. </w:t>
      </w:r>
    </w:p>
    <w:p w:rsidR="00C7510B" w:rsidRPr="0056447C" w:rsidRDefault="006A5657" w:rsidP="006A5657">
      <w:pPr>
        <w:pStyle w:val="21"/>
        <w:tabs>
          <w:tab w:val="left" w:pos="1309"/>
        </w:tabs>
        <w:ind w:left="624" w:firstLine="0"/>
        <w:jc w:val="both"/>
      </w:pPr>
      <w:r>
        <w:t xml:space="preserve">7.16. </w:t>
      </w:r>
      <w:r w:rsidR="00C7510B" w:rsidRPr="0056447C">
        <w:t>В течение двух часов с момента получения акцепта публичного предложения Оператор электронной площадки регистрирует представленный акцепт в журнале заявок на участие в торгах с присвоением порядкового номера и уведомляет об этом Организатор</w:t>
      </w:r>
      <w:r w:rsidR="0007062B" w:rsidRPr="0056447C">
        <w:t>а торгов.</w:t>
      </w:r>
    </w:p>
    <w:p w:rsidR="00C7510B" w:rsidRPr="0056447C" w:rsidRDefault="006A5657" w:rsidP="006A5657">
      <w:pPr>
        <w:pStyle w:val="21"/>
        <w:tabs>
          <w:tab w:val="left" w:pos="1309"/>
        </w:tabs>
        <w:ind w:left="624" w:firstLine="0"/>
        <w:jc w:val="both"/>
      </w:pPr>
      <w:r>
        <w:t xml:space="preserve">7.17. </w:t>
      </w:r>
      <w:r w:rsidR="00C7510B" w:rsidRPr="0056447C">
        <w:t xml:space="preserve">Решение об отказе в допуске Претендента к участию в торгах принимается в случае, если: </w:t>
      </w:r>
    </w:p>
    <w:p w:rsidR="00C7510B" w:rsidRPr="0056447C" w:rsidRDefault="006A5657" w:rsidP="006A5657">
      <w:pPr>
        <w:pStyle w:val="21"/>
        <w:tabs>
          <w:tab w:val="left" w:pos="1309"/>
        </w:tabs>
        <w:ind w:left="624" w:firstLine="0"/>
        <w:jc w:val="both"/>
      </w:pPr>
      <w:r>
        <w:t xml:space="preserve">7.17.1. </w:t>
      </w:r>
      <w:r w:rsidR="00C7510B" w:rsidRPr="0056447C">
        <w:t>Акцепт Публичного предложения не соответствует установленным требованиям (ненадлежащий акцепт) или акцепт не яв</w:t>
      </w:r>
      <w:r w:rsidR="0007062B" w:rsidRPr="0056447C">
        <w:t>ляется полным и безоговорочным;</w:t>
      </w:r>
    </w:p>
    <w:p w:rsidR="00C7510B" w:rsidRPr="0056447C" w:rsidRDefault="006A5657" w:rsidP="006A5657">
      <w:pPr>
        <w:pStyle w:val="21"/>
        <w:tabs>
          <w:tab w:val="left" w:pos="1309"/>
        </w:tabs>
        <w:ind w:left="624" w:firstLine="0"/>
        <w:jc w:val="both"/>
      </w:pPr>
      <w:r>
        <w:t xml:space="preserve">7.17.2. </w:t>
      </w:r>
      <w:r w:rsidR="00C7510B" w:rsidRPr="0056447C">
        <w:t>Представленные Претендентом документы не соответствуют установленным требованиям или сведения, с</w:t>
      </w:r>
      <w:r w:rsidR="0007062B" w:rsidRPr="0056447C">
        <w:t>одержащиеся в них</w:t>
      </w:r>
      <w:r w:rsidR="00842027" w:rsidRPr="0056447C">
        <w:t>,</w:t>
      </w:r>
      <w:r w:rsidR="0007062B" w:rsidRPr="0056447C">
        <w:t xml:space="preserve"> недостоверны;</w:t>
      </w:r>
    </w:p>
    <w:p w:rsidR="0070288A" w:rsidRPr="0056447C" w:rsidRDefault="006A5657" w:rsidP="006A5657">
      <w:pPr>
        <w:pStyle w:val="21"/>
        <w:tabs>
          <w:tab w:val="left" w:pos="1309"/>
        </w:tabs>
        <w:ind w:left="624" w:firstLine="0"/>
        <w:jc w:val="both"/>
      </w:pPr>
      <w:r>
        <w:t xml:space="preserve">7.17.3. </w:t>
      </w:r>
      <w:r w:rsidR="00842027" w:rsidRPr="0056447C">
        <w:t>К</w:t>
      </w:r>
      <w:r w:rsidR="00C7510B" w:rsidRPr="0056447C">
        <w:t xml:space="preserve"> моменту окончания срока рассмотрения акцепт был отозван Претендентом или если извещение об отзыве акцепта поступило ранее акцепта или одновременно с ним</w:t>
      </w:r>
      <w:r w:rsidR="0070288A" w:rsidRPr="0056447C">
        <w:t>;</w:t>
      </w:r>
    </w:p>
    <w:p w:rsidR="00C7510B" w:rsidRPr="0056447C" w:rsidRDefault="006A5657" w:rsidP="006A5657">
      <w:pPr>
        <w:pStyle w:val="21"/>
        <w:tabs>
          <w:tab w:val="left" w:pos="1309"/>
        </w:tabs>
        <w:ind w:left="624" w:firstLine="0"/>
        <w:jc w:val="both"/>
      </w:pPr>
      <w:r>
        <w:t xml:space="preserve">7.17.4. </w:t>
      </w:r>
      <w:r w:rsidR="0070288A" w:rsidRPr="0056447C">
        <w:t>Поступление задатка на счет, указанны</w:t>
      </w:r>
      <w:r w:rsidR="00FD18A2">
        <w:t>й</w:t>
      </w:r>
      <w:r w:rsidR="0070288A" w:rsidRPr="0056447C">
        <w:t xml:space="preserve"> в сообщении о проведении торгов, не подтверждено</w:t>
      </w:r>
      <w:r w:rsidR="00FD18A2" w:rsidRPr="00FD18A2">
        <w:t>;</w:t>
      </w:r>
    </w:p>
    <w:p w:rsidR="00433169" w:rsidRPr="0056447C" w:rsidRDefault="006A5657" w:rsidP="006A5657">
      <w:pPr>
        <w:pStyle w:val="21"/>
        <w:tabs>
          <w:tab w:val="left" w:pos="1309"/>
        </w:tabs>
        <w:ind w:left="624" w:firstLine="0"/>
        <w:jc w:val="both"/>
      </w:pPr>
      <w:r>
        <w:t xml:space="preserve">7.18. </w:t>
      </w:r>
      <w:r w:rsidR="00C7510B" w:rsidRPr="0056447C">
        <w:t>Указанный перечень оснований для отказа в регистрации акцепта является исчерпывающим.</w:t>
      </w:r>
    </w:p>
    <w:p w:rsidR="00433169" w:rsidRPr="0056447C" w:rsidRDefault="006A5657" w:rsidP="006A5657">
      <w:pPr>
        <w:pStyle w:val="21"/>
        <w:tabs>
          <w:tab w:val="left" w:pos="1309"/>
        </w:tabs>
        <w:ind w:left="624" w:firstLine="0"/>
        <w:jc w:val="both"/>
      </w:pPr>
      <w:r>
        <w:t xml:space="preserve">7.19. </w:t>
      </w:r>
      <w:r w:rsidR="00433169" w:rsidRPr="0056447C">
        <w:t xml:space="preserve">В случае, если несколько </w:t>
      </w:r>
      <w:r w:rsidR="00BD5301" w:rsidRPr="0056447C">
        <w:t xml:space="preserve">Претендентов, </w:t>
      </w:r>
      <w:r w:rsidR="00433169" w:rsidRPr="0056447C">
        <w:t xml:space="preserve">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w:t>
      </w:r>
      <w:r w:rsidR="00BD5301" w:rsidRPr="0056447C">
        <w:t>Имущества Д</w:t>
      </w:r>
      <w:r w:rsidR="00433169" w:rsidRPr="0056447C">
        <w:t xml:space="preserve">олжника (но не ниже начальной цены продажи), право приобретения Имущества Должника принадлежит </w:t>
      </w:r>
      <w:r w:rsidR="00BD5301" w:rsidRPr="0056447C">
        <w:t>Претенденту</w:t>
      </w:r>
      <w:r w:rsidR="00433169" w:rsidRPr="0056447C">
        <w:t>, предложившему максимальную цену за это имущество</w:t>
      </w:r>
      <w:r w:rsidR="00DD6967" w:rsidRPr="0056447C">
        <w:t>.</w:t>
      </w:r>
    </w:p>
    <w:p w:rsidR="00C7510B" w:rsidRPr="0056447C" w:rsidRDefault="00433169" w:rsidP="00006558">
      <w:pPr>
        <w:ind w:left="567" w:firstLine="57"/>
        <w:jc w:val="both"/>
        <w:rPr>
          <w:sz w:val="24"/>
          <w:szCs w:val="24"/>
        </w:rPr>
      </w:pPr>
      <w:r w:rsidRPr="0056447C">
        <w:rPr>
          <w:sz w:val="24"/>
          <w:szCs w:val="24"/>
        </w:rPr>
        <w:t xml:space="preserve">В случае, если несколько участников торгов по продаже </w:t>
      </w:r>
      <w:r w:rsidR="00BD5301" w:rsidRPr="0056447C">
        <w:rPr>
          <w:sz w:val="24"/>
          <w:szCs w:val="24"/>
        </w:rPr>
        <w:t>И</w:t>
      </w:r>
      <w:r w:rsidRPr="0056447C">
        <w:rPr>
          <w:sz w:val="24"/>
          <w:szCs w:val="24"/>
        </w:rPr>
        <w:t xml:space="preserve">мущества </w:t>
      </w:r>
      <w:r w:rsidR="00BD5301" w:rsidRPr="0056447C">
        <w:rPr>
          <w:sz w:val="24"/>
          <w:szCs w:val="24"/>
        </w:rPr>
        <w:t>Д</w:t>
      </w:r>
      <w:r w:rsidRPr="0056447C">
        <w:rPr>
          <w:sz w:val="24"/>
          <w:szCs w:val="24"/>
        </w:rPr>
        <w:t>олжника посредством публичного предложения представили в установленный срок заявки, содерж</w:t>
      </w:r>
      <w:r w:rsidR="00BD5301" w:rsidRPr="0056447C">
        <w:rPr>
          <w:sz w:val="24"/>
          <w:szCs w:val="24"/>
        </w:rPr>
        <w:t>ащие равные предложения о цене И</w:t>
      </w:r>
      <w:r w:rsidRPr="0056447C">
        <w:rPr>
          <w:sz w:val="24"/>
          <w:szCs w:val="24"/>
        </w:rPr>
        <w:t xml:space="preserve">мущества </w:t>
      </w:r>
      <w:r w:rsidR="00BD5301" w:rsidRPr="0056447C">
        <w:rPr>
          <w:sz w:val="24"/>
          <w:szCs w:val="24"/>
        </w:rPr>
        <w:t>Д</w:t>
      </w:r>
      <w:r w:rsidRPr="0056447C">
        <w:rPr>
          <w:sz w:val="24"/>
          <w:szCs w:val="24"/>
        </w:rPr>
        <w:t>олжника (но не ниже начальной цены продажи имущества должни</w:t>
      </w:r>
      <w:r w:rsidR="00BD5301" w:rsidRPr="0056447C">
        <w:rPr>
          <w:sz w:val="24"/>
          <w:szCs w:val="24"/>
        </w:rPr>
        <w:t>ка), право приобретения И</w:t>
      </w:r>
      <w:r w:rsidRPr="0056447C">
        <w:rPr>
          <w:sz w:val="24"/>
          <w:szCs w:val="24"/>
        </w:rPr>
        <w:t xml:space="preserve">мущества </w:t>
      </w:r>
      <w:r w:rsidR="00BD5301" w:rsidRPr="0056447C">
        <w:rPr>
          <w:sz w:val="24"/>
          <w:szCs w:val="24"/>
        </w:rPr>
        <w:t>принадлежит Претенденту</w:t>
      </w:r>
      <w:r w:rsidRPr="0056447C">
        <w:rPr>
          <w:sz w:val="24"/>
          <w:szCs w:val="24"/>
        </w:rPr>
        <w:t>, который первым представил заявку на участие</w:t>
      </w:r>
      <w:r w:rsidR="00BD5301" w:rsidRPr="0056447C">
        <w:rPr>
          <w:sz w:val="24"/>
          <w:szCs w:val="24"/>
        </w:rPr>
        <w:t xml:space="preserve"> в торгах по продаже Имущества Д</w:t>
      </w:r>
      <w:r w:rsidRPr="0056447C">
        <w:rPr>
          <w:sz w:val="24"/>
          <w:szCs w:val="24"/>
        </w:rPr>
        <w:t>олжника посредством публичного предложения.</w:t>
      </w:r>
    </w:p>
    <w:p w:rsidR="00F33DA2" w:rsidRPr="00103C8E" w:rsidRDefault="006A5657" w:rsidP="006A5657">
      <w:pPr>
        <w:pStyle w:val="21"/>
        <w:tabs>
          <w:tab w:val="left" w:pos="1309"/>
        </w:tabs>
        <w:autoSpaceDE w:val="0"/>
        <w:autoSpaceDN w:val="0"/>
        <w:adjustRightInd w:val="0"/>
        <w:ind w:left="624" w:firstLine="0"/>
        <w:jc w:val="both"/>
        <w:outlineLvl w:val="1"/>
      </w:pPr>
      <w:r>
        <w:t xml:space="preserve">7.20. </w:t>
      </w:r>
      <w:r w:rsidR="00C7510B" w:rsidRPr="0056447C">
        <w:t>Со дня определения Победителя торгов посредством Публичного предложения прием заявок прекращается.</w:t>
      </w:r>
      <w:r w:rsidR="00103C8E">
        <w:t xml:space="preserve"> Организатор торгов </w:t>
      </w:r>
      <w:r w:rsidR="00F33DA2" w:rsidRPr="00103C8E">
        <w:t>направляет сособственнику имущества Должника предложение о заключении договора купли – продажи имущества Должника по цене, предложенной победителем торгов. В случае отказа сособственника или отсутствия его волеизъявления в течение 15 дней с момента поступления на его адрес местонахождения (адрес регистрации) указанного предложения организатора торгов, имущество должника подле</w:t>
      </w:r>
      <w:r w:rsidR="00103C8E">
        <w:t>жит реализации Победителю</w:t>
      </w:r>
      <w:r w:rsidR="00103C8E" w:rsidRPr="00103C8E">
        <w:t xml:space="preserve"> </w:t>
      </w:r>
      <w:r w:rsidR="00103C8E" w:rsidRPr="0056447C">
        <w:t>торгов посредством Публичного предложения</w:t>
      </w:r>
      <w:r w:rsidR="00103C8E">
        <w:t>.</w:t>
      </w:r>
    </w:p>
    <w:p w:rsidR="00C7510B" w:rsidRPr="0056447C" w:rsidRDefault="006A5657" w:rsidP="006A5657">
      <w:pPr>
        <w:pStyle w:val="21"/>
        <w:tabs>
          <w:tab w:val="left" w:pos="1309"/>
        </w:tabs>
        <w:ind w:left="624" w:firstLine="0"/>
        <w:jc w:val="both"/>
      </w:pPr>
      <w:r>
        <w:t xml:space="preserve">7.21. </w:t>
      </w:r>
      <w:r w:rsidR="00C7510B" w:rsidRPr="0056447C">
        <w:t>При получении акцепта с опозданием или получени</w:t>
      </w:r>
      <w:r w:rsidR="00842027" w:rsidRPr="0056447C">
        <w:t>и</w:t>
      </w:r>
      <w:r w:rsidR="00C7510B" w:rsidRPr="0056447C">
        <w:t xml:space="preserve"> акцепта после прекращения торгов Организатор торгов извещает Претендента о получении акцепта с опозданием.</w:t>
      </w:r>
    </w:p>
    <w:p w:rsidR="00C7510B" w:rsidRPr="0056447C" w:rsidRDefault="006A5657" w:rsidP="006A5657">
      <w:pPr>
        <w:pStyle w:val="21"/>
        <w:tabs>
          <w:tab w:val="left" w:pos="1309"/>
        </w:tabs>
        <w:ind w:left="624" w:firstLine="0"/>
        <w:jc w:val="both"/>
      </w:pPr>
      <w:r>
        <w:t xml:space="preserve">7.22. </w:t>
      </w:r>
      <w:r w:rsidR="00C7510B" w:rsidRPr="0056447C">
        <w:t>После определения Победителя торгов (подписания протокола приема (регистрации) акцептов)</w:t>
      </w:r>
      <w:r w:rsidR="00C7510B" w:rsidRPr="0056447C" w:rsidDel="00E66C0A">
        <w:t xml:space="preserve"> </w:t>
      </w:r>
      <w:r w:rsidR="00C7510B" w:rsidRPr="0056447C">
        <w:t>в течение 5 (пяти) дней со дня получения последующих акцептов Организатор торгов уведомляет всех иных Претендентов о принятии ранее полученного акцепта и о заключении договора купли-продажи на условиях, предложенных первым лицом, акцептовавшим цену покупки Имущества, соответствующую сроку для принятия Публичного предложения</w:t>
      </w:r>
      <w:r w:rsidR="00842027" w:rsidRPr="0056447C">
        <w:t>,</w:t>
      </w:r>
      <w:r w:rsidR="00C7510B" w:rsidRPr="0056447C">
        <w:t xml:space="preserve"> и о прекращении торгов. Одновременно Организатор торгов </w:t>
      </w:r>
      <w:r w:rsidR="006251FB">
        <w:t>совершает необходимые действия, направленные на воз</w:t>
      </w:r>
      <w:r w:rsidR="00C7510B" w:rsidRPr="0056447C">
        <w:t>врат задатков данным лицам.</w:t>
      </w:r>
    </w:p>
    <w:p w:rsidR="006251FB" w:rsidRPr="006251FB" w:rsidRDefault="006A5657" w:rsidP="006A5657">
      <w:pPr>
        <w:pStyle w:val="21"/>
        <w:tabs>
          <w:tab w:val="left" w:pos="1309"/>
        </w:tabs>
        <w:ind w:left="624" w:firstLine="0"/>
        <w:jc w:val="both"/>
      </w:pPr>
      <w:r>
        <w:rPr>
          <w:color w:val="333333"/>
        </w:rPr>
        <w:t xml:space="preserve">7.23. </w:t>
      </w:r>
      <w:r w:rsidR="006251FB">
        <w:rPr>
          <w:color w:val="333333"/>
        </w:rPr>
        <w:t xml:space="preserve">Оплата </w:t>
      </w:r>
      <w:r w:rsidR="00103C8E">
        <w:rPr>
          <w:color w:val="333333"/>
        </w:rPr>
        <w:t xml:space="preserve">сособственником Имущества, </w:t>
      </w:r>
      <w:r w:rsidR="006251FB">
        <w:rPr>
          <w:color w:val="333333"/>
        </w:rPr>
        <w:t>По</w:t>
      </w:r>
      <w:r w:rsidR="007C5CD4">
        <w:rPr>
          <w:color w:val="333333"/>
        </w:rPr>
        <w:t>бедителем</w:t>
      </w:r>
      <w:r w:rsidR="006251FB">
        <w:rPr>
          <w:color w:val="333333"/>
        </w:rPr>
        <w:t xml:space="preserve"> приобретенного Имущества должна быть произведена в полном объеме </w:t>
      </w:r>
      <w:r w:rsidR="006251FB" w:rsidRPr="00C01572">
        <w:rPr>
          <w:color w:val="333333"/>
        </w:rPr>
        <w:t xml:space="preserve">не позднее 30 дней с даты заключения </w:t>
      </w:r>
      <w:r w:rsidR="006251FB">
        <w:rPr>
          <w:color w:val="333333"/>
        </w:rPr>
        <w:t xml:space="preserve">с ним </w:t>
      </w:r>
      <w:r w:rsidR="006251FB" w:rsidRPr="00C01572">
        <w:rPr>
          <w:color w:val="333333"/>
        </w:rPr>
        <w:t xml:space="preserve">Договора </w:t>
      </w:r>
      <w:r w:rsidR="006251FB">
        <w:rPr>
          <w:color w:val="333333"/>
        </w:rPr>
        <w:t>купли-продажи</w:t>
      </w:r>
      <w:r w:rsidR="006251FB" w:rsidRPr="00C01572">
        <w:rPr>
          <w:color w:val="333333"/>
        </w:rPr>
        <w:t xml:space="preserve">. </w:t>
      </w:r>
    </w:p>
    <w:p w:rsidR="00103C8E" w:rsidRPr="0056447C" w:rsidRDefault="006251FB" w:rsidP="00103C8E">
      <w:pPr>
        <w:autoSpaceDE w:val="0"/>
        <w:autoSpaceDN w:val="0"/>
        <w:adjustRightInd w:val="0"/>
        <w:ind w:left="567" w:firstLine="57"/>
        <w:jc w:val="both"/>
        <w:outlineLvl w:val="1"/>
        <w:rPr>
          <w:sz w:val="24"/>
          <w:szCs w:val="24"/>
        </w:rPr>
      </w:pPr>
      <w:r>
        <w:rPr>
          <w:color w:val="333333"/>
        </w:rPr>
        <w:t xml:space="preserve">           </w:t>
      </w:r>
      <w:r w:rsidR="007C5CD4" w:rsidRPr="00103C8E">
        <w:rPr>
          <w:sz w:val="24"/>
          <w:szCs w:val="24"/>
        </w:rPr>
        <w:t>В случае уклонения П</w:t>
      </w:r>
      <w:r w:rsidRPr="00103C8E">
        <w:rPr>
          <w:sz w:val="24"/>
          <w:szCs w:val="24"/>
        </w:rPr>
        <w:t>обедителя торгов от заключения Договора купли-продажи Имущества либо от оплаты по такому заключенному Договору, задаток ему не возвращается, Договор расторгается, и организатор торгов предлагает заключить такой Договор участнику торгов, предложившему наиболее высокую цену по сравнению с ценой предложенной другими участниками, за исключением победителя,</w:t>
      </w:r>
      <w:r w:rsidRPr="00103C8E">
        <w:rPr>
          <w:color w:val="333333"/>
          <w:sz w:val="24"/>
          <w:szCs w:val="24"/>
        </w:rPr>
        <w:t xml:space="preserve"> которая должна быть не ниже цены продажи</w:t>
      </w:r>
      <w:r w:rsidRPr="00C01572">
        <w:rPr>
          <w:color w:val="333333"/>
          <w:sz w:val="24"/>
          <w:szCs w:val="24"/>
        </w:rPr>
        <w:t>, установленной для данного периода</w:t>
      </w:r>
      <w:r w:rsidR="00103C8E">
        <w:rPr>
          <w:color w:val="333333"/>
          <w:sz w:val="24"/>
          <w:szCs w:val="24"/>
        </w:rPr>
        <w:t>,</w:t>
      </w:r>
      <w:r w:rsidR="00103C8E">
        <w:rPr>
          <w:color w:val="333333"/>
        </w:rPr>
        <w:t xml:space="preserve"> </w:t>
      </w:r>
      <w:r w:rsidR="00103C8E" w:rsidRPr="00103C8E">
        <w:rPr>
          <w:color w:val="333333"/>
          <w:sz w:val="24"/>
          <w:szCs w:val="24"/>
        </w:rPr>
        <w:t>после</w:t>
      </w:r>
      <w:r w:rsidR="00103C8E">
        <w:rPr>
          <w:color w:val="333333"/>
        </w:rPr>
        <w:t xml:space="preserve"> </w:t>
      </w:r>
      <w:r w:rsidR="00103C8E">
        <w:rPr>
          <w:sz w:val="24"/>
          <w:szCs w:val="24"/>
        </w:rPr>
        <w:t>окончания срока на реализацию сособственником Имущества преимущественного права на заключение такого договора по цене предложенной данным участником, в порядке и сроки, указанные в п.5.13. настоящего Положения, если такое право не будет им реализовано.</w:t>
      </w:r>
    </w:p>
    <w:p w:rsidR="00CA7004" w:rsidRPr="0056447C" w:rsidRDefault="006A5657" w:rsidP="006A5657">
      <w:pPr>
        <w:pStyle w:val="21"/>
        <w:tabs>
          <w:tab w:val="left" w:pos="1309"/>
        </w:tabs>
        <w:ind w:left="624" w:firstLine="0"/>
        <w:jc w:val="both"/>
      </w:pPr>
      <w:r>
        <w:t xml:space="preserve">7.24. </w:t>
      </w:r>
      <w:r w:rsidR="00E64FA2" w:rsidRPr="0056447C">
        <w:t xml:space="preserve">Если Имущество не было реализовано в рамках публичного предложения, </w:t>
      </w:r>
      <w:r w:rsidR="00CA7004" w:rsidRPr="0056447C">
        <w:t>дальнейший</w:t>
      </w:r>
      <w:r w:rsidR="007A37A6" w:rsidRPr="0056447C">
        <w:t xml:space="preserve"> </w:t>
      </w:r>
      <w:r w:rsidR="00CA7004" w:rsidRPr="0056447C">
        <w:t>порядок и сроки реализации Имущества определяются</w:t>
      </w:r>
      <w:r w:rsidR="00FD18A2">
        <w:t xml:space="preserve"> Финансовым уп</w:t>
      </w:r>
      <w:r w:rsidR="00CA7004" w:rsidRPr="0056447C">
        <w:t>равляющим</w:t>
      </w:r>
      <w:r w:rsidR="007A37A6" w:rsidRPr="0056447C">
        <w:t xml:space="preserve"> самостоятельно</w:t>
      </w:r>
      <w:r w:rsidR="006251FB">
        <w:t>,</w:t>
      </w:r>
      <w:r w:rsidR="007A37A6" w:rsidRPr="0056447C">
        <w:t xml:space="preserve"> в порядке, обеспечивающим наиболее выгодные условия реализации </w:t>
      </w:r>
      <w:r w:rsidR="00CA7004" w:rsidRPr="0056447C">
        <w:t>Имущества Должника</w:t>
      </w:r>
      <w:r w:rsidR="007C5CD4">
        <w:t>, включая продажу И</w:t>
      </w:r>
      <w:r w:rsidR="007A37A6" w:rsidRPr="0056447C">
        <w:t>мущества Должника по прям</w:t>
      </w:r>
      <w:r w:rsidR="00FD18A2">
        <w:t>ому</w:t>
      </w:r>
      <w:r w:rsidR="007A37A6" w:rsidRPr="0056447C">
        <w:t xml:space="preserve"> договор купли-продажи имущества в составе, определенном </w:t>
      </w:r>
      <w:r w:rsidR="006251FB">
        <w:t>Ф</w:t>
      </w:r>
      <w:r w:rsidR="00FD18A2">
        <w:t>инансовым</w:t>
      </w:r>
      <w:r w:rsidR="007A37A6" w:rsidRPr="0056447C">
        <w:t xml:space="preserve"> управляющим</w:t>
      </w:r>
      <w:r w:rsidR="000D6B05" w:rsidRPr="0056447C">
        <w:t>.</w:t>
      </w:r>
    </w:p>
    <w:p w:rsidR="00C7510B" w:rsidRPr="0056447C" w:rsidRDefault="00C7510B" w:rsidP="00006558">
      <w:pPr>
        <w:pStyle w:val="21"/>
        <w:tabs>
          <w:tab w:val="left" w:pos="1309"/>
        </w:tabs>
        <w:ind w:left="567" w:firstLine="57"/>
        <w:jc w:val="both"/>
      </w:pPr>
    </w:p>
    <w:p w:rsidR="00FD18A2" w:rsidRDefault="00FD18A2" w:rsidP="00006558">
      <w:pPr>
        <w:pStyle w:val="21"/>
        <w:tabs>
          <w:tab w:val="left" w:pos="1309"/>
        </w:tabs>
        <w:ind w:left="567" w:firstLine="57"/>
        <w:jc w:val="both"/>
      </w:pPr>
      <w:r>
        <w:t xml:space="preserve">Финансовый управляющий </w:t>
      </w:r>
    </w:p>
    <w:p w:rsidR="00C7510B" w:rsidRPr="0056447C" w:rsidRDefault="00EF1B86" w:rsidP="00006558">
      <w:pPr>
        <w:pStyle w:val="21"/>
        <w:tabs>
          <w:tab w:val="left" w:pos="1309"/>
        </w:tabs>
        <w:ind w:left="567" w:firstLine="57"/>
        <w:jc w:val="both"/>
      </w:pPr>
      <w:r>
        <w:t>Федорова С.Н.</w:t>
      </w:r>
      <w:r w:rsidR="00FD18A2">
        <w:t xml:space="preserve"> </w:t>
      </w:r>
      <w:r w:rsidR="00FD18A2">
        <w:tab/>
      </w:r>
      <w:r w:rsidR="00FD18A2">
        <w:tab/>
      </w:r>
      <w:r w:rsidR="00FD18A2">
        <w:tab/>
      </w:r>
      <w:r w:rsidR="00FD18A2">
        <w:tab/>
      </w:r>
      <w:r w:rsidR="00FD18A2">
        <w:tab/>
      </w:r>
      <w:r w:rsidR="00E43D16" w:rsidRPr="0056447C">
        <w:tab/>
      </w:r>
      <w:r w:rsidR="00E43D16" w:rsidRPr="0056447C">
        <w:tab/>
      </w:r>
      <w:r w:rsidR="00726AF7">
        <w:t xml:space="preserve">     </w:t>
      </w:r>
      <w:r w:rsidR="00E43D16" w:rsidRPr="0056447C">
        <w:t>Дорофеев О.Е.</w:t>
      </w:r>
      <w:r w:rsidR="00C7510B" w:rsidRPr="0056447C">
        <w:t xml:space="preserve">     </w:t>
      </w:r>
      <w:r w:rsidR="00C7510B" w:rsidRPr="0056447C">
        <w:tab/>
      </w:r>
      <w:r w:rsidR="00C7510B" w:rsidRPr="0056447C">
        <w:tab/>
      </w:r>
      <w:r w:rsidR="00C7510B" w:rsidRPr="0056447C">
        <w:tab/>
      </w:r>
    </w:p>
    <w:p w:rsidR="00C7510B" w:rsidRPr="0056447C" w:rsidRDefault="00C7510B" w:rsidP="00006558">
      <w:pPr>
        <w:pStyle w:val="21"/>
        <w:tabs>
          <w:tab w:val="left" w:pos="1309"/>
        </w:tabs>
        <w:ind w:left="567" w:firstLine="57"/>
        <w:jc w:val="both"/>
      </w:pPr>
    </w:p>
    <w:p w:rsidR="00B93B07" w:rsidRPr="0056447C" w:rsidRDefault="00B93B07" w:rsidP="00006558">
      <w:pPr>
        <w:ind w:left="567" w:firstLine="57"/>
        <w:jc w:val="both"/>
        <w:rPr>
          <w:sz w:val="24"/>
          <w:szCs w:val="24"/>
        </w:rPr>
      </w:pPr>
    </w:p>
    <w:sectPr w:rsidR="00B93B07" w:rsidRPr="0056447C" w:rsidSect="00C7510B">
      <w:footerReference w:type="even" r:id="rId9"/>
      <w:footerReference w:type="default" r:id="rId10"/>
      <w:pgSz w:w="11906" w:h="16838"/>
      <w:pgMar w:top="1079" w:right="850"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D2" w:rsidRDefault="00C37ED2">
      <w:r>
        <w:separator/>
      </w:r>
    </w:p>
  </w:endnote>
  <w:endnote w:type="continuationSeparator" w:id="0">
    <w:p w:rsidR="00C37ED2" w:rsidRDefault="00C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D2" w:rsidRDefault="00C37ED2" w:rsidP="00C751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7ED2" w:rsidRDefault="00C37E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D2" w:rsidRDefault="00C37ED2" w:rsidP="00C751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B4197">
      <w:rPr>
        <w:rStyle w:val="a5"/>
        <w:noProof/>
      </w:rPr>
      <w:t>2</w:t>
    </w:r>
    <w:r>
      <w:rPr>
        <w:rStyle w:val="a5"/>
      </w:rPr>
      <w:fldChar w:fldCharType="end"/>
    </w:r>
  </w:p>
  <w:p w:rsidR="00C37ED2" w:rsidRDefault="00C37E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D2" w:rsidRDefault="00C37ED2">
      <w:r>
        <w:separator/>
      </w:r>
    </w:p>
  </w:footnote>
  <w:footnote w:type="continuationSeparator" w:id="0">
    <w:p w:rsidR="00C37ED2" w:rsidRDefault="00C37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decimal"/>
      <w:pStyle w:val="Statement1"/>
      <w:suff w:val="space"/>
      <w:lvlText w:val="%2.%3."/>
      <w:lvlJc w:val="left"/>
      <w:pPr>
        <w:tabs>
          <w:tab w:val="num" w:pos="144"/>
        </w:tabs>
        <w:ind w:left="144" w:firstLine="576"/>
      </w:pPr>
    </w:lvl>
    <w:lvl w:ilvl="3">
      <w:start w:val="1"/>
      <w:numFmt w:val="decimal"/>
      <w:suff w:val="space"/>
      <w:lvlText w:val="%2.%3.%4"/>
      <w:lvlJc w:val="left"/>
      <w:pPr>
        <w:tabs>
          <w:tab w:val="num" w:pos="0"/>
        </w:tabs>
        <w:ind w:left="0" w:firstLine="576"/>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D93F80"/>
    <w:multiLevelType w:val="multilevel"/>
    <w:tmpl w:val="C2B057B6"/>
    <w:lvl w:ilvl="0">
      <w:start w:val="5"/>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17221EB2"/>
    <w:multiLevelType w:val="multilevel"/>
    <w:tmpl w:val="B82AC638"/>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1152"/>
        </w:tabs>
        <w:ind w:left="1152" w:hanging="432"/>
      </w:pPr>
      <w:rPr>
        <w:rFonts w:cs="Times New Roman" w:hint="default"/>
        <w:color w:val="auto"/>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79148D3"/>
    <w:multiLevelType w:val="multilevel"/>
    <w:tmpl w:val="E8C09B84"/>
    <w:lvl w:ilvl="0">
      <w:start w:val="2"/>
      <w:numFmt w:val="decimal"/>
      <w:lvlText w:val="%1."/>
      <w:lvlJc w:val="left"/>
      <w:pPr>
        <w:tabs>
          <w:tab w:val="num" w:pos="1230"/>
        </w:tabs>
        <w:ind w:left="1230" w:hanging="1230"/>
      </w:pPr>
      <w:rPr>
        <w:rFonts w:cs="Times New Roman" w:hint="default"/>
      </w:rPr>
    </w:lvl>
    <w:lvl w:ilvl="1">
      <w:start w:val="1"/>
      <w:numFmt w:val="decimal"/>
      <w:lvlText w:val="%1.%2."/>
      <w:lvlJc w:val="left"/>
      <w:pPr>
        <w:tabs>
          <w:tab w:val="num" w:pos="1656"/>
        </w:tabs>
        <w:ind w:left="1656" w:hanging="1230"/>
      </w:pPr>
      <w:rPr>
        <w:rFonts w:cs="Times New Roman" w:hint="default"/>
      </w:rPr>
    </w:lvl>
    <w:lvl w:ilvl="2">
      <w:start w:val="1"/>
      <w:numFmt w:val="decimal"/>
      <w:lvlText w:val="%1.%2.%3."/>
      <w:lvlJc w:val="left"/>
      <w:pPr>
        <w:tabs>
          <w:tab w:val="num" w:pos="2223"/>
        </w:tabs>
        <w:ind w:left="2223" w:hanging="1230"/>
      </w:pPr>
      <w:rPr>
        <w:rFonts w:cs="Times New Roman" w:hint="default"/>
      </w:rPr>
    </w:lvl>
    <w:lvl w:ilvl="3">
      <w:start w:val="1"/>
      <w:numFmt w:val="decimal"/>
      <w:lvlText w:val="%1.%2.%3.%4."/>
      <w:lvlJc w:val="left"/>
      <w:pPr>
        <w:tabs>
          <w:tab w:val="num" w:pos="3357"/>
        </w:tabs>
        <w:ind w:left="3357" w:hanging="1230"/>
      </w:pPr>
      <w:rPr>
        <w:rFonts w:cs="Times New Roman" w:hint="default"/>
      </w:rPr>
    </w:lvl>
    <w:lvl w:ilvl="4">
      <w:start w:val="1"/>
      <w:numFmt w:val="decimal"/>
      <w:lvlText w:val="%1.%2.%3.%4.%5."/>
      <w:lvlJc w:val="left"/>
      <w:pPr>
        <w:tabs>
          <w:tab w:val="num" w:pos="4066"/>
        </w:tabs>
        <w:ind w:left="4066" w:hanging="123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18D5513A"/>
    <w:multiLevelType w:val="multilevel"/>
    <w:tmpl w:val="B224A028"/>
    <w:lvl w:ilvl="0">
      <w:start w:val="7"/>
      <w:numFmt w:val="decimal"/>
      <w:lvlText w:val="%1."/>
      <w:lvlJc w:val="left"/>
      <w:pPr>
        <w:ind w:left="660" w:hanging="660"/>
      </w:pPr>
      <w:rPr>
        <w:rFonts w:hint="default"/>
      </w:rPr>
    </w:lvl>
    <w:lvl w:ilvl="1">
      <w:start w:val="14"/>
      <w:numFmt w:val="decimal"/>
      <w:lvlText w:val="%1.%2."/>
      <w:lvlJc w:val="left"/>
      <w:pPr>
        <w:ind w:left="972" w:hanging="660"/>
      </w:pPr>
      <w:rPr>
        <w:rFonts w:hint="default"/>
      </w:rPr>
    </w:lvl>
    <w:lvl w:ilvl="2">
      <w:start w:val="4"/>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nsid w:val="1BA550A0"/>
    <w:multiLevelType w:val="multilevel"/>
    <w:tmpl w:val="1B784AAC"/>
    <w:name w:val="WW8Num2222222"/>
    <w:lvl w:ilvl="0">
      <w:start w:val="1"/>
      <w:numFmt w:val="russianLower"/>
      <w:lvlText w:val="%1)"/>
      <w:lvlJc w:val="left"/>
      <w:pPr>
        <w:ind w:left="1162" w:hanging="312"/>
      </w:pPr>
      <w:rPr>
        <w:rFonts w:hint="default"/>
      </w:rPr>
    </w:lvl>
    <w:lvl w:ilvl="1">
      <w:start w:val="1"/>
      <w:numFmt w:val="decimal"/>
      <w:suff w:val="space"/>
      <w:lvlText w:val=" %1.%2)"/>
      <w:lvlJc w:val="left"/>
      <w:pPr>
        <w:ind w:left="1644" w:hanging="510"/>
      </w:pPr>
      <w:rPr>
        <w:rFonts w:hint="default"/>
      </w:rPr>
    </w:lvl>
    <w:lvl w:ilvl="2">
      <w:start w:val="1"/>
      <w:numFmt w:val="decimal"/>
      <w:suff w:val="space"/>
      <w:lvlText w:val=" %1.%2.%3)"/>
      <w:lvlJc w:val="left"/>
      <w:pPr>
        <w:ind w:left="0" w:firstLine="850"/>
      </w:pPr>
      <w:rPr>
        <w:rFonts w:hint="default"/>
      </w:rPr>
    </w:lvl>
    <w:lvl w:ilvl="3">
      <w:start w:val="1"/>
      <w:numFmt w:val="decimal"/>
      <w:suff w:val="space"/>
      <w:lvlText w:val=" %1.%2.%3.%4)"/>
      <w:lvlJc w:val="left"/>
      <w:pPr>
        <w:ind w:left="0" w:firstLine="850"/>
      </w:pPr>
      <w:rPr>
        <w:rFonts w:hint="default"/>
      </w:rPr>
    </w:lvl>
    <w:lvl w:ilvl="4">
      <w:start w:val="1"/>
      <w:numFmt w:val="decimal"/>
      <w:suff w:val="space"/>
      <w:lvlText w:val=" %1.%2.%3.%4.%5)"/>
      <w:lvlJc w:val="left"/>
      <w:pPr>
        <w:ind w:left="0" w:firstLine="850"/>
      </w:pPr>
      <w:rPr>
        <w:rFonts w:hint="default"/>
      </w:rPr>
    </w:lvl>
    <w:lvl w:ilvl="5">
      <w:start w:val="1"/>
      <w:numFmt w:val="decimal"/>
      <w:suff w:val="space"/>
      <w:lvlText w:val=" %1.%2.%3.%4.%5.%6)"/>
      <w:lvlJc w:val="left"/>
      <w:pPr>
        <w:ind w:left="0" w:firstLine="850"/>
      </w:pPr>
      <w:rPr>
        <w:rFonts w:hint="default"/>
      </w:rPr>
    </w:lvl>
    <w:lvl w:ilvl="6">
      <w:start w:val="1"/>
      <w:numFmt w:val="decimal"/>
      <w:suff w:val="space"/>
      <w:lvlText w:val=" %1.%2.%3.%4.%5.%6.%7)"/>
      <w:lvlJc w:val="left"/>
      <w:pPr>
        <w:ind w:left="0" w:firstLine="850"/>
      </w:pPr>
      <w:rPr>
        <w:rFonts w:hint="default"/>
      </w:rPr>
    </w:lvl>
    <w:lvl w:ilvl="7">
      <w:start w:val="1"/>
      <w:numFmt w:val="decimal"/>
      <w:suff w:val="space"/>
      <w:lvlText w:val=" %1.%2.%3.%4.%5.%6.%7.%8)"/>
      <w:lvlJc w:val="left"/>
      <w:pPr>
        <w:ind w:left="0" w:firstLine="850"/>
      </w:pPr>
      <w:rPr>
        <w:rFonts w:hint="default"/>
      </w:rPr>
    </w:lvl>
    <w:lvl w:ilvl="8">
      <w:start w:val="1"/>
      <w:numFmt w:val="decimal"/>
      <w:suff w:val="space"/>
      <w:lvlText w:val=" %1.%2.%3.%4.%5.%6.%7.%8.%9)"/>
      <w:lvlJc w:val="left"/>
      <w:pPr>
        <w:ind w:left="0" w:firstLine="850"/>
      </w:pPr>
      <w:rPr>
        <w:rFonts w:hint="default"/>
      </w:rPr>
    </w:lvl>
  </w:abstractNum>
  <w:abstractNum w:abstractNumId="6">
    <w:nsid w:val="1D3C2D5F"/>
    <w:multiLevelType w:val="hybridMultilevel"/>
    <w:tmpl w:val="D372755A"/>
    <w:lvl w:ilvl="0" w:tplc="3CC827D0">
      <w:start w:val="1"/>
      <w:numFmt w:val="decimal"/>
      <w:lvlText w:val="%1)"/>
      <w:lvlJc w:val="left"/>
      <w:pPr>
        <w:tabs>
          <w:tab w:val="num" w:pos="720"/>
        </w:tabs>
        <w:ind w:left="720" w:hanging="360"/>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C812C7"/>
    <w:multiLevelType w:val="multilevel"/>
    <w:tmpl w:val="01381DD6"/>
    <w:lvl w:ilvl="0">
      <w:start w:val="4"/>
      <w:numFmt w:val="decimal"/>
      <w:lvlText w:val="%1."/>
      <w:lvlJc w:val="left"/>
      <w:pPr>
        <w:ind w:left="360" w:hanging="360"/>
      </w:pPr>
      <w:rPr>
        <w:rFonts w:hint="default"/>
      </w:rPr>
    </w:lvl>
    <w:lvl w:ilvl="1">
      <w:start w:val="8"/>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295A2C3E"/>
    <w:multiLevelType w:val="multilevel"/>
    <w:tmpl w:val="F8D0D228"/>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30C065C1"/>
    <w:multiLevelType w:val="multilevel"/>
    <w:tmpl w:val="24FEA1E6"/>
    <w:lvl w:ilvl="0">
      <w:start w:val="1"/>
      <w:numFmt w:val="russianLower"/>
      <w:lvlText w:val="%1."/>
      <w:lvlJc w:val="left"/>
      <w:pPr>
        <w:tabs>
          <w:tab w:val="num" w:pos="1620"/>
        </w:tabs>
        <w:ind w:left="16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CE58DC"/>
    <w:multiLevelType w:val="multilevel"/>
    <w:tmpl w:val="5BC2856E"/>
    <w:lvl w:ilvl="0">
      <w:start w:val="2"/>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decimal"/>
      <w:lvlText w:val="%1.%2.%3."/>
      <w:lvlJc w:val="left"/>
      <w:pPr>
        <w:ind w:left="2279"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410C1FBE"/>
    <w:multiLevelType w:val="multilevel"/>
    <w:tmpl w:val="F252BDF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A95467"/>
    <w:multiLevelType w:val="hybridMultilevel"/>
    <w:tmpl w:val="B8ECD202"/>
    <w:lvl w:ilvl="0" w:tplc="9968AF7C">
      <w:start w:val="1"/>
      <w:numFmt w:val="decimal"/>
      <w:lvlText w:val="%1."/>
      <w:lvlJc w:val="left"/>
      <w:pPr>
        <w:ind w:left="984" w:hanging="360"/>
      </w:pPr>
      <w:rPr>
        <w:rFonts w:ascii="Times New Roman" w:hAnsi="Times New Roman" w:cs="Times New Roman" w:hint="default"/>
        <w:u w:val="single"/>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4CC5617E"/>
    <w:multiLevelType w:val="multilevel"/>
    <w:tmpl w:val="EA507BF0"/>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384" w:hanging="1800"/>
      </w:pPr>
      <w:rPr>
        <w:rFonts w:hint="default"/>
      </w:rPr>
    </w:lvl>
  </w:abstractNum>
  <w:abstractNum w:abstractNumId="14">
    <w:nsid w:val="4F150C61"/>
    <w:multiLevelType w:val="multilevel"/>
    <w:tmpl w:val="1B784AAC"/>
    <w:name w:val="WW8Num222222"/>
    <w:lvl w:ilvl="0">
      <w:start w:val="1"/>
      <w:numFmt w:val="russianLower"/>
      <w:lvlText w:val="%1)"/>
      <w:lvlJc w:val="left"/>
      <w:pPr>
        <w:ind w:left="1162" w:hanging="312"/>
      </w:pPr>
      <w:rPr>
        <w:rFonts w:hint="default"/>
      </w:rPr>
    </w:lvl>
    <w:lvl w:ilvl="1">
      <w:start w:val="1"/>
      <w:numFmt w:val="decimal"/>
      <w:suff w:val="space"/>
      <w:lvlText w:val=" %1.%2)"/>
      <w:lvlJc w:val="left"/>
      <w:pPr>
        <w:ind w:left="1644" w:hanging="510"/>
      </w:pPr>
      <w:rPr>
        <w:rFonts w:hint="default"/>
      </w:rPr>
    </w:lvl>
    <w:lvl w:ilvl="2">
      <w:start w:val="1"/>
      <w:numFmt w:val="decimal"/>
      <w:suff w:val="space"/>
      <w:lvlText w:val=" %1.%2.%3)"/>
      <w:lvlJc w:val="left"/>
      <w:pPr>
        <w:ind w:left="0" w:firstLine="850"/>
      </w:pPr>
      <w:rPr>
        <w:rFonts w:hint="default"/>
      </w:rPr>
    </w:lvl>
    <w:lvl w:ilvl="3">
      <w:start w:val="1"/>
      <w:numFmt w:val="decimal"/>
      <w:suff w:val="space"/>
      <w:lvlText w:val=" %1.%2.%3.%4)"/>
      <w:lvlJc w:val="left"/>
      <w:pPr>
        <w:ind w:left="0" w:firstLine="850"/>
      </w:pPr>
      <w:rPr>
        <w:rFonts w:hint="default"/>
      </w:rPr>
    </w:lvl>
    <w:lvl w:ilvl="4">
      <w:start w:val="1"/>
      <w:numFmt w:val="decimal"/>
      <w:suff w:val="space"/>
      <w:lvlText w:val=" %1.%2.%3.%4.%5)"/>
      <w:lvlJc w:val="left"/>
      <w:pPr>
        <w:ind w:left="0" w:firstLine="850"/>
      </w:pPr>
      <w:rPr>
        <w:rFonts w:hint="default"/>
      </w:rPr>
    </w:lvl>
    <w:lvl w:ilvl="5">
      <w:start w:val="1"/>
      <w:numFmt w:val="decimal"/>
      <w:suff w:val="space"/>
      <w:lvlText w:val=" %1.%2.%3.%4.%5.%6)"/>
      <w:lvlJc w:val="left"/>
      <w:pPr>
        <w:ind w:left="0" w:firstLine="850"/>
      </w:pPr>
      <w:rPr>
        <w:rFonts w:hint="default"/>
      </w:rPr>
    </w:lvl>
    <w:lvl w:ilvl="6">
      <w:start w:val="1"/>
      <w:numFmt w:val="decimal"/>
      <w:suff w:val="space"/>
      <w:lvlText w:val=" %1.%2.%3.%4.%5.%6.%7)"/>
      <w:lvlJc w:val="left"/>
      <w:pPr>
        <w:ind w:left="0" w:firstLine="850"/>
      </w:pPr>
      <w:rPr>
        <w:rFonts w:hint="default"/>
      </w:rPr>
    </w:lvl>
    <w:lvl w:ilvl="7">
      <w:start w:val="1"/>
      <w:numFmt w:val="decimal"/>
      <w:suff w:val="space"/>
      <w:lvlText w:val=" %1.%2.%3.%4.%5.%6.%7.%8)"/>
      <w:lvlJc w:val="left"/>
      <w:pPr>
        <w:ind w:left="0" w:firstLine="850"/>
      </w:pPr>
      <w:rPr>
        <w:rFonts w:hint="default"/>
      </w:rPr>
    </w:lvl>
    <w:lvl w:ilvl="8">
      <w:start w:val="1"/>
      <w:numFmt w:val="decimal"/>
      <w:suff w:val="space"/>
      <w:lvlText w:val=" %1.%2.%3.%4.%5.%6.%7.%8.%9)"/>
      <w:lvlJc w:val="left"/>
      <w:pPr>
        <w:ind w:left="0" w:firstLine="850"/>
      </w:pPr>
      <w:rPr>
        <w:rFonts w:hint="default"/>
      </w:rPr>
    </w:lvl>
  </w:abstractNum>
  <w:abstractNum w:abstractNumId="15">
    <w:nsid w:val="585D2C8B"/>
    <w:multiLevelType w:val="multilevel"/>
    <w:tmpl w:val="1B784AAC"/>
    <w:name w:val="WW8Num22222222"/>
    <w:lvl w:ilvl="0">
      <w:start w:val="1"/>
      <w:numFmt w:val="russianLower"/>
      <w:lvlText w:val="%1)"/>
      <w:lvlJc w:val="left"/>
      <w:pPr>
        <w:ind w:left="1162" w:hanging="312"/>
      </w:pPr>
      <w:rPr>
        <w:rFonts w:hint="default"/>
      </w:rPr>
    </w:lvl>
    <w:lvl w:ilvl="1">
      <w:start w:val="1"/>
      <w:numFmt w:val="decimal"/>
      <w:suff w:val="space"/>
      <w:lvlText w:val=" %1.%2)"/>
      <w:lvlJc w:val="left"/>
      <w:pPr>
        <w:ind w:left="1644" w:hanging="510"/>
      </w:pPr>
      <w:rPr>
        <w:rFonts w:hint="default"/>
      </w:rPr>
    </w:lvl>
    <w:lvl w:ilvl="2">
      <w:start w:val="1"/>
      <w:numFmt w:val="decimal"/>
      <w:suff w:val="space"/>
      <w:lvlText w:val=" %1.%2.%3)"/>
      <w:lvlJc w:val="left"/>
      <w:pPr>
        <w:ind w:left="0" w:firstLine="850"/>
      </w:pPr>
      <w:rPr>
        <w:rFonts w:hint="default"/>
      </w:rPr>
    </w:lvl>
    <w:lvl w:ilvl="3">
      <w:start w:val="1"/>
      <w:numFmt w:val="decimal"/>
      <w:suff w:val="space"/>
      <w:lvlText w:val=" %1.%2.%3.%4)"/>
      <w:lvlJc w:val="left"/>
      <w:pPr>
        <w:ind w:left="0" w:firstLine="850"/>
      </w:pPr>
      <w:rPr>
        <w:rFonts w:hint="default"/>
      </w:rPr>
    </w:lvl>
    <w:lvl w:ilvl="4">
      <w:start w:val="1"/>
      <w:numFmt w:val="decimal"/>
      <w:suff w:val="space"/>
      <w:lvlText w:val=" %1.%2.%3.%4.%5)"/>
      <w:lvlJc w:val="left"/>
      <w:pPr>
        <w:ind w:left="0" w:firstLine="850"/>
      </w:pPr>
      <w:rPr>
        <w:rFonts w:hint="default"/>
      </w:rPr>
    </w:lvl>
    <w:lvl w:ilvl="5">
      <w:start w:val="1"/>
      <w:numFmt w:val="decimal"/>
      <w:suff w:val="space"/>
      <w:lvlText w:val=" %1.%2.%3.%4.%5.%6)"/>
      <w:lvlJc w:val="left"/>
      <w:pPr>
        <w:ind w:left="0" w:firstLine="850"/>
      </w:pPr>
      <w:rPr>
        <w:rFonts w:hint="default"/>
      </w:rPr>
    </w:lvl>
    <w:lvl w:ilvl="6">
      <w:start w:val="1"/>
      <w:numFmt w:val="decimal"/>
      <w:suff w:val="space"/>
      <w:lvlText w:val=" %1.%2.%3.%4.%5.%6.%7)"/>
      <w:lvlJc w:val="left"/>
      <w:pPr>
        <w:ind w:left="0" w:firstLine="850"/>
      </w:pPr>
      <w:rPr>
        <w:rFonts w:hint="default"/>
      </w:rPr>
    </w:lvl>
    <w:lvl w:ilvl="7">
      <w:start w:val="1"/>
      <w:numFmt w:val="decimal"/>
      <w:suff w:val="space"/>
      <w:lvlText w:val=" %1.%2.%3.%4.%5.%6.%7.%8)"/>
      <w:lvlJc w:val="left"/>
      <w:pPr>
        <w:ind w:left="0" w:firstLine="850"/>
      </w:pPr>
      <w:rPr>
        <w:rFonts w:hint="default"/>
      </w:rPr>
    </w:lvl>
    <w:lvl w:ilvl="8">
      <w:start w:val="1"/>
      <w:numFmt w:val="decimal"/>
      <w:suff w:val="space"/>
      <w:lvlText w:val=" %1.%2.%3.%4.%5.%6.%7.%8.%9)"/>
      <w:lvlJc w:val="left"/>
      <w:pPr>
        <w:ind w:left="0" w:firstLine="850"/>
      </w:pPr>
      <w:rPr>
        <w:rFonts w:hint="default"/>
      </w:rPr>
    </w:lvl>
  </w:abstractNum>
  <w:abstractNum w:abstractNumId="16">
    <w:nsid w:val="5B9B2129"/>
    <w:multiLevelType w:val="multilevel"/>
    <w:tmpl w:val="9F02A8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D12E33"/>
    <w:multiLevelType w:val="hybridMultilevel"/>
    <w:tmpl w:val="24FEA1E6"/>
    <w:lvl w:ilvl="0" w:tplc="E6F26E1C">
      <w:start w:val="1"/>
      <w:numFmt w:val="russianLower"/>
      <w:lvlText w:val="%1."/>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AEA4319"/>
    <w:multiLevelType w:val="multilevel"/>
    <w:tmpl w:val="CBEC9590"/>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7DD36076"/>
    <w:multiLevelType w:val="multilevel"/>
    <w:tmpl w:val="BFA0E5D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7"/>
  </w:num>
  <w:num w:numId="3">
    <w:abstractNumId w:val="3"/>
  </w:num>
  <w:num w:numId="4">
    <w:abstractNumId w:val="6"/>
  </w:num>
  <w:num w:numId="5">
    <w:abstractNumId w:val="9"/>
  </w:num>
  <w:num w:numId="6">
    <w:abstractNumId w:val="10"/>
  </w:num>
  <w:num w:numId="7">
    <w:abstractNumId w:val="8"/>
  </w:num>
  <w:num w:numId="8">
    <w:abstractNumId w:val="14"/>
  </w:num>
  <w:num w:numId="9">
    <w:abstractNumId w:val="19"/>
  </w:num>
  <w:num w:numId="10">
    <w:abstractNumId w:val="0"/>
  </w:num>
  <w:num w:numId="11">
    <w:abstractNumId w:val="7"/>
  </w:num>
  <w:num w:numId="12">
    <w:abstractNumId w:val="5"/>
  </w:num>
  <w:num w:numId="13">
    <w:abstractNumId w:val="18"/>
  </w:num>
  <w:num w:numId="14">
    <w:abstractNumId w:val="1"/>
  </w:num>
  <w:num w:numId="15">
    <w:abstractNumId w:val="11"/>
  </w:num>
  <w:num w:numId="16">
    <w:abstractNumId w:val="15"/>
  </w:num>
  <w:num w:numId="17">
    <w:abstractNumId w:val="12"/>
  </w:num>
  <w:num w:numId="18">
    <w:abstractNumId w:val="16"/>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0B"/>
    <w:rsid w:val="00000074"/>
    <w:rsid w:val="00006558"/>
    <w:rsid w:val="000165A0"/>
    <w:rsid w:val="00033144"/>
    <w:rsid w:val="000546B4"/>
    <w:rsid w:val="000648C2"/>
    <w:rsid w:val="0007062B"/>
    <w:rsid w:val="000758C9"/>
    <w:rsid w:val="00076E2E"/>
    <w:rsid w:val="00077596"/>
    <w:rsid w:val="000B06BE"/>
    <w:rsid w:val="000B07A1"/>
    <w:rsid w:val="000B61C3"/>
    <w:rsid w:val="000C38E5"/>
    <w:rsid w:val="000C5885"/>
    <w:rsid w:val="000C7088"/>
    <w:rsid w:val="000D547D"/>
    <w:rsid w:val="000D6B05"/>
    <w:rsid w:val="000D7255"/>
    <w:rsid w:val="000E4AD2"/>
    <w:rsid w:val="00101D2C"/>
    <w:rsid w:val="00103C8E"/>
    <w:rsid w:val="001240E1"/>
    <w:rsid w:val="00127601"/>
    <w:rsid w:val="00147875"/>
    <w:rsid w:val="0018410F"/>
    <w:rsid w:val="00185152"/>
    <w:rsid w:val="001C2BE8"/>
    <w:rsid w:val="001E6E6B"/>
    <w:rsid w:val="001F2265"/>
    <w:rsid w:val="00205C10"/>
    <w:rsid w:val="0023515C"/>
    <w:rsid w:val="00235908"/>
    <w:rsid w:val="0024700B"/>
    <w:rsid w:val="002643EE"/>
    <w:rsid w:val="0027008B"/>
    <w:rsid w:val="00272EF5"/>
    <w:rsid w:val="00295D0B"/>
    <w:rsid w:val="00296C1A"/>
    <w:rsid w:val="002A5F78"/>
    <w:rsid w:val="002B0E56"/>
    <w:rsid w:val="002D24E9"/>
    <w:rsid w:val="00311409"/>
    <w:rsid w:val="00327F5E"/>
    <w:rsid w:val="003450BA"/>
    <w:rsid w:val="00351457"/>
    <w:rsid w:val="003543F0"/>
    <w:rsid w:val="0035464E"/>
    <w:rsid w:val="00372654"/>
    <w:rsid w:val="00377704"/>
    <w:rsid w:val="00390961"/>
    <w:rsid w:val="00396DD2"/>
    <w:rsid w:val="003B3CF5"/>
    <w:rsid w:val="003B4197"/>
    <w:rsid w:val="00433169"/>
    <w:rsid w:val="004356DD"/>
    <w:rsid w:val="00435E97"/>
    <w:rsid w:val="00443917"/>
    <w:rsid w:val="00443DD9"/>
    <w:rsid w:val="0045513D"/>
    <w:rsid w:val="004612E1"/>
    <w:rsid w:val="00483743"/>
    <w:rsid w:val="004A34D8"/>
    <w:rsid w:val="004C0B58"/>
    <w:rsid w:val="004C4F8E"/>
    <w:rsid w:val="004D1959"/>
    <w:rsid w:val="004F7152"/>
    <w:rsid w:val="00500326"/>
    <w:rsid w:val="00503731"/>
    <w:rsid w:val="00510132"/>
    <w:rsid w:val="0051275F"/>
    <w:rsid w:val="00514EE9"/>
    <w:rsid w:val="005311D5"/>
    <w:rsid w:val="00535229"/>
    <w:rsid w:val="005455EC"/>
    <w:rsid w:val="00556AB9"/>
    <w:rsid w:val="0056447C"/>
    <w:rsid w:val="00565B20"/>
    <w:rsid w:val="0058148B"/>
    <w:rsid w:val="00582E37"/>
    <w:rsid w:val="0059192D"/>
    <w:rsid w:val="005A0FBC"/>
    <w:rsid w:val="005A70D2"/>
    <w:rsid w:val="005C0473"/>
    <w:rsid w:val="005C0E8C"/>
    <w:rsid w:val="005D46F8"/>
    <w:rsid w:val="006064B6"/>
    <w:rsid w:val="00623593"/>
    <w:rsid w:val="006251FB"/>
    <w:rsid w:val="006271B8"/>
    <w:rsid w:val="00627F0C"/>
    <w:rsid w:val="00630E61"/>
    <w:rsid w:val="006352EE"/>
    <w:rsid w:val="0064022F"/>
    <w:rsid w:val="00641E1D"/>
    <w:rsid w:val="006466DE"/>
    <w:rsid w:val="00651C79"/>
    <w:rsid w:val="006956A7"/>
    <w:rsid w:val="006A03B9"/>
    <w:rsid w:val="006A5657"/>
    <w:rsid w:val="006D4914"/>
    <w:rsid w:val="006F4B19"/>
    <w:rsid w:val="006F7034"/>
    <w:rsid w:val="00701D7A"/>
    <w:rsid w:val="0070238F"/>
    <w:rsid w:val="0070288A"/>
    <w:rsid w:val="00726AF7"/>
    <w:rsid w:val="00747F5A"/>
    <w:rsid w:val="00752076"/>
    <w:rsid w:val="00767511"/>
    <w:rsid w:val="0078537C"/>
    <w:rsid w:val="00792731"/>
    <w:rsid w:val="007A37A6"/>
    <w:rsid w:val="007A7383"/>
    <w:rsid w:val="007C5CD4"/>
    <w:rsid w:val="007D28F8"/>
    <w:rsid w:val="007E3B78"/>
    <w:rsid w:val="007F6C89"/>
    <w:rsid w:val="007F7316"/>
    <w:rsid w:val="00801A55"/>
    <w:rsid w:val="00804327"/>
    <w:rsid w:val="0082259E"/>
    <w:rsid w:val="0082307E"/>
    <w:rsid w:val="008253FD"/>
    <w:rsid w:val="00835C82"/>
    <w:rsid w:val="00842027"/>
    <w:rsid w:val="00842148"/>
    <w:rsid w:val="00842377"/>
    <w:rsid w:val="008553EB"/>
    <w:rsid w:val="00884ECD"/>
    <w:rsid w:val="00893B10"/>
    <w:rsid w:val="008A775A"/>
    <w:rsid w:val="008B5AB0"/>
    <w:rsid w:val="008E63DA"/>
    <w:rsid w:val="008E6F5B"/>
    <w:rsid w:val="009103EA"/>
    <w:rsid w:val="00922197"/>
    <w:rsid w:val="0093179D"/>
    <w:rsid w:val="00956ECB"/>
    <w:rsid w:val="00957A5F"/>
    <w:rsid w:val="0097047A"/>
    <w:rsid w:val="00980FAB"/>
    <w:rsid w:val="00984E53"/>
    <w:rsid w:val="00985A90"/>
    <w:rsid w:val="00991559"/>
    <w:rsid w:val="009B3A16"/>
    <w:rsid w:val="009B3A50"/>
    <w:rsid w:val="009B66D2"/>
    <w:rsid w:val="009E575D"/>
    <w:rsid w:val="009F709D"/>
    <w:rsid w:val="00A10A79"/>
    <w:rsid w:val="00A31512"/>
    <w:rsid w:val="00A33FBD"/>
    <w:rsid w:val="00A43982"/>
    <w:rsid w:val="00A509E9"/>
    <w:rsid w:val="00A50D94"/>
    <w:rsid w:val="00A96E17"/>
    <w:rsid w:val="00A97C0A"/>
    <w:rsid w:val="00AA4D88"/>
    <w:rsid w:val="00AB4A5E"/>
    <w:rsid w:val="00AD1E4B"/>
    <w:rsid w:val="00AE0C97"/>
    <w:rsid w:val="00AE3C8C"/>
    <w:rsid w:val="00B30B2B"/>
    <w:rsid w:val="00B369EB"/>
    <w:rsid w:val="00B534DE"/>
    <w:rsid w:val="00B73674"/>
    <w:rsid w:val="00B8072D"/>
    <w:rsid w:val="00B82B5D"/>
    <w:rsid w:val="00B93B07"/>
    <w:rsid w:val="00BA0CFD"/>
    <w:rsid w:val="00BA27D8"/>
    <w:rsid w:val="00BB3D5C"/>
    <w:rsid w:val="00BC345F"/>
    <w:rsid w:val="00BD5301"/>
    <w:rsid w:val="00C2549D"/>
    <w:rsid w:val="00C257B9"/>
    <w:rsid w:val="00C37ED2"/>
    <w:rsid w:val="00C41B8B"/>
    <w:rsid w:val="00C56AC0"/>
    <w:rsid w:val="00C724D2"/>
    <w:rsid w:val="00C7510B"/>
    <w:rsid w:val="00C94F90"/>
    <w:rsid w:val="00CA2741"/>
    <w:rsid w:val="00CA5DB4"/>
    <w:rsid w:val="00CA7004"/>
    <w:rsid w:val="00CA70B6"/>
    <w:rsid w:val="00CB2130"/>
    <w:rsid w:val="00CD15A5"/>
    <w:rsid w:val="00CE5C76"/>
    <w:rsid w:val="00CE6537"/>
    <w:rsid w:val="00CE6F8B"/>
    <w:rsid w:val="00CF683C"/>
    <w:rsid w:val="00D1594D"/>
    <w:rsid w:val="00D173DB"/>
    <w:rsid w:val="00D33686"/>
    <w:rsid w:val="00D340D1"/>
    <w:rsid w:val="00D43A53"/>
    <w:rsid w:val="00D55571"/>
    <w:rsid w:val="00D6282B"/>
    <w:rsid w:val="00DB2A2A"/>
    <w:rsid w:val="00DB5F0E"/>
    <w:rsid w:val="00DB677C"/>
    <w:rsid w:val="00DD6967"/>
    <w:rsid w:val="00DE10B8"/>
    <w:rsid w:val="00DE147A"/>
    <w:rsid w:val="00DE406F"/>
    <w:rsid w:val="00DE7017"/>
    <w:rsid w:val="00DF0B61"/>
    <w:rsid w:val="00DF2033"/>
    <w:rsid w:val="00E05227"/>
    <w:rsid w:val="00E14BA4"/>
    <w:rsid w:val="00E16B15"/>
    <w:rsid w:val="00E16DF7"/>
    <w:rsid w:val="00E401D6"/>
    <w:rsid w:val="00E43D16"/>
    <w:rsid w:val="00E47850"/>
    <w:rsid w:val="00E64FA2"/>
    <w:rsid w:val="00E70C53"/>
    <w:rsid w:val="00E80B0B"/>
    <w:rsid w:val="00E91BCF"/>
    <w:rsid w:val="00EA6455"/>
    <w:rsid w:val="00EE5A00"/>
    <w:rsid w:val="00EF1B86"/>
    <w:rsid w:val="00EF437D"/>
    <w:rsid w:val="00EF4E28"/>
    <w:rsid w:val="00EF5BE8"/>
    <w:rsid w:val="00EF5FD2"/>
    <w:rsid w:val="00F00D6A"/>
    <w:rsid w:val="00F05CB9"/>
    <w:rsid w:val="00F1198D"/>
    <w:rsid w:val="00F251CD"/>
    <w:rsid w:val="00F262CB"/>
    <w:rsid w:val="00F33DA2"/>
    <w:rsid w:val="00F5300E"/>
    <w:rsid w:val="00F716A6"/>
    <w:rsid w:val="00F74190"/>
    <w:rsid w:val="00FA17C2"/>
    <w:rsid w:val="00FA50B6"/>
    <w:rsid w:val="00FC723F"/>
    <w:rsid w:val="00FD18A2"/>
    <w:rsid w:val="00FD75BF"/>
    <w:rsid w:val="00FE3225"/>
    <w:rsid w:val="00FE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3EE781-E2CB-4A46-B8D4-61A130E5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10B"/>
    <w:pPr>
      <w:widowControl w:val="0"/>
    </w:pPr>
  </w:style>
  <w:style w:type="paragraph" w:styleId="2">
    <w:name w:val="heading 2"/>
    <w:basedOn w:val="a"/>
    <w:next w:val="a"/>
    <w:link w:val="20"/>
    <w:semiHidden/>
    <w:unhideWhenUsed/>
    <w:qFormat/>
    <w:rsid w:val="007927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C7510B"/>
    <w:pPr>
      <w:keepNext/>
      <w:widowControl/>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7510B"/>
    <w:pPr>
      <w:widowControl/>
      <w:autoSpaceDE w:val="0"/>
      <w:autoSpaceDN w:val="0"/>
      <w:jc w:val="both"/>
    </w:pPr>
    <w:rPr>
      <w:sz w:val="24"/>
      <w:szCs w:val="24"/>
    </w:rPr>
  </w:style>
  <w:style w:type="paragraph" w:styleId="a4">
    <w:name w:val="footer"/>
    <w:basedOn w:val="a"/>
    <w:rsid w:val="00C7510B"/>
    <w:pPr>
      <w:widowControl/>
      <w:tabs>
        <w:tab w:val="center" w:pos="4677"/>
        <w:tab w:val="right" w:pos="9355"/>
      </w:tabs>
    </w:pPr>
    <w:rPr>
      <w:sz w:val="24"/>
      <w:szCs w:val="24"/>
    </w:rPr>
  </w:style>
  <w:style w:type="character" w:styleId="a5">
    <w:name w:val="page number"/>
    <w:rsid w:val="00C7510B"/>
    <w:rPr>
      <w:rFonts w:cs="Times New Roman"/>
    </w:rPr>
  </w:style>
  <w:style w:type="paragraph" w:styleId="21">
    <w:name w:val="List 2"/>
    <w:basedOn w:val="a"/>
    <w:rsid w:val="00C7510B"/>
    <w:pPr>
      <w:widowControl/>
      <w:ind w:left="566" w:hanging="283"/>
    </w:pPr>
    <w:rPr>
      <w:sz w:val="24"/>
      <w:szCs w:val="24"/>
    </w:rPr>
  </w:style>
  <w:style w:type="paragraph" w:styleId="a6">
    <w:name w:val="Body Text First Indent"/>
    <w:basedOn w:val="a3"/>
    <w:rsid w:val="00C7510B"/>
    <w:pPr>
      <w:autoSpaceDE/>
      <w:autoSpaceDN/>
      <w:spacing w:after="120"/>
      <w:ind w:firstLine="210"/>
      <w:jc w:val="left"/>
    </w:pPr>
  </w:style>
  <w:style w:type="paragraph" w:styleId="30">
    <w:name w:val="toc 3"/>
    <w:basedOn w:val="a"/>
    <w:next w:val="a"/>
    <w:autoRedefine/>
    <w:semiHidden/>
    <w:rsid w:val="00CA70B6"/>
    <w:pPr>
      <w:widowControl/>
      <w:tabs>
        <w:tab w:val="left" w:pos="374"/>
        <w:tab w:val="right" w:leader="dot" w:pos="9345"/>
      </w:tabs>
      <w:ind w:left="567" w:firstLine="57"/>
      <w:jc w:val="center"/>
    </w:pPr>
    <w:rPr>
      <w:b/>
      <w:noProof/>
      <w:sz w:val="28"/>
      <w:szCs w:val="28"/>
    </w:rPr>
  </w:style>
  <w:style w:type="character" w:styleId="a7">
    <w:name w:val="Hyperlink"/>
    <w:rsid w:val="00C7510B"/>
    <w:rPr>
      <w:rFonts w:cs="Times New Roman"/>
      <w:color w:val="0000FF"/>
      <w:u w:val="single"/>
    </w:rPr>
  </w:style>
  <w:style w:type="character" w:styleId="a8">
    <w:name w:val="footnote reference"/>
    <w:semiHidden/>
    <w:rsid w:val="00C7510B"/>
    <w:rPr>
      <w:rFonts w:cs="Times New Roman"/>
      <w:vertAlign w:val="superscript"/>
    </w:rPr>
  </w:style>
  <w:style w:type="paragraph" w:styleId="a9">
    <w:name w:val="Balloon Text"/>
    <w:basedOn w:val="a"/>
    <w:semiHidden/>
    <w:rsid w:val="00842027"/>
    <w:rPr>
      <w:rFonts w:ascii="Tahoma" w:hAnsi="Tahoma" w:cs="Tahoma"/>
      <w:sz w:val="16"/>
      <w:szCs w:val="16"/>
    </w:rPr>
  </w:style>
  <w:style w:type="paragraph" w:styleId="aa">
    <w:name w:val="List Paragraph"/>
    <w:basedOn w:val="a"/>
    <w:uiPriority w:val="34"/>
    <w:qFormat/>
    <w:rsid w:val="000648C2"/>
    <w:pPr>
      <w:ind w:left="720"/>
      <w:contextualSpacing/>
    </w:pPr>
  </w:style>
  <w:style w:type="character" w:styleId="ab">
    <w:name w:val="Emphasis"/>
    <w:basedOn w:val="a0"/>
    <w:qFormat/>
    <w:rsid w:val="008E6F5B"/>
    <w:rPr>
      <w:i/>
      <w:iCs/>
    </w:rPr>
  </w:style>
  <w:style w:type="character" w:styleId="ac">
    <w:name w:val="Strong"/>
    <w:basedOn w:val="a0"/>
    <w:uiPriority w:val="22"/>
    <w:qFormat/>
    <w:rsid w:val="00C2549D"/>
    <w:rPr>
      <w:b/>
      <w:bCs/>
    </w:rPr>
  </w:style>
  <w:style w:type="paragraph" w:customStyle="1" w:styleId="Statement1">
    <w:name w:val="Statement 1"/>
    <w:basedOn w:val="a"/>
    <w:next w:val="a"/>
    <w:rsid w:val="00F05CB9"/>
    <w:pPr>
      <w:numPr>
        <w:ilvl w:val="2"/>
        <w:numId w:val="10"/>
      </w:numPr>
      <w:tabs>
        <w:tab w:val="left" w:pos="1152"/>
        <w:tab w:val="left" w:pos="2880"/>
      </w:tabs>
      <w:suppressAutoHyphens/>
      <w:spacing w:after="85"/>
      <w:jc w:val="both"/>
      <w:outlineLvl w:val="2"/>
    </w:pPr>
    <w:rPr>
      <w:rFonts w:eastAsia="DejaVu Sans" w:cs="DejaVu Sans"/>
      <w:kern w:val="1"/>
      <w:sz w:val="24"/>
      <w:szCs w:val="24"/>
      <w:lang w:eastAsia="hi-IN" w:bidi="hi-IN"/>
    </w:rPr>
  </w:style>
  <w:style w:type="character" w:customStyle="1" w:styleId="20">
    <w:name w:val="Заголовок 2 Знак"/>
    <w:basedOn w:val="a0"/>
    <w:link w:val="2"/>
    <w:semiHidden/>
    <w:rsid w:val="00792731"/>
    <w:rPr>
      <w:rFonts w:asciiTheme="majorHAnsi" w:eastAsiaTheme="majorEastAsia" w:hAnsiTheme="majorHAnsi" w:cstheme="majorBidi"/>
      <w:color w:val="365F91" w:themeColor="accent1" w:themeShade="BF"/>
      <w:sz w:val="26"/>
      <w:szCs w:val="26"/>
    </w:rPr>
  </w:style>
  <w:style w:type="paragraph" w:styleId="ad">
    <w:name w:val="No Spacing"/>
    <w:uiPriority w:val="1"/>
    <w:qFormat/>
    <w:rsid w:val="00792731"/>
    <w:rPr>
      <w:rFonts w:ascii="Calibri" w:eastAsia="Calibri" w:hAnsi="Calibri"/>
      <w:sz w:val="22"/>
      <w:szCs w:val="22"/>
      <w:lang w:eastAsia="en-US"/>
    </w:rPr>
  </w:style>
  <w:style w:type="character" w:customStyle="1" w:styleId="apple-style-span">
    <w:name w:val="apple-style-span"/>
    <w:basedOn w:val="a0"/>
    <w:rsid w:val="00EF437D"/>
  </w:style>
  <w:style w:type="paragraph" w:styleId="ae">
    <w:name w:val="header"/>
    <w:basedOn w:val="a"/>
    <w:link w:val="af"/>
    <w:unhideWhenUsed/>
    <w:rsid w:val="00F33DA2"/>
    <w:pPr>
      <w:tabs>
        <w:tab w:val="center" w:pos="4677"/>
        <w:tab w:val="right" w:pos="9355"/>
      </w:tabs>
    </w:pPr>
  </w:style>
  <w:style w:type="character" w:customStyle="1" w:styleId="af">
    <w:name w:val="Верхний колонтитул Знак"/>
    <w:basedOn w:val="a0"/>
    <w:link w:val="ae"/>
    <w:rsid w:val="00F33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61332">
      <w:bodyDiv w:val="1"/>
      <w:marLeft w:val="0"/>
      <w:marRight w:val="0"/>
      <w:marTop w:val="0"/>
      <w:marBottom w:val="0"/>
      <w:divBdr>
        <w:top w:val="none" w:sz="0" w:space="0" w:color="auto"/>
        <w:left w:val="none" w:sz="0" w:space="0" w:color="auto"/>
        <w:bottom w:val="none" w:sz="0" w:space="0" w:color="auto"/>
        <w:right w:val="none" w:sz="0" w:space="0" w:color="auto"/>
      </w:divBdr>
    </w:div>
    <w:div w:id="1037120578">
      <w:bodyDiv w:val="1"/>
      <w:marLeft w:val="0"/>
      <w:marRight w:val="0"/>
      <w:marTop w:val="0"/>
      <w:marBottom w:val="0"/>
      <w:divBdr>
        <w:top w:val="none" w:sz="0" w:space="0" w:color="auto"/>
        <w:left w:val="none" w:sz="0" w:space="0" w:color="auto"/>
        <w:bottom w:val="none" w:sz="0" w:space="0" w:color="auto"/>
        <w:right w:val="none" w:sz="0" w:space="0" w:color="auto"/>
      </w:divBdr>
    </w:div>
    <w:div w:id="1650095015">
      <w:bodyDiv w:val="1"/>
      <w:marLeft w:val="0"/>
      <w:marRight w:val="0"/>
      <w:marTop w:val="0"/>
      <w:marBottom w:val="0"/>
      <w:divBdr>
        <w:top w:val="none" w:sz="0" w:space="0" w:color="auto"/>
        <w:left w:val="none" w:sz="0" w:space="0" w:color="auto"/>
        <w:bottom w:val="none" w:sz="0" w:space="0" w:color="auto"/>
        <w:right w:val="none" w:sz="0" w:space="0" w:color="auto"/>
      </w:divBdr>
    </w:div>
    <w:div w:id="17336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89528;dst=100484" TargetMode="External"/><Relationship Id="rId3" Type="http://schemas.openxmlformats.org/officeDocument/2006/relationships/settings" Target="settings.xml"/><Relationship Id="rId7" Type="http://schemas.openxmlformats.org/officeDocument/2006/relationships/hyperlink" Target="mailto:ogon111@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14</Pages>
  <Words>5131</Words>
  <Characters>36918</Characters>
  <Application>Microsoft Office Word</Application>
  <DocSecurity>0</DocSecurity>
  <Lines>307</Lines>
  <Paragraphs>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SPecialiST RePack</Company>
  <LinksUpToDate>false</LinksUpToDate>
  <CharactersWithSpaces>41966</CharactersWithSpaces>
  <SharedDoc>false</SharedDoc>
  <HLinks>
    <vt:vector size="54" baseType="variant">
      <vt:variant>
        <vt:i4>655361</vt:i4>
      </vt:variant>
      <vt:variant>
        <vt:i4>51</vt:i4>
      </vt:variant>
      <vt:variant>
        <vt:i4>0</vt:i4>
      </vt:variant>
      <vt:variant>
        <vt:i4>5</vt:i4>
      </vt:variant>
      <vt:variant>
        <vt:lpwstr>http://www.consultant.ru/online/base/?req=doc;base=LAW;n=89528;dst=100484</vt:lpwstr>
      </vt:variant>
      <vt:variant>
        <vt:lpwstr/>
      </vt:variant>
      <vt:variant>
        <vt:i4>1900598</vt:i4>
      </vt:variant>
      <vt:variant>
        <vt:i4>44</vt:i4>
      </vt:variant>
      <vt:variant>
        <vt:i4>0</vt:i4>
      </vt:variant>
      <vt:variant>
        <vt:i4>5</vt:i4>
      </vt:variant>
      <vt:variant>
        <vt:lpwstr/>
      </vt:variant>
      <vt:variant>
        <vt:lpwstr>_Toc262028446</vt:lpwstr>
      </vt:variant>
      <vt:variant>
        <vt:i4>1900598</vt:i4>
      </vt:variant>
      <vt:variant>
        <vt:i4>38</vt:i4>
      </vt:variant>
      <vt:variant>
        <vt:i4>0</vt:i4>
      </vt:variant>
      <vt:variant>
        <vt:i4>5</vt:i4>
      </vt:variant>
      <vt:variant>
        <vt:lpwstr/>
      </vt:variant>
      <vt:variant>
        <vt:lpwstr>_Toc262028445</vt:lpwstr>
      </vt:variant>
      <vt:variant>
        <vt:i4>1900598</vt:i4>
      </vt:variant>
      <vt:variant>
        <vt:i4>32</vt:i4>
      </vt:variant>
      <vt:variant>
        <vt:i4>0</vt:i4>
      </vt:variant>
      <vt:variant>
        <vt:i4>5</vt:i4>
      </vt:variant>
      <vt:variant>
        <vt:lpwstr/>
      </vt:variant>
      <vt:variant>
        <vt:lpwstr>_Toc262028444</vt:lpwstr>
      </vt:variant>
      <vt:variant>
        <vt:i4>1900598</vt:i4>
      </vt:variant>
      <vt:variant>
        <vt:i4>26</vt:i4>
      </vt:variant>
      <vt:variant>
        <vt:i4>0</vt:i4>
      </vt:variant>
      <vt:variant>
        <vt:i4>5</vt:i4>
      </vt:variant>
      <vt:variant>
        <vt:lpwstr/>
      </vt:variant>
      <vt:variant>
        <vt:lpwstr>_Toc262028443</vt:lpwstr>
      </vt:variant>
      <vt:variant>
        <vt:i4>1900598</vt:i4>
      </vt:variant>
      <vt:variant>
        <vt:i4>20</vt:i4>
      </vt:variant>
      <vt:variant>
        <vt:i4>0</vt:i4>
      </vt:variant>
      <vt:variant>
        <vt:i4>5</vt:i4>
      </vt:variant>
      <vt:variant>
        <vt:lpwstr/>
      </vt:variant>
      <vt:variant>
        <vt:lpwstr>_Toc262028442</vt:lpwstr>
      </vt:variant>
      <vt:variant>
        <vt:i4>1900598</vt:i4>
      </vt:variant>
      <vt:variant>
        <vt:i4>14</vt:i4>
      </vt:variant>
      <vt:variant>
        <vt:i4>0</vt:i4>
      </vt:variant>
      <vt:variant>
        <vt:i4>5</vt:i4>
      </vt:variant>
      <vt:variant>
        <vt:lpwstr/>
      </vt:variant>
      <vt:variant>
        <vt:lpwstr>_Toc262028441</vt:lpwstr>
      </vt:variant>
      <vt:variant>
        <vt:i4>1900598</vt:i4>
      </vt:variant>
      <vt:variant>
        <vt:i4>8</vt:i4>
      </vt:variant>
      <vt:variant>
        <vt:i4>0</vt:i4>
      </vt:variant>
      <vt:variant>
        <vt:i4>5</vt:i4>
      </vt:variant>
      <vt:variant>
        <vt:lpwstr/>
      </vt:variant>
      <vt:variant>
        <vt:lpwstr>_Toc262028440</vt:lpwstr>
      </vt:variant>
      <vt:variant>
        <vt:i4>1703990</vt:i4>
      </vt:variant>
      <vt:variant>
        <vt:i4>2</vt:i4>
      </vt:variant>
      <vt:variant>
        <vt:i4>0</vt:i4>
      </vt:variant>
      <vt:variant>
        <vt:i4>5</vt:i4>
      </vt:variant>
      <vt:variant>
        <vt:lpwstr/>
      </vt:variant>
      <vt:variant>
        <vt:lpwstr>_Toc262028439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larionovata</dc:creator>
  <cp:lastModifiedBy>Ануфрак Ирина Александровна</cp:lastModifiedBy>
  <cp:revision>26</cp:revision>
  <cp:lastPrinted>2022-03-10T16:04:00Z</cp:lastPrinted>
  <dcterms:created xsi:type="dcterms:W3CDTF">2022-03-10T13:44:00Z</dcterms:created>
  <dcterms:modified xsi:type="dcterms:W3CDTF">2022-08-23T11:11:00Z</dcterms:modified>
</cp:coreProperties>
</file>