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2E4B" w:rsidRPr="00B85D5E" w:rsidRDefault="00482E4B" w:rsidP="00482E4B">
      <w:pPr>
        <w:widowControl/>
        <w:autoSpaceDE/>
        <w:autoSpaceDN/>
        <w:adjustRightInd/>
        <w:spacing w:after="160" w:line="259" w:lineRule="auto"/>
        <w:jc w:val="center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 xml:space="preserve">ПРОЕКТ </w:t>
      </w:r>
    </w:p>
    <w:p w:rsidR="00482E4B" w:rsidRPr="00B85D5E" w:rsidRDefault="00482E4B" w:rsidP="00482E4B">
      <w:pPr>
        <w:widowControl/>
        <w:autoSpaceDE/>
        <w:autoSpaceDN/>
        <w:adjustRightInd/>
        <w:spacing w:after="160" w:line="259" w:lineRule="auto"/>
        <w:jc w:val="center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договора</w:t>
      </w:r>
      <w:r w:rsidRPr="00B85D5E">
        <w:rPr>
          <w:rFonts w:eastAsiaTheme="minorHAnsi"/>
          <w:sz w:val="24"/>
          <w:szCs w:val="24"/>
          <w:lang w:eastAsia="en-US"/>
        </w:rPr>
        <w:t xml:space="preserve"> </w:t>
      </w:r>
      <w:r w:rsidRPr="00FA5F65">
        <w:rPr>
          <w:rFonts w:eastAsiaTheme="minorHAnsi"/>
          <w:sz w:val="24"/>
          <w:szCs w:val="24"/>
          <w:lang w:eastAsia="en-US"/>
        </w:rPr>
        <w:t>уступки права требования</w:t>
      </w:r>
    </w:p>
    <w:p w:rsidR="00482E4B" w:rsidRPr="00FA5F65" w:rsidRDefault="00482E4B" w:rsidP="00482E4B">
      <w:pPr>
        <w:widowControl/>
        <w:autoSpaceDE/>
        <w:autoSpaceDN/>
        <w:adjustRightInd/>
        <w:spacing w:after="160" w:line="259" w:lineRule="auto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Г. Санкт-Петербург</w:t>
      </w:r>
      <w:r w:rsidRPr="00B85D5E">
        <w:rPr>
          <w:rFonts w:eastAsiaTheme="minorHAnsi"/>
          <w:sz w:val="24"/>
          <w:szCs w:val="24"/>
          <w:lang w:eastAsia="en-US"/>
        </w:rPr>
        <w:tab/>
      </w:r>
      <w:r w:rsidRPr="00B85D5E">
        <w:rPr>
          <w:rFonts w:eastAsiaTheme="minorHAnsi"/>
          <w:sz w:val="24"/>
          <w:szCs w:val="24"/>
          <w:lang w:eastAsia="en-US"/>
        </w:rPr>
        <w:tab/>
      </w:r>
      <w:r w:rsidRPr="00B85D5E">
        <w:rPr>
          <w:rFonts w:eastAsiaTheme="minorHAnsi"/>
          <w:sz w:val="24"/>
          <w:szCs w:val="24"/>
          <w:lang w:eastAsia="en-US"/>
        </w:rPr>
        <w:tab/>
      </w:r>
      <w:r w:rsidRPr="00B85D5E">
        <w:rPr>
          <w:rFonts w:eastAsiaTheme="minorHAnsi"/>
          <w:sz w:val="24"/>
          <w:szCs w:val="24"/>
          <w:lang w:eastAsia="en-US"/>
        </w:rPr>
        <w:tab/>
      </w:r>
      <w:r w:rsidRPr="00B85D5E">
        <w:rPr>
          <w:rFonts w:eastAsiaTheme="minorHAnsi"/>
          <w:sz w:val="24"/>
          <w:szCs w:val="24"/>
          <w:lang w:eastAsia="en-US"/>
        </w:rPr>
        <w:tab/>
      </w:r>
      <w:r w:rsidRPr="00B85D5E">
        <w:rPr>
          <w:rFonts w:eastAsiaTheme="minorHAnsi"/>
          <w:sz w:val="24"/>
          <w:szCs w:val="24"/>
          <w:lang w:eastAsia="en-US"/>
        </w:rPr>
        <w:tab/>
        <w:t>«_____»_____________</w:t>
      </w:r>
      <w:r>
        <w:rPr>
          <w:rFonts w:eastAsiaTheme="minorHAnsi"/>
          <w:sz w:val="24"/>
          <w:szCs w:val="24"/>
          <w:lang w:eastAsia="en-US"/>
        </w:rPr>
        <w:t>______</w:t>
      </w:r>
      <w:r w:rsidRPr="00B85D5E">
        <w:rPr>
          <w:rFonts w:eastAsiaTheme="minorHAnsi"/>
          <w:sz w:val="24"/>
          <w:szCs w:val="24"/>
          <w:lang w:eastAsia="en-US"/>
        </w:rPr>
        <w:t xml:space="preserve"> г.</w:t>
      </w:r>
    </w:p>
    <w:p w:rsidR="00482E4B" w:rsidRPr="00FA5F65" w:rsidRDefault="00482E4B" w:rsidP="00482E4B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>ООО «</w:t>
      </w:r>
      <w:r>
        <w:rPr>
          <w:rFonts w:eastAsiaTheme="minorHAnsi"/>
          <w:sz w:val="24"/>
          <w:szCs w:val="24"/>
          <w:lang w:eastAsia="en-US"/>
        </w:rPr>
        <w:t>АЭТ+</w:t>
      </w:r>
      <w:r w:rsidRPr="00FA5F65">
        <w:rPr>
          <w:rFonts w:eastAsiaTheme="minorHAnsi"/>
          <w:sz w:val="24"/>
          <w:szCs w:val="24"/>
          <w:lang w:eastAsia="en-US"/>
        </w:rPr>
        <w:t xml:space="preserve">» </w:t>
      </w:r>
      <w:r w:rsidRPr="006C5004">
        <w:rPr>
          <w:rFonts w:eastAsiaTheme="minorHAnsi"/>
          <w:sz w:val="24"/>
          <w:szCs w:val="24"/>
          <w:lang w:eastAsia="en-US"/>
        </w:rPr>
        <w:t xml:space="preserve">(г. Санкт-Петербург, г. Колпино, ул. Севастьянова, д.20, лит.А, ИНН 7817331274, ОГРН 1137847478493)  </w:t>
      </w:r>
      <w:r>
        <w:rPr>
          <w:rFonts w:eastAsiaTheme="minorHAnsi"/>
          <w:sz w:val="24"/>
          <w:szCs w:val="24"/>
          <w:lang w:eastAsia="en-US"/>
        </w:rPr>
        <w:t xml:space="preserve"> в лице конкурсного управляющего  Божко Дарьи</w:t>
      </w:r>
      <w:r w:rsidRPr="00FA5F65">
        <w:rPr>
          <w:rFonts w:eastAsiaTheme="minorHAnsi"/>
          <w:sz w:val="24"/>
          <w:szCs w:val="24"/>
          <w:lang w:eastAsia="en-US"/>
        </w:rPr>
        <w:t xml:space="preserve"> Сергеевн</w:t>
      </w:r>
      <w:r>
        <w:rPr>
          <w:rFonts w:eastAsiaTheme="minorHAnsi"/>
          <w:sz w:val="24"/>
          <w:szCs w:val="24"/>
          <w:lang w:eastAsia="en-US"/>
        </w:rPr>
        <w:t>ы</w:t>
      </w:r>
      <w:r w:rsidRPr="00FA5F65">
        <w:rPr>
          <w:rFonts w:eastAsiaTheme="minorHAnsi"/>
          <w:sz w:val="24"/>
          <w:szCs w:val="24"/>
          <w:lang w:eastAsia="en-US"/>
        </w:rPr>
        <w:t>, действующ</w:t>
      </w:r>
      <w:r>
        <w:rPr>
          <w:rFonts w:eastAsiaTheme="minorHAnsi"/>
          <w:sz w:val="24"/>
          <w:szCs w:val="24"/>
          <w:lang w:eastAsia="en-US"/>
        </w:rPr>
        <w:t>ей</w:t>
      </w:r>
      <w:r w:rsidRPr="00FA5F65">
        <w:rPr>
          <w:rFonts w:eastAsiaTheme="minorHAnsi"/>
          <w:sz w:val="24"/>
          <w:szCs w:val="24"/>
          <w:lang w:eastAsia="en-US"/>
        </w:rPr>
        <w:t xml:space="preserve"> на основании Решения Арбитражного суда города Санкт-Петербурга и Ленинградской области </w:t>
      </w:r>
      <w:r w:rsidRPr="006C5004">
        <w:rPr>
          <w:rFonts w:eastAsiaTheme="minorHAnsi"/>
          <w:sz w:val="24"/>
          <w:szCs w:val="24"/>
          <w:lang w:eastAsia="en-US"/>
        </w:rPr>
        <w:t>от 10.05.2021 г. по делу А56-5968/2020</w:t>
      </w:r>
      <w:r w:rsidRPr="00FA5F65">
        <w:rPr>
          <w:rFonts w:eastAsiaTheme="minorHAnsi"/>
          <w:sz w:val="24"/>
          <w:szCs w:val="24"/>
          <w:lang w:eastAsia="en-US"/>
        </w:rPr>
        <w:t xml:space="preserve">, именуемое в дальнейшем «Продавец», «Первоначальный кредитор», с одной стороны, и </w:t>
      </w:r>
      <w:r>
        <w:rPr>
          <w:rFonts w:eastAsiaTheme="minorHAnsi"/>
          <w:sz w:val="24"/>
          <w:szCs w:val="24"/>
          <w:lang w:eastAsia="en-US"/>
        </w:rPr>
        <w:t>______________________</w:t>
      </w:r>
      <w:r w:rsidRPr="00FA5F65">
        <w:rPr>
          <w:rFonts w:eastAsiaTheme="minorHAnsi"/>
          <w:sz w:val="24"/>
          <w:szCs w:val="24"/>
          <w:lang w:eastAsia="en-US"/>
        </w:rPr>
        <w:t>, именуемый в дальнейшем «Покупатель», «Новый кредитор», с другой стороны, именуемые совместно «Стороны», заключили настоящий Договор о нижеследующем:</w:t>
      </w:r>
    </w:p>
    <w:p w:rsidR="00482E4B" w:rsidRPr="00FA5F65" w:rsidRDefault="00482E4B" w:rsidP="00482E4B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</w:p>
    <w:p w:rsidR="00482E4B" w:rsidRPr="00FA5F65" w:rsidRDefault="00482E4B" w:rsidP="00482E4B">
      <w:pPr>
        <w:widowControl/>
        <w:autoSpaceDE/>
        <w:autoSpaceDN/>
        <w:adjustRightInd/>
        <w:spacing w:after="160" w:line="259" w:lineRule="auto"/>
        <w:jc w:val="center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1. Предмет договора</w:t>
      </w:r>
    </w:p>
    <w:p w:rsidR="00482E4B" w:rsidRPr="00FA5F65" w:rsidRDefault="00482E4B" w:rsidP="00482E4B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 xml:space="preserve">1.1. По результатам проведенных торгов в форме </w:t>
      </w:r>
      <w:r>
        <w:rPr>
          <w:rFonts w:eastAsiaTheme="minorHAnsi"/>
          <w:sz w:val="24"/>
          <w:szCs w:val="24"/>
          <w:lang w:eastAsia="en-US"/>
        </w:rPr>
        <w:t>аукциона</w:t>
      </w:r>
      <w:r w:rsidRPr="00FA5F65">
        <w:rPr>
          <w:rFonts w:eastAsiaTheme="minorHAnsi"/>
          <w:sz w:val="24"/>
          <w:szCs w:val="24"/>
          <w:lang w:eastAsia="en-US"/>
        </w:rPr>
        <w:t xml:space="preserve"> по </w:t>
      </w:r>
      <w:r>
        <w:rPr>
          <w:rFonts w:eastAsiaTheme="minorHAnsi"/>
          <w:sz w:val="24"/>
          <w:szCs w:val="24"/>
          <w:lang w:eastAsia="en-US"/>
        </w:rPr>
        <w:t xml:space="preserve">продаже </w:t>
      </w:r>
      <w:r w:rsidRPr="00FA5F65">
        <w:rPr>
          <w:rFonts w:eastAsiaTheme="minorHAnsi"/>
          <w:sz w:val="24"/>
          <w:szCs w:val="24"/>
          <w:lang w:eastAsia="en-US"/>
        </w:rPr>
        <w:t>права требования ООО «</w:t>
      </w:r>
      <w:r>
        <w:rPr>
          <w:rFonts w:eastAsiaTheme="minorHAnsi"/>
          <w:sz w:val="24"/>
          <w:szCs w:val="24"/>
          <w:lang w:eastAsia="en-US"/>
        </w:rPr>
        <w:t>Деловой мир</w:t>
      </w:r>
      <w:r w:rsidRPr="00FA5F65">
        <w:rPr>
          <w:rFonts w:eastAsiaTheme="minorHAnsi"/>
          <w:sz w:val="24"/>
          <w:szCs w:val="24"/>
          <w:lang w:eastAsia="en-US"/>
        </w:rPr>
        <w:t>» (Продавец) обязуется на условиях настоящего договора передать Покупателю:</w:t>
      </w:r>
    </w:p>
    <w:p w:rsidR="00482E4B" w:rsidRPr="006C5004" w:rsidRDefault="00482E4B" w:rsidP="00482E4B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 xml:space="preserve">Лот № </w:t>
      </w:r>
      <w:r>
        <w:rPr>
          <w:rFonts w:eastAsiaTheme="minorHAnsi"/>
          <w:sz w:val="24"/>
          <w:szCs w:val="24"/>
          <w:lang w:eastAsia="en-US"/>
        </w:rPr>
        <w:t>1</w:t>
      </w:r>
      <w:r w:rsidRPr="00FA5F65">
        <w:rPr>
          <w:rFonts w:eastAsiaTheme="minorHAnsi"/>
          <w:sz w:val="24"/>
          <w:szCs w:val="24"/>
          <w:lang w:eastAsia="en-US"/>
        </w:rPr>
        <w:t xml:space="preserve">: </w:t>
      </w:r>
      <w:r w:rsidRPr="006C5004">
        <w:rPr>
          <w:rFonts w:eastAsiaTheme="minorHAnsi"/>
          <w:sz w:val="24"/>
          <w:szCs w:val="24"/>
          <w:lang w:eastAsia="en-US"/>
        </w:rPr>
        <w:t xml:space="preserve">Дебиторская задолженность ООО «Техноком» (ИНН 7709949218), установленная Определением Арбитражного суда города Санкт-Петербурга и Ленинградской области по делу № А56-5968/2020 от 27.07.2022 г. </w:t>
      </w:r>
    </w:p>
    <w:p w:rsidR="00482E4B" w:rsidRDefault="00482E4B" w:rsidP="00482E4B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6C5004">
        <w:rPr>
          <w:rFonts w:eastAsiaTheme="minorHAnsi"/>
          <w:sz w:val="24"/>
          <w:szCs w:val="24"/>
          <w:lang w:eastAsia="en-US"/>
        </w:rPr>
        <w:t>Дебиторская задолженность реализуется в сумме</w:t>
      </w:r>
      <w:r>
        <w:rPr>
          <w:rFonts w:eastAsiaTheme="minorHAnsi"/>
          <w:sz w:val="24"/>
          <w:szCs w:val="24"/>
          <w:lang w:eastAsia="en-US"/>
        </w:rPr>
        <w:t xml:space="preserve"> _____________</w:t>
      </w:r>
    </w:p>
    <w:p w:rsidR="00482E4B" w:rsidRPr="00FA5F65" w:rsidRDefault="00482E4B" w:rsidP="00482E4B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 xml:space="preserve"> (далее по тексту «права требования»)</w:t>
      </w:r>
    </w:p>
    <w:p w:rsidR="00482E4B" w:rsidRPr="00FA5F65" w:rsidRDefault="00482E4B" w:rsidP="00482E4B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>1.2. Права требования продается на основании  ФЗ «О несостоятельности (банкротстве)» № 127-ФЗ от 26 октября 2002 года.</w:t>
      </w:r>
    </w:p>
    <w:p w:rsidR="00482E4B" w:rsidRPr="00FA5F65" w:rsidRDefault="00482E4B" w:rsidP="00482E4B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>1.3. К Новому  кредитору  по  настоящему  договору  переходит  право Первоначального кредитора  в  полном  объеме и на тех условиях,  которые существуют на момент заключения настоящего договора.</w:t>
      </w:r>
    </w:p>
    <w:p w:rsidR="00482E4B" w:rsidRPr="00FA5F65" w:rsidRDefault="00482E4B" w:rsidP="00482E4B">
      <w:pPr>
        <w:widowControl/>
        <w:autoSpaceDE/>
        <w:autoSpaceDN/>
        <w:adjustRightInd/>
        <w:spacing w:after="160" w:line="259" w:lineRule="auto"/>
        <w:jc w:val="center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>2. Права и обязанности Сторон</w:t>
      </w:r>
    </w:p>
    <w:p w:rsidR="00482E4B" w:rsidRPr="00FA5F65" w:rsidRDefault="00482E4B" w:rsidP="00482E4B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</w:p>
    <w:p w:rsidR="00482E4B" w:rsidRPr="00FA5F65" w:rsidRDefault="00482E4B" w:rsidP="00482E4B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>2.1. Первоначальный кредитор обязан:</w:t>
      </w:r>
    </w:p>
    <w:p w:rsidR="00482E4B" w:rsidRPr="00FA5F65" w:rsidRDefault="00482E4B" w:rsidP="00482E4B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>2.1.1. Передать  Новому  кредитору документы, удостоверяющие право требования, и сообщить сведения, имеющие значение для осуществления требования в соответствии с п.  4.1. настоящего договора.</w:t>
      </w:r>
    </w:p>
    <w:p w:rsidR="00482E4B" w:rsidRPr="00FA5F65" w:rsidRDefault="00482E4B" w:rsidP="00482E4B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>2.1.2. Передать Новому  кредитору документы, удостоверяющие право требования, и сообщить сведения, имеющие значение для осуществления требования по акту в срок, установленный п. 4.2. настоящего договора.</w:t>
      </w:r>
    </w:p>
    <w:p w:rsidR="00482E4B" w:rsidRPr="00FA5F65" w:rsidRDefault="00482E4B" w:rsidP="00482E4B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>2.2. Новый кредитор обязан:</w:t>
      </w:r>
    </w:p>
    <w:p w:rsidR="00482E4B" w:rsidRPr="00FA5F65" w:rsidRDefault="00482E4B" w:rsidP="00482E4B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>2.2.1. Оплатить цену, указанную в п. 3.1. настоящего договора, в порядке, предусмотренном  настоящим договором.</w:t>
      </w:r>
    </w:p>
    <w:p w:rsidR="00482E4B" w:rsidRPr="00FA5F65" w:rsidRDefault="00482E4B" w:rsidP="00482E4B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</w:p>
    <w:p w:rsidR="00482E4B" w:rsidRPr="00FA5F65" w:rsidRDefault="00482E4B" w:rsidP="00482E4B">
      <w:pPr>
        <w:widowControl/>
        <w:autoSpaceDE/>
        <w:autoSpaceDN/>
        <w:adjustRightInd/>
        <w:spacing w:after="160" w:line="259" w:lineRule="auto"/>
        <w:jc w:val="center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lastRenderedPageBreak/>
        <w:t>3. Стоимость прав требований и порядок оплаты</w:t>
      </w:r>
    </w:p>
    <w:p w:rsidR="00482E4B" w:rsidRPr="00FA5F65" w:rsidRDefault="00482E4B" w:rsidP="00482E4B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</w:p>
    <w:p w:rsidR="00482E4B" w:rsidRPr="00FA5F65" w:rsidRDefault="00482E4B" w:rsidP="00482E4B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 xml:space="preserve">3.1. Стоимость права требования составляет </w:t>
      </w:r>
      <w:r>
        <w:rPr>
          <w:rFonts w:eastAsiaTheme="minorHAnsi"/>
          <w:sz w:val="24"/>
          <w:szCs w:val="24"/>
          <w:lang w:eastAsia="en-US"/>
        </w:rPr>
        <w:t>__________</w:t>
      </w:r>
      <w:r w:rsidRPr="00FA5F65">
        <w:rPr>
          <w:rFonts w:eastAsiaTheme="minorHAnsi"/>
          <w:sz w:val="24"/>
          <w:szCs w:val="24"/>
          <w:lang w:eastAsia="en-US"/>
        </w:rPr>
        <w:t xml:space="preserve">  (</w:t>
      </w:r>
      <w:r>
        <w:rPr>
          <w:rFonts w:eastAsiaTheme="minorHAnsi"/>
          <w:sz w:val="24"/>
          <w:szCs w:val="24"/>
          <w:lang w:eastAsia="en-US"/>
        </w:rPr>
        <w:t>______________</w:t>
      </w:r>
      <w:r w:rsidRPr="00FA5F65">
        <w:rPr>
          <w:rFonts w:eastAsiaTheme="minorHAnsi"/>
          <w:sz w:val="24"/>
          <w:szCs w:val="24"/>
          <w:lang w:eastAsia="en-US"/>
        </w:rPr>
        <w:t>) рублей 00 копейки.</w:t>
      </w:r>
    </w:p>
    <w:p w:rsidR="00482E4B" w:rsidRPr="00FA5F65" w:rsidRDefault="00482E4B" w:rsidP="00482E4B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 xml:space="preserve">3.2. Задаток в сумме </w:t>
      </w:r>
      <w:r>
        <w:rPr>
          <w:rFonts w:eastAsiaTheme="minorHAnsi"/>
          <w:sz w:val="24"/>
          <w:szCs w:val="24"/>
          <w:lang w:eastAsia="en-US"/>
        </w:rPr>
        <w:t>___________</w:t>
      </w:r>
      <w:r w:rsidRPr="00FA5F65">
        <w:rPr>
          <w:rFonts w:eastAsiaTheme="minorHAnsi"/>
          <w:sz w:val="24"/>
          <w:szCs w:val="24"/>
          <w:lang w:eastAsia="en-US"/>
        </w:rPr>
        <w:t xml:space="preserve">  (</w:t>
      </w:r>
      <w:r>
        <w:rPr>
          <w:rFonts w:eastAsiaTheme="minorHAnsi"/>
          <w:sz w:val="24"/>
          <w:szCs w:val="24"/>
          <w:lang w:eastAsia="en-US"/>
        </w:rPr>
        <w:t>_______________</w:t>
      </w:r>
      <w:r w:rsidRPr="00FA5F65">
        <w:rPr>
          <w:rFonts w:eastAsiaTheme="minorHAnsi"/>
          <w:sz w:val="24"/>
          <w:szCs w:val="24"/>
          <w:lang w:eastAsia="en-US"/>
        </w:rPr>
        <w:t>)  рубля 00 копеек, перечисленный Покупателем, засчитывается в счет оплаты права требования.</w:t>
      </w:r>
    </w:p>
    <w:p w:rsidR="00482E4B" w:rsidRPr="00FA5F65" w:rsidRDefault="00482E4B" w:rsidP="00482E4B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 xml:space="preserve">3.3. За вычетом суммы задатка Новый кредитор должен уплатить </w:t>
      </w:r>
      <w:r>
        <w:rPr>
          <w:rFonts w:eastAsiaTheme="minorHAnsi"/>
          <w:sz w:val="24"/>
          <w:szCs w:val="24"/>
          <w:lang w:eastAsia="en-US"/>
        </w:rPr>
        <w:t>___________</w:t>
      </w:r>
      <w:r w:rsidRPr="00FA5F65">
        <w:rPr>
          <w:rFonts w:eastAsiaTheme="minorHAnsi"/>
          <w:sz w:val="24"/>
          <w:szCs w:val="24"/>
          <w:lang w:eastAsia="en-US"/>
        </w:rPr>
        <w:t xml:space="preserve"> (</w:t>
      </w:r>
      <w:r>
        <w:rPr>
          <w:rFonts w:eastAsiaTheme="minorHAnsi"/>
          <w:sz w:val="24"/>
          <w:szCs w:val="24"/>
          <w:lang w:eastAsia="en-US"/>
        </w:rPr>
        <w:t>_______________</w:t>
      </w:r>
      <w:r w:rsidRPr="00FA5F65">
        <w:rPr>
          <w:rFonts w:eastAsiaTheme="minorHAnsi"/>
          <w:sz w:val="24"/>
          <w:szCs w:val="24"/>
          <w:lang w:eastAsia="en-US"/>
        </w:rPr>
        <w:t>) рублей 00 копеек в течение 30 дней, после подписания настоящего договора. Оплата производится путем внесения денежных средств на расчетный счет ООО «</w:t>
      </w:r>
      <w:r>
        <w:rPr>
          <w:rFonts w:eastAsiaTheme="minorHAnsi"/>
          <w:sz w:val="24"/>
          <w:szCs w:val="24"/>
          <w:lang w:eastAsia="en-US"/>
        </w:rPr>
        <w:t>Деловой мир».</w:t>
      </w:r>
    </w:p>
    <w:p w:rsidR="00482E4B" w:rsidRPr="00FA5F65" w:rsidRDefault="00482E4B" w:rsidP="00482E4B">
      <w:pPr>
        <w:widowControl/>
        <w:autoSpaceDE/>
        <w:autoSpaceDN/>
        <w:adjustRightInd/>
        <w:spacing w:after="160" w:line="259" w:lineRule="auto"/>
        <w:jc w:val="center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>4. Передача прав требования.</w:t>
      </w:r>
    </w:p>
    <w:p w:rsidR="00482E4B" w:rsidRPr="00FA5F65" w:rsidRDefault="00482E4B" w:rsidP="00482E4B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</w:p>
    <w:p w:rsidR="00482E4B" w:rsidRPr="00FA5F65" w:rsidRDefault="00482E4B" w:rsidP="00482E4B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>4.1.  Первоначальный кредитор  передает  Новому  кредитору по акту приема-передачи документы, удостоверяющие право требования (судебные акты), и сообщает сведения, имеющие значение для осуществления требования.</w:t>
      </w:r>
    </w:p>
    <w:p w:rsidR="00482E4B" w:rsidRPr="00FA5F65" w:rsidRDefault="00482E4B" w:rsidP="00482E4B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>4.2. Передача документов, удостоверяющих право требования, должна быть осуществлена в течение семи рабочих дней со дня его полной оплаты, согласно раздела 3 настоящего договора.</w:t>
      </w:r>
      <w:r w:rsidRPr="00FA5F65">
        <w:rPr>
          <w:rFonts w:eastAsiaTheme="minorHAnsi"/>
          <w:sz w:val="24"/>
          <w:szCs w:val="24"/>
          <w:lang w:eastAsia="en-US"/>
        </w:rPr>
        <w:tab/>
      </w:r>
    </w:p>
    <w:p w:rsidR="00482E4B" w:rsidRPr="00FA5F65" w:rsidRDefault="00482E4B" w:rsidP="00482E4B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 xml:space="preserve">4.3. Принятые Новым кредитором по акту приема – передачи права требования возврату не подлежат. </w:t>
      </w:r>
    </w:p>
    <w:p w:rsidR="00482E4B" w:rsidRPr="00FA5F65" w:rsidRDefault="00482E4B" w:rsidP="00482E4B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</w:p>
    <w:p w:rsidR="00482E4B" w:rsidRPr="00FA5F65" w:rsidRDefault="00482E4B" w:rsidP="00482E4B">
      <w:pPr>
        <w:widowControl/>
        <w:autoSpaceDE/>
        <w:autoSpaceDN/>
        <w:adjustRightInd/>
        <w:spacing w:after="160" w:line="259" w:lineRule="auto"/>
        <w:jc w:val="center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>5. Ответственность сторон</w:t>
      </w:r>
    </w:p>
    <w:p w:rsidR="00482E4B" w:rsidRPr="00FA5F65" w:rsidRDefault="00482E4B" w:rsidP="00482E4B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</w:p>
    <w:p w:rsidR="00482E4B" w:rsidRPr="00FA5F65" w:rsidRDefault="00482E4B" w:rsidP="00482E4B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482E4B" w:rsidRPr="00FA5F65" w:rsidRDefault="00482E4B" w:rsidP="00482E4B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>5.2. Стороны договорились, что не поступление денежных средств в счет оплаты прав требований в сумме и в сроки, указанные в п. 3.3 настоящего Договора, считается отказом Нового кредитора от исполнения обязательств по оплате прав требований. В этом случае Первоначальный кредитор вправе отказаться от исполнения своих обязательств по настоящему Договору, письменно уведомив Нового кредитора о расторжении настоящего Договора.</w:t>
      </w:r>
    </w:p>
    <w:p w:rsidR="00482E4B" w:rsidRPr="00FA5F65" w:rsidRDefault="00482E4B" w:rsidP="00482E4B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>Настоящий Договор считается расторгнутым с момента направления Первоначальным кредитором указанного уведомления, при этом Новый кредитор теряет право на получение прав требования и утрачивает внесенный задаток. В данном случае оформление Сторонами дополнительного соглашения о расторжении на</w:t>
      </w:r>
      <w:r>
        <w:rPr>
          <w:rFonts w:eastAsiaTheme="minorHAnsi"/>
          <w:sz w:val="24"/>
          <w:szCs w:val="24"/>
          <w:lang w:eastAsia="en-US"/>
        </w:rPr>
        <w:t>стоящего Договора не требуется.</w:t>
      </w:r>
    </w:p>
    <w:p w:rsidR="00482E4B" w:rsidRPr="00FA5F65" w:rsidRDefault="00482E4B" w:rsidP="00482E4B">
      <w:pPr>
        <w:widowControl/>
        <w:autoSpaceDE/>
        <w:autoSpaceDN/>
        <w:adjustRightInd/>
        <w:spacing w:after="160" w:line="259" w:lineRule="auto"/>
        <w:jc w:val="center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>6. Прочие условия</w:t>
      </w:r>
    </w:p>
    <w:p w:rsidR="00482E4B" w:rsidRPr="00FA5F65" w:rsidRDefault="00482E4B" w:rsidP="00482E4B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</w:p>
    <w:p w:rsidR="00482E4B" w:rsidRPr="00FA5F65" w:rsidRDefault="00482E4B" w:rsidP="00482E4B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 xml:space="preserve">6.1. Настоящий договор вступает в силу с момента его подписания сторонами и действует до полного исполнения взятых на себя по настоящему договору обязательств. </w:t>
      </w:r>
    </w:p>
    <w:p w:rsidR="00482E4B" w:rsidRPr="00FA5F65" w:rsidRDefault="00482E4B" w:rsidP="00482E4B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lastRenderedPageBreak/>
        <w:t xml:space="preserve">6.2. Изменение, дополнение или прекращение настоящего договора осуществляется только по письменному соглашению сторон или в случаях, предусмотренных настоящим договором. </w:t>
      </w:r>
    </w:p>
    <w:p w:rsidR="00482E4B" w:rsidRPr="00FA5F65" w:rsidRDefault="00482E4B" w:rsidP="00482E4B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>6.3. Споры, возникшие в результате действия настоящего договора, разрешаются в</w:t>
      </w:r>
    </w:p>
    <w:p w:rsidR="00482E4B" w:rsidRPr="00FA5F65" w:rsidRDefault="00482E4B" w:rsidP="00482E4B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>установленном порядке в Арбитражном суде города Санкт-Петербурга и Ленинградской области.</w:t>
      </w:r>
    </w:p>
    <w:p w:rsidR="00482E4B" w:rsidRPr="00FA5F65" w:rsidRDefault="00482E4B" w:rsidP="00482E4B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>6.4. Настоящий Договор составлен и подписан в двух экземплярах, имеющих одинаковую юридическую силу.</w:t>
      </w:r>
    </w:p>
    <w:p w:rsidR="00482E4B" w:rsidRDefault="00482E4B" w:rsidP="00482E4B">
      <w:pPr>
        <w:widowControl/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</w:p>
    <w:p w:rsidR="00482E4B" w:rsidRPr="00B85D5E" w:rsidRDefault="00482E4B" w:rsidP="00482E4B">
      <w:pPr>
        <w:widowControl/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</w:p>
    <w:p w:rsidR="00482E4B" w:rsidRPr="00B85D5E" w:rsidRDefault="00482E4B" w:rsidP="00482E4B">
      <w:pPr>
        <w:widowControl/>
        <w:autoSpaceDE/>
        <w:autoSpaceDN/>
        <w:adjustRightInd/>
        <w:spacing w:after="160" w:line="259" w:lineRule="auto"/>
        <w:ind w:left="720"/>
        <w:contextualSpacing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Адреса и реквизиты Сторон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482E4B" w:rsidRPr="00B85D5E" w:rsidTr="00B1733A">
        <w:tc>
          <w:tcPr>
            <w:tcW w:w="4672" w:type="dxa"/>
          </w:tcPr>
          <w:p w:rsidR="00482E4B" w:rsidRPr="00B85D5E" w:rsidRDefault="00482E4B" w:rsidP="00B1733A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85D5E">
              <w:rPr>
                <w:rFonts w:eastAsiaTheme="minorHAnsi"/>
                <w:sz w:val="24"/>
                <w:szCs w:val="24"/>
                <w:lang w:eastAsia="en-US"/>
              </w:rPr>
              <w:t>ПРОДАВЕЦ</w:t>
            </w:r>
          </w:p>
          <w:p w:rsidR="00482E4B" w:rsidRPr="00B85D5E" w:rsidRDefault="00482E4B" w:rsidP="00B1733A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85D5E">
              <w:rPr>
                <w:rFonts w:eastAsiaTheme="minorHAnsi"/>
                <w:sz w:val="24"/>
                <w:szCs w:val="24"/>
                <w:lang w:eastAsia="en-US"/>
              </w:rPr>
              <w:t>ООО «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АЭТ+</w:t>
            </w:r>
            <w:r w:rsidRPr="00B85D5E">
              <w:rPr>
                <w:rFonts w:eastAsiaTheme="minorHAnsi"/>
                <w:sz w:val="24"/>
                <w:szCs w:val="24"/>
                <w:lang w:eastAsia="en-US"/>
              </w:rPr>
              <w:t>»</w:t>
            </w:r>
          </w:p>
          <w:p w:rsidR="00482E4B" w:rsidRPr="00B85D5E" w:rsidRDefault="00482E4B" w:rsidP="00B1733A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482E4B" w:rsidRPr="00B85D5E" w:rsidRDefault="00482E4B" w:rsidP="00B1733A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85D5E">
              <w:rPr>
                <w:rFonts w:eastAsiaTheme="minorHAnsi"/>
                <w:sz w:val="24"/>
                <w:szCs w:val="24"/>
                <w:lang w:eastAsia="en-US"/>
              </w:rPr>
              <w:t>Конкурсный управляющий</w:t>
            </w:r>
          </w:p>
          <w:p w:rsidR="00482E4B" w:rsidRPr="00B85D5E" w:rsidRDefault="00482E4B" w:rsidP="00B1733A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85D5E">
              <w:rPr>
                <w:rFonts w:eastAsiaTheme="minorHAnsi"/>
                <w:sz w:val="24"/>
                <w:szCs w:val="24"/>
                <w:lang w:eastAsia="en-US"/>
              </w:rPr>
              <w:t>_____________________ Божко Д.С.</w:t>
            </w:r>
          </w:p>
        </w:tc>
        <w:tc>
          <w:tcPr>
            <w:tcW w:w="4673" w:type="dxa"/>
          </w:tcPr>
          <w:p w:rsidR="00482E4B" w:rsidRPr="00B85D5E" w:rsidRDefault="00482E4B" w:rsidP="00B1733A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85D5E">
              <w:rPr>
                <w:rFonts w:eastAsiaTheme="minorHAnsi"/>
                <w:sz w:val="24"/>
                <w:szCs w:val="24"/>
                <w:lang w:eastAsia="en-US"/>
              </w:rPr>
              <w:t>ПОКУПАТЕЛЬ</w:t>
            </w:r>
          </w:p>
          <w:p w:rsidR="00482E4B" w:rsidRPr="00B85D5E" w:rsidRDefault="00482E4B" w:rsidP="00B1733A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482E4B" w:rsidRPr="00B85D5E" w:rsidRDefault="00482E4B" w:rsidP="00B1733A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482E4B" w:rsidRPr="00B85D5E" w:rsidRDefault="00482E4B" w:rsidP="00B1733A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482E4B" w:rsidRPr="00B85D5E" w:rsidRDefault="00482E4B" w:rsidP="00B1733A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482E4B" w:rsidRPr="00B85D5E" w:rsidRDefault="00482E4B" w:rsidP="00B1733A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482E4B" w:rsidRPr="00B85D5E" w:rsidRDefault="00482E4B" w:rsidP="00B1733A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</w:tbl>
    <w:p w:rsidR="00482E4B" w:rsidRDefault="00482E4B" w:rsidP="00482E4B"/>
    <w:p w:rsidR="00482E4B" w:rsidRDefault="00482E4B" w:rsidP="00482E4B"/>
    <w:p w:rsidR="00482E4B" w:rsidRDefault="00482E4B" w:rsidP="00482E4B"/>
    <w:p w:rsidR="005B22DE" w:rsidRDefault="005B22DE">
      <w:bookmarkStart w:id="0" w:name="_GoBack"/>
      <w:bookmarkEnd w:id="0"/>
    </w:p>
    <w:sectPr w:rsidR="005B22DE" w:rsidSect="00BB7DC1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2E4B"/>
    <w:rsid w:val="00005C83"/>
    <w:rsid w:val="000724E9"/>
    <w:rsid w:val="00482E4B"/>
    <w:rsid w:val="005B22DE"/>
    <w:rsid w:val="00867A33"/>
    <w:rsid w:val="008C3E4A"/>
    <w:rsid w:val="00A671B5"/>
    <w:rsid w:val="00F80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36C310-8080-42C8-BDA6-FC8F46D07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2E4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82E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726</Words>
  <Characters>4143</Characters>
  <Application>Microsoft Office Word</Application>
  <DocSecurity>0</DocSecurity>
  <Lines>34</Lines>
  <Paragraphs>9</Paragraphs>
  <ScaleCrop>false</ScaleCrop>
  <Company/>
  <LinksUpToDate>false</LinksUpToDate>
  <CharactersWithSpaces>4860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user7</dc:creator>
  <cp:keywords/>
  <dc:description/>
  <cp:lastModifiedBy>user7</cp:lastModifiedBy>
  <cp:revision>1</cp:revision>
  <dcterms:created xsi:type="dcterms:W3CDTF">2023-03-13T18:15:00Z</dcterms:created>
  <dcterms:modified xsi:type="dcterms:W3CDTF">2023-03-13T18:15:00Z</dcterms:modified>
</cp:coreProperties>
</file>