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4AE" w:rsidRDefault="00DE64AE" w:rsidP="00DE64AE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DE64AE" w:rsidRDefault="00DE64AE" w:rsidP="00DE64AE">
      <w:pPr>
        <w:shd w:val="clear" w:color="auto" w:fill="FFFFFF"/>
        <w:jc w:val="center"/>
        <w:rPr>
          <w:sz w:val="28"/>
          <w:szCs w:val="28"/>
        </w:rPr>
      </w:pPr>
    </w:p>
    <w:p w:rsidR="00DE64AE" w:rsidRDefault="00DE64AE" w:rsidP="00DE64AE">
      <w:pPr>
        <w:shd w:val="clear" w:color="auto" w:fill="FFFFFF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«___» _____________  2022 г.</w:t>
      </w:r>
    </w:p>
    <w:p w:rsidR="00DE64AE" w:rsidRDefault="00DE64AE" w:rsidP="00DE64AE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DE64AE" w:rsidRPr="00E57B52" w:rsidRDefault="00DE64AE" w:rsidP="00DE64AE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Pr="004E7219">
        <w:rPr>
          <w:sz w:val="24"/>
          <w:szCs w:val="24"/>
        </w:rPr>
        <w:t>Организатор торгов – конкурсный управляющий ООО «</w:t>
      </w:r>
      <w:r>
        <w:rPr>
          <w:sz w:val="24"/>
          <w:szCs w:val="24"/>
        </w:rPr>
        <w:t>А-</w:t>
      </w:r>
      <w:proofErr w:type="spellStart"/>
      <w:r>
        <w:rPr>
          <w:sz w:val="24"/>
          <w:szCs w:val="24"/>
        </w:rPr>
        <w:t>Энерготех</w:t>
      </w:r>
      <w:proofErr w:type="spellEnd"/>
      <w:r>
        <w:rPr>
          <w:sz w:val="24"/>
          <w:szCs w:val="24"/>
        </w:rPr>
        <w:t>+</w:t>
      </w:r>
      <w:r w:rsidRPr="004E7219">
        <w:rPr>
          <w:sz w:val="24"/>
          <w:szCs w:val="24"/>
        </w:rPr>
        <w:t xml:space="preserve">» </w:t>
      </w:r>
      <w:r w:rsidRPr="009F532A">
        <w:rPr>
          <w:sz w:val="24"/>
          <w:szCs w:val="24"/>
        </w:rPr>
        <w:t xml:space="preserve">г. Санкт-Петербург, г. Колпино, ул. Севастьянова, д.20, </w:t>
      </w:r>
      <w:proofErr w:type="spellStart"/>
      <w:r w:rsidRPr="009F532A">
        <w:rPr>
          <w:sz w:val="24"/>
          <w:szCs w:val="24"/>
        </w:rPr>
        <w:t>лит.А</w:t>
      </w:r>
      <w:proofErr w:type="spellEnd"/>
      <w:r w:rsidRPr="009F532A">
        <w:rPr>
          <w:sz w:val="24"/>
          <w:szCs w:val="24"/>
        </w:rPr>
        <w:t>, ИНН 7817331274, ОГРН 1137847478493)</w:t>
      </w:r>
      <w:r w:rsidRPr="004E7219">
        <w:rPr>
          <w:sz w:val="24"/>
          <w:szCs w:val="24"/>
        </w:rPr>
        <w:t xml:space="preserve"> Божко Дарья Сергеевна</w:t>
      </w:r>
      <w:r w:rsidRPr="00E57B52">
        <w:rPr>
          <w:sz w:val="24"/>
          <w:szCs w:val="24"/>
        </w:rPr>
        <w:t>, действующ</w:t>
      </w:r>
      <w:r>
        <w:rPr>
          <w:sz w:val="24"/>
          <w:szCs w:val="24"/>
        </w:rPr>
        <w:t>ая</w:t>
      </w:r>
      <w:r w:rsidRPr="00E57B52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Решения</w:t>
      </w:r>
      <w:r w:rsidRPr="004E7219">
        <w:t xml:space="preserve"> </w:t>
      </w:r>
      <w:r w:rsidRPr="004E7219">
        <w:rPr>
          <w:sz w:val="24"/>
          <w:szCs w:val="24"/>
        </w:rPr>
        <w:t xml:space="preserve">Арбитражного суда </w:t>
      </w:r>
      <w:r>
        <w:rPr>
          <w:sz w:val="24"/>
          <w:szCs w:val="24"/>
        </w:rPr>
        <w:t>города Санкт-Петербурга и Ленинградской  области</w:t>
      </w:r>
      <w:r w:rsidRPr="004E7219">
        <w:rPr>
          <w:sz w:val="24"/>
          <w:szCs w:val="24"/>
        </w:rPr>
        <w:t xml:space="preserve"> от </w:t>
      </w:r>
      <w:r>
        <w:rPr>
          <w:sz w:val="24"/>
          <w:szCs w:val="24"/>
        </w:rPr>
        <w:t>10</w:t>
      </w:r>
      <w:r w:rsidRPr="004E7219">
        <w:rPr>
          <w:sz w:val="24"/>
          <w:szCs w:val="24"/>
        </w:rPr>
        <w:t>.</w:t>
      </w:r>
      <w:r>
        <w:rPr>
          <w:sz w:val="24"/>
          <w:szCs w:val="24"/>
        </w:rPr>
        <w:t>05</w:t>
      </w:r>
      <w:r w:rsidRPr="004E7219">
        <w:rPr>
          <w:sz w:val="24"/>
          <w:szCs w:val="24"/>
        </w:rPr>
        <w:t>.20</w:t>
      </w:r>
      <w:r>
        <w:rPr>
          <w:sz w:val="24"/>
          <w:szCs w:val="24"/>
        </w:rPr>
        <w:t>21</w:t>
      </w:r>
      <w:r w:rsidRPr="004E7219">
        <w:rPr>
          <w:sz w:val="24"/>
          <w:szCs w:val="24"/>
        </w:rPr>
        <w:t xml:space="preserve"> г. по делу А</w:t>
      </w:r>
      <w:r>
        <w:rPr>
          <w:sz w:val="24"/>
          <w:szCs w:val="24"/>
        </w:rPr>
        <w:t>56</w:t>
      </w:r>
      <w:r w:rsidRPr="004E7219">
        <w:rPr>
          <w:sz w:val="24"/>
          <w:szCs w:val="24"/>
        </w:rPr>
        <w:t>-</w:t>
      </w:r>
      <w:r>
        <w:rPr>
          <w:sz w:val="24"/>
          <w:szCs w:val="24"/>
        </w:rPr>
        <w:t>5968/2020</w:t>
      </w:r>
      <w:r w:rsidRPr="00E57B52">
        <w:rPr>
          <w:color w:val="000000"/>
          <w:spacing w:val="-1"/>
          <w:sz w:val="24"/>
          <w:szCs w:val="24"/>
        </w:rPr>
        <w:t>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DE64AE" w:rsidRDefault="00DE64AE" w:rsidP="00DE64AE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DE64AE" w:rsidRDefault="00DE64AE" w:rsidP="00DE64AE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DE64AE" w:rsidRDefault="00DE64AE" w:rsidP="00DE64AE">
      <w:pPr>
        <w:shd w:val="clear" w:color="auto" w:fill="FFFFFF"/>
        <w:jc w:val="center"/>
      </w:pPr>
    </w:p>
    <w:p w:rsidR="00DE64AE" w:rsidRPr="003227B6" w:rsidRDefault="00DE64AE" w:rsidP="00DE64AE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DE64AE" w:rsidRPr="003227B6" w:rsidRDefault="00DE64AE" w:rsidP="00DE64AE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DE64AE" w:rsidRPr="00461958" w:rsidRDefault="00DE64AE" w:rsidP="00DE64AE">
      <w:pPr>
        <w:shd w:val="clear" w:color="auto" w:fill="FFFFFF"/>
        <w:jc w:val="both"/>
        <w:rPr>
          <w:sz w:val="24"/>
          <w:szCs w:val="24"/>
        </w:rPr>
      </w:pPr>
      <w:r w:rsidRPr="00461958">
        <w:rPr>
          <w:sz w:val="24"/>
          <w:szCs w:val="24"/>
        </w:rPr>
        <w:t>Лот №</w:t>
      </w:r>
      <w:r>
        <w:rPr>
          <w:sz w:val="24"/>
          <w:szCs w:val="24"/>
        </w:rPr>
        <w:t xml:space="preserve"> ___</w:t>
      </w:r>
      <w:r w:rsidRPr="00461958">
        <w:rPr>
          <w:sz w:val="24"/>
          <w:szCs w:val="24"/>
        </w:rPr>
        <w:t xml:space="preserve">: </w:t>
      </w:r>
    </w:p>
    <w:p w:rsidR="00DE64AE" w:rsidRDefault="00DE64AE" w:rsidP="00DE64AE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:rsidR="00DE64AE" w:rsidRPr="00F86318" w:rsidRDefault="00DE64AE" w:rsidP="00DE64AE">
      <w:pPr>
        <w:shd w:val="clear" w:color="auto" w:fill="FFFFFF"/>
        <w:jc w:val="both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 xml:space="preserve">перечисляет на </w:t>
      </w:r>
      <w:r>
        <w:rPr>
          <w:spacing w:val="3"/>
          <w:sz w:val="24"/>
          <w:szCs w:val="24"/>
        </w:rPr>
        <w:t xml:space="preserve">специальный (указанный в сообщении о проведении торгов) счет </w:t>
      </w:r>
      <w:r w:rsidRPr="003227B6">
        <w:rPr>
          <w:spacing w:val="5"/>
          <w:sz w:val="24"/>
          <w:szCs w:val="24"/>
        </w:rPr>
        <w:t xml:space="preserve"> 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DE64AE" w:rsidRDefault="00DE64AE" w:rsidP="00DE64AE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DE64AE" w:rsidRPr="008A6662" w:rsidRDefault="00DE64AE" w:rsidP="00DE64AE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DE64AE" w:rsidRPr="008A6662" w:rsidRDefault="00DE64AE" w:rsidP="00DE64AE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DE64AE" w:rsidRDefault="00DE64AE" w:rsidP="00DE64AE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DE64AE" w:rsidRDefault="00DE64AE" w:rsidP="00DE64AE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DE64AE" w:rsidRDefault="00DE64AE" w:rsidP="00DE64AE">
      <w:pPr>
        <w:shd w:val="clear" w:color="auto" w:fill="FFFFFF"/>
        <w:ind w:left="360"/>
        <w:jc w:val="center"/>
      </w:pPr>
    </w:p>
    <w:p w:rsidR="00DE64AE" w:rsidRPr="00461958" w:rsidRDefault="00DE64AE" w:rsidP="00DE64AE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счет, указанной в сообщении  о проведении торгов. </w:t>
      </w:r>
    </w:p>
    <w:p w:rsidR="00DE64AE" w:rsidRPr="00461958" w:rsidRDefault="00DE64AE" w:rsidP="00DE64AE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 w:rsidRPr="00461958"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 w:rsidRPr="00461958">
        <w:rPr>
          <w:color w:val="000000"/>
          <w:spacing w:val="-1"/>
          <w:sz w:val="24"/>
          <w:szCs w:val="24"/>
        </w:rPr>
        <w:t>проценты не начисляются.</w:t>
      </w:r>
    </w:p>
    <w:p w:rsidR="00DE64AE" w:rsidRDefault="00DE64AE" w:rsidP="00DE64AE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DE64AE" w:rsidRDefault="00DE64AE" w:rsidP="00DE64A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DE64AE" w:rsidRDefault="00DE64AE" w:rsidP="00DE64AE">
      <w:pPr>
        <w:shd w:val="clear" w:color="auto" w:fill="FFFFFF"/>
        <w:jc w:val="center"/>
      </w:pPr>
    </w:p>
    <w:p w:rsidR="00DE64AE" w:rsidRPr="001F0CB0" w:rsidRDefault="00DE64AE" w:rsidP="00DE64A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DE64AE" w:rsidRPr="001F0CB0" w:rsidRDefault="00DE64AE" w:rsidP="00DE64A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DE64AE" w:rsidRPr="001F0CB0" w:rsidRDefault="00DE64AE" w:rsidP="00DE64A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lastRenderedPageBreak/>
        <w:t>- отказа Претенденту от участия в Торгах;</w:t>
      </w:r>
    </w:p>
    <w:p w:rsidR="00DE64AE" w:rsidRPr="001F0CB0" w:rsidRDefault="00DE64AE" w:rsidP="00DE64A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DE64AE" w:rsidRPr="001F0CB0" w:rsidRDefault="00DE64AE" w:rsidP="00DE64A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DE64AE" w:rsidRPr="001F0CB0" w:rsidRDefault="00DE64AE" w:rsidP="00DE64A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DE64AE" w:rsidRPr="001F0CB0" w:rsidRDefault="00DE64AE" w:rsidP="00DE64A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DE64AE" w:rsidRPr="001F0CB0" w:rsidRDefault="00DE64AE" w:rsidP="00DE64A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DE64AE" w:rsidRPr="001F0CB0" w:rsidRDefault="00DE64AE" w:rsidP="00DE64A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DE64AE" w:rsidRPr="001F0CB0" w:rsidRDefault="00DE64AE" w:rsidP="00DE64A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DE64AE" w:rsidRPr="001F0CB0" w:rsidRDefault="00DE64AE" w:rsidP="00DE64A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DE64AE" w:rsidRPr="00105779" w:rsidRDefault="00DE64AE" w:rsidP="00DE64AE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DE64AE" w:rsidRDefault="00DE64AE" w:rsidP="00DE64AE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DE64AE" w:rsidRDefault="00DE64AE" w:rsidP="00DE64AE">
      <w:pPr>
        <w:shd w:val="clear" w:color="auto" w:fill="FFFFFF"/>
        <w:ind w:left="360"/>
      </w:pPr>
    </w:p>
    <w:p w:rsidR="00DE64AE" w:rsidRPr="007B2BEB" w:rsidRDefault="00DE64AE" w:rsidP="00DE64AE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DE64AE" w:rsidRPr="008A7F9C" w:rsidRDefault="00DE64AE" w:rsidP="00DE64AE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8A7F9C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8A7F9C">
        <w:rPr>
          <w:sz w:val="24"/>
          <w:szCs w:val="24"/>
        </w:rPr>
        <w:t>Арбитражном суде 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DE64AE" w:rsidRPr="008A7F9C" w:rsidRDefault="00DE64AE" w:rsidP="00DE64AE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8A7F9C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8A7F9C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DE64AE" w:rsidRDefault="00DE64AE" w:rsidP="00DE64AE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DE64AE" w:rsidRDefault="00DE64AE" w:rsidP="00DE64A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DE64AE" w:rsidRDefault="00DE64AE" w:rsidP="00DE64AE">
      <w:pPr>
        <w:shd w:val="clear" w:color="auto" w:fill="FFFFFF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E64AE" w:rsidTr="008129A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4AE" w:rsidRDefault="00DE64AE" w:rsidP="008129A8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4AE" w:rsidRDefault="00DE64AE" w:rsidP="008129A8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DE64AE" w:rsidTr="008129A8">
        <w:trPr>
          <w:trHeight w:hRule="exact" w:val="203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4AE" w:rsidRPr="00E86D2A" w:rsidRDefault="00DE64AE" w:rsidP="008129A8">
            <w:pPr>
              <w:shd w:val="clear" w:color="auto" w:fill="FFFFFF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4AE" w:rsidRPr="008C6622" w:rsidRDefault="00DE64AE" w:rsidP="008129A8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DE64AE" w:rsidTr="008129A8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4AE" w:rsidRPr="008C6622" w:rsidRDefault="00DE64AE" w:rsidP="008129A8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64AE" w:rsidRPr="008C6622" w:rsidRDefault="00DE64AE" w:rsidP="008129A8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</w:tc>
      </w:tr>
    </w:tbl>
    <w:p w:rsidR="00DE64AE" w:rsidRDefault="00DE64AE" w:rsidP="00DE64AE"/>
    <w:p w:rsidR="00DE64AE" w:rsidRDefault="00DE64AE" w:rsidP="00DE64AE"/>
    <w:p w:rsidR="00DE64AE" w:rsidRDefault="00DE64AE" w:rsidP="00DE64AE"/>
    <w:p w:rsidR="00DE64AE" w:rsidRDefault="00DE64AE" w:rsidP="00DE64AE"/>
    <w:p w:rsidR="00DE64AE" w:rsidRDefault="00DE64AE" w:rsidP="00DE64AE"/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4AE"/>
    <w:rsid w:val="00005C83"/>
    <w:rsid w:val="000724E9"/>
    <w:rsid w:val="005B22DE"/>
    <w:rsid w:val="00867A33"/>
    <w:rsid w:val="008C3E4A"/>
    <w:rsid w:val="00A671B5"/>
    <w:rsid w:val="00DE64AE"/>
    <w:rsid w:val="00F8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7E3322-E2B7-4FDA-BB21-1B4C92C0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4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3498</Characters>
  <Application>Microsoft Office Word</Application>
  <DocSecurity>0</DocSecurity>
  <Lines>29</Lines>
  <Paragraphs>8</Paragraphs>
  <ScaleCrop>false</ScaleCrop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2022-05-06T10:23:00Z</dcterms:created>
  <dcterms:modified xsi:type="dcterms:W3CDTF">2022-05-06T10:23:00Z</dcterms:modified>
</cp:coreProperties>
</file>