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D44" w:rsidRPr="007B5514" w:rsidRDefault="00525D44" w:rsidP="00525D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7B5514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Pr="007B5514">
        <w:rPr>
          <w:b/>
          <w:sz w:val="22"/>
          <w:szCs w:val="22"/>
        </w:rPr>
        <w:t xml:space="preserve">  купли-продажи</w:t>
      </w:r>
      <w:r w:rsidRPr="007B5514">
        <w:rPr>
          <w:b/>
          <w:bCs/>
          <w:sz w:val="22"/>
          <w:szCs w:val="22"/>
        </w:rPr>
        <w:t xml:space="preserve"> </w:t>
      </w:r>
    </w:p>
    <w:p w:rsidR="00525D44" w:rsidRPr="007B5514" w:rsidRDefault="00525D44" w:rsidP="00525D44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22"/>
        <w:gridCol w:w="999"/>
        <w:gridCol w:w="4234"/>
      </w:tblGrid>
      <w:tr w:rsidR="00525D44" w:rsidRPr="007B5514" w:rsidTr="004C7BC8">
        <w:trPr>
          <w:jc w:val="center"/>
        </w:trPr>
        <w:tc>
          <w:tcPr>
            <w:tcW w:w="4220" w:type="dxa"/>
          </w:tcPr>
          <w:p w:rsidR="00525D44" w:rsidRPr="007B5514" w:rsidRDefault="00525D44" w:rsidP="004C7BC8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Санкт – Петербург</w:t>
            </w:r>
          </w:p>
        </w:tc>
        <w:tc>
          <w:tcPr>
            <w:tcW w:w="1025" w:type="dxa"/>
          </w:tcPr>
          <w:p w:rsidR="00525D44" w:rsidRPr="007B5514" w:rsidRDefault="00525D44" w:rsidP="004C7BC8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</w:tcPr>
          <w:p w:rsidR="00525D44" w:rsidRPr="007B5514" w:rsidRDefault="00525D44" w:rsidP="004C7BC8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___</w:t>
            </w:r>
            <w:r w:rsidRPr="007B5514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____________</w:t>
            </w:r>
            <w:r w:rsidRPr="007B5514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 xml:space="preserve">21 </w:t>
            </w:r>
            <w:r w:rsidRPr="007B5514">
              <w:rPr>
                <w:sz w:val="22"/>
                <w:szCs w:val="22"/>
              </w:rPr>
              <w:t>г.</w:t>
            </w:r>
          </w:p>
        </w:tc>
      </w:tr>
    </w:tbl>
    <w:p w:rsidR="00525D44" w:rsidRPr="007B5514" w:rsidRDefault="00525D44" w:rsidP="00525D44">
      <w:pPr>
        <w:rPr>
          <w:sz w:val="22"/>
          <w:szCs w:val="22"/>
        </w:rPr>
      </w:pPr>
    </w:p>
    <w:p w:rsidR="00525D44" w:rsidRPr="001E41D0" w:rsidRDefault="00525D44" w:rsidP="00525D44">
      <w:pPr>
        <w:jc w:val="both"/>
        <w:rPr>
          <w:sz w:val="22"/>
          <w:szCs w:val="22"/>
        </w:rPr>
      </w:pPr>
      <w:r w:rsidRPr="001E41D0">
        <w:rPr>
          <w:b/>
          <w:sz w:val="22"/>
          <w:szCs w:val="22"/>
        </w:rPr>
        <w:t>Общество с ограниченной ответственностью  «</w:t>
      </w:r>
      <w:proofErr w:type="spellStart"/>
      <w:r>
        <w:rPr>
          <w:b/>
          <w:sz w:val="22"/>
          <w:szCs w:val="22"/>
        </w:rPr>
        <w:t>Комтрейд</w:t>
      </w:r>
      <w:proofErr w:type="spellEnd"/>
      <w:r w:rsidRPr="001E41D0">
        <w:rPr>
          <w:b/>
          <w:sz w:val="22"/>
          <w:szCs w:val="22"/>
        </w:rPr>
        <w:t xml:space="preserve">» </w:t>
      </w:r>
      <w:r w:rsidRPr="00434A55">
        <w:rPr>
          <w:b/>
          <w:sz w:val="22"/>
          <w:szCs w:val="22"/>
        </w:rPr>
        <w:t>(</w:t>
      </w:r>
      <w:r w:rsidRPr="009E1C9A">
        <w:rPr>
          <w:bCs/>
          <w:sz w:val="22"/>
          <w:szCs w:val="22"/>
        </w:rPr>
        <w:t xml:space="preserve">ОГРН </w:t>
      </w:r>
      <w:r w:rsidRPr="00F04308">
        <w:rPr>
          <w:rFonts w:ascii="Times New Roman CYR" w:hAnsi="Times New Roman CYR" w:cs="Times New Roman CYR"/>
          <w:sz w:val="22"/>
          <w:szCs w:val="22"/>
        </w:rPr>
        <w:t>1047855049164</w:t>
      </w:r>
      <w:r w:rsidRPr="009E1C9A">
        <w:rPr>
          <w:sz w:val="22"/>
          <w:szCs w:val="22"/>
        </w:rPr>
        <w:t xml:space="preserve">, ИНН </w:t>
      </w:r>
      <w:r w:rsidRPr="00F04308">
        <w:rPr>
          <w:rFonts w:ascii="Times New Roman CYR" w:hAnsi="Times New Roman CYR" w:cs="Times New Roman CYR"/>
          <w:sz w:val="22"/>
          <w:szCs w:val="22"/>
        </w:rPr>
        <w:t>7814304064</w:t>
      </w:r>
      <w:r w:rsidRPr="009E1C9A">
        <w:rPr>
          <w:sz w:val="22"/>
          <w:szCs w:val="22"/>
        </w:rPr>
        <w:t xml:space="preserve">), в лице Конкурсного управляющего Божко Дарьи Сергеевны, действующей на основании Решения Арбитражного суда </w:t>
      </w:r>
      <w:r>
        <w:rPr>
          <w:sz w:val="22"/>
          <w:szCs w:val="22"/>
        </w:rPr>
        <w:t xml:space="preserve">города Санкт-Петербурга и Ленинградской </w:t>
      </w:r>
      <w:r w:rsidRPr="001E41D0">
        <w:rPr>
          <w:sz w:val="22"/>
          <w:szCs w:val="22"/>
        </w:rPr>
        <w:t xml:space="preserve"> области от </w:t>
      </w:r>
      <w:proofErr w:type="spellStart"/>
      <w:r w:rsidRPr="00F04308">
        <w:rPr>
          <w:sz w:val="22"/>
          <w:szCs w:val="22"/>
        </w:rPr>
        <w:t>от</w:t>
      </w:r>
      <w:proofErr w:type="spellEnd"/>
      <w:r w:rsidRPr="00F04308">
        <w:rPr>
          <w:sz w:val="22"/>
          <w:szCs w:val="22"/>
        </w:rPr>
        <w:t xml:space="preserve"> 24.07.2020 г.  (резолютивная часть) по делу А56-70380/2017,</w:t>
      </w:r>
      <w:r w:rsidRPr="001E41D0">
        <w:rPr>
          <w:sz w:val="22"/>
          <w:szCs w:val="22"/>
        </w:rPr>
        <w:t xml:space="preserve"> именуемое в дальнейшем «Продавец», с одной стороны, и </w:t>
      </w:r>
      <w:r w:rsidRPr="001E41D0">
        <w:rPr>
          <w:b/>
          <w:sz w:val="22"/>
          <w:szCs w:val="22"/>
        </w:rPr>
        <w:t>_________________________</w:t>
      </w:r>
      <w:r w:rsidRPr="001E41D0">
        <w:rPr>
          <w:sz w:val="22"/>
          <w:szCs w:val="22"/>
        </w:rPr>
        <w:t>, в лице _____________________________, действующей на основании _______________,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525D44" w:rsidRPr="007B5514" w:rsidRDefault="00525D44" w:rsidP="00525D44">
      <w:pPr>
        <w:rPr>
          <w:sz w:val="22"/>
          <w:szCs w:val="22"/>
        </w:rPr>
      </w:pPr>
    </w:p>
    <w:p w:rsidR="00525D44" w:rsidRPr="007B5514" w:rsidRDefault="00525D44" w:rsidP="00525D44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1. Предмет договора</w:t>
      </w:r>
    </w:p>
    <w:p w:rsidR="00525D44" w:rsidRPr="007B5514" w:rsidRDefault="00525D44" w:rsidP="00525D44">
      <w:pPr>
        <w:rPr>
          <w:sz w:val="22"/>
          <w:szCs w:val="22"/>
        </w:rPr>
      </w:pPr>
    </w:p>
    <w:p w:rsidR="00525D44" w:rsidRPr="007B5514" w:rsidRDefault="00525D44" w:rsidP="00525D44">
      <w:pPr>
        <w:rPr>
          <w:sz w:val="22"/>
          <w:szCs w:val="22"/>
        </w:rPr>
      </w:pPr>
      <w:r w:rsidRPr="007B5514">
        <w:rPr>
          <w:sz w:val="22"/>
          <w:szCs w:val="22"/>
        </w:rPr>
        <w:t xml:space="preserve">1.1. По результатам проведенных </w:t>
      </w:r>
      <w:r w:rsidRPr="007B5514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</w:t>
      </w:r>
      <w:r w:rsidRPr="007B551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Pr="007B5514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21</w:t>
      </w:r>
      <w:r w:rsidRPr="007B5514">
        <w:rPr>
          <w:b/>
          <w:sz w:val="22"/>
          <w:szCs w:val="22"/>
        </w:rPr>
        <w:t xml:space="preserve"> г.</w:t>
      </w:r>
      <w:r w:rsidRPr="007B5514">
        <w:rPr>
          <w:sz w:val="22"/>
          <w:szCs w:val="22"/>
        </w:rPr>
        <w:t xml:space="preserve"> открытых торгов в форме аукциона по продаже </w:t>
      </w:r>
      <w:r>
        <w:rPr>
          <w:sz w:val="22"/>
          <w:szCs w:val="22"/>
        </w:rPr>
        <w:t>права имущества и прав требования</w:t>
      </w:r>
      <w:r w:rsidRPr="007B5514">
        <w:rPr>
          <w:sz w:val="22"/>
          <w:szCs w:val="22"/>
        </w:rPr>
        <w:t xml:space="preserve"> </w:t>
      </w:r>
      <w:r>
        <w:rPr>
          <w:sz w:val="22"/>
          <w:szCs w:val="22"/>
        </w:rPr>
        <w:t>ООО</w:t>
      </w:r>
      <w:r w:rsidRPr="007B5514"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Комтрейд</w:t>
      </w:r>
      <w:proofErr w:type="spellEnd"/>
      <w:r w:rsidRPr="007B5514">
        <w:rPr>
          <w:sz w:val="22"/>
          <w:szCs w:val="22"/>
        </w:rPr>
        <w:t>» Продавец обязуется на условиях настоящего договора передать в собственность Покупателя: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Лот № 1: Самодельная сливная эстакада в Гатчине.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 xml:space="preserve">Лот № 2: Грузовой седельный тягач  </w:t>
      </w:r>
      <w:proofErr w:type="spellStart"/>
      <w:r w:rsidRPr="001F66B2">
        <w:rPr>
          <w:b/>
          <w:sz w:val="22"/>
          <w:szCs w:val="22"/>
        </w:rPr>
        <w:t>Скания</w:t>
      </w:r>
      <w:proofErr w:type="spellEnd"/>
      <w:r w:rsidRPr="001F66B2">
        <w:rPr>
          <w:b/>
          <w:sz w:val="22"/>
          <w:szCs w:val="22"/>
        </w:rPr>
        <w:t xml:space="preserve"> P340 LA4X2HNA (VIN:9BSP4X20003623162).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 xml:space="preserve">Лот № 3: Грузовой седельный тягач  </w:t>
      </w:r>
      <w:proofErr w:type="spellStart"/>
      <w:r w:rsidRPr="001F66B2">
        <w:rPr>
          <w:b/>
          <w:sz w:val="22"/>
          <w:szCs w:val="22"/>
        </w:rPr>
        <w:t>Скания</w:t>
      </w:r>
      <w:proofErr w:type="spellEnd"/>
      <w:r w:rsidRPr="001F66B2">
        <w:rPr>
          <w:b/>
          <w:sz w:val="22"/>
          <w:szCs w:val="22"/>
        </w:rPr>
        <w:t xml:space="preserve"> P340 LA4X2HNA (VIN:9BSP4X20003623219).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 xml:space="preserve">Лот № 4: Грузовой седельный тягач </w:t>
      </w:r>
      <w:proofErr w:type="spellStart"/>
      <w:r w:rsidRPr="001F66B2">
        <w:rPr>
          <w:b/>
          <w:sz w:val="22"/>
          <w:szCs w:val="22"/>
        </w:rPr>
        <w:t>Скания</w:t>
      </w:r>
      <w:proofErr w:type="spellEnd"/>
      <w:r w:rsidRPr="001F66B2">
        <w:rPr>
          <w:b/>
          <w:sz w:val="22"/>
          <w:szCs w:val="22"/>
        </w:rPr>
        <w:t xml:space="preserve"> P340 LA4X2HNA (VIN:9BSP4X20003623296).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Лот № 5: Полуприцеп цистерна ППЦ-25 (VIN:X8996393G82AC6449).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Лот № 6: Дебиторская задолженность к: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 xml:space="preserve">- </w:t>
      </w:r>
      <w:proofErr w:type="spellStart"/>
      <w:r w:rsidRPr="001F66B2">
        <w:rPr>
          <w:b/>
          <w:sz w:val="22"/>
          <w:szCs w:val="22"/>
        </w:rPr>
        <w:t>Kristamarine</w:t>
      </w:r>
      <w:proofErr w:type="spellEnd"/>
      <w:r w:rsidRPr="001F66B2">
        <w:rPr>
          <w:b/>
          <w:sz w:val="22"/>
          <w:szCs w:val="22"/>
        </w:rPr>
        <w:t xml:space="preserve"> OU на сумму 208 289,40 руб.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"Альянс Плюс" на сумму 739 241,87 руб.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"АМКОЙЛ" на сумму 16 304 564,59 руб.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"</w:t>
      </w:r>
      <w:proofErr w:type="spellStart"/>
      <w:r w:rsidRPr="001F66B2">
        <w:rPr>
          <w:b/>
          <w:sz w:val="22"/>
          <w:szCs w:val="22"/>
        </w:rPr>
        <w:t>БаррВэлл</w:t>
      </w:r>
      <w:proofErr w:type="spellEnd"/>
      <w:r w:rsidRPr="001F66B2">
        <w:rPr>
          <w:b/>
          <w:sz w:val="22"/>
          <w:szCs w:val="22"/>
        </w:rPr>
        <w:t>" на сумму 2 337 743,60 руб.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"ГАРАНТ"</w:t>
      </w:r>
      <w:r w:rsidRPr="001F66B2">
        <w:rPr>
          <w:b/>
          <w:sz w:val="22"/>
          <w:szCs w:val="22"/>
        </w:rPr>
        <w:tab/>
        <w:t xml:space="preserve"> на сумму 206 416,87 руб.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"</w:t>
      </w:r>
      <w:proofErr w:type="spellStart"/>
      <w:r w:rsidRPr="001F66B2">
        <w:rPr>
          <w:b/>
          <w:sz w:val="22"/>
          <w:szCs w:val="22"/>
        </w:rPr>
        <w:t>Русьхим</w:t>
      </w:r>
      <w:proofErr w:type="spellEnd"/>
      <w:r w:rsidRPr="001F66B2">
        <w:rPr>
          <w:b/>
          <w:sz w:val="22"/>
          <w:szCs w:val="22"/>
        </w:rPr>
        <w:t>" на сумму 438 986,00 руб.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"</w:t>
      </w:r>
      <w:proofErr w:type="spellStart"/>
      <w:r w:rsidRPr="001F66B2">
        <w:rPr>
          <w:b/>
          <w:sz w:val="22"/>
          <w:szCs w:val="22"/>
        </w:rPr>
        <w:t>РусЭнерджи</w:t>
      </w:r>
      <w:proofErr w:type="spellEnd"/>
      <w:r w:rsidRPr="001F66B2">
        <w:rPr>
          <w:b/>
          <w:sz w:val="22"/>
          <w:szCs w:val="22"/>
        </w:rPr>
        <w:t>-Холдинг" на сумму 13 806 270,00 руб.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"СГ-</w:t>
      </w:r>
      <w:proofErr w:type="spellStart"/>
      <w:r w:rsidRPr="001F66B2">
        <w:rPr>
          <w:b/>
          <w:sz w:val="22"/>
          <w:szCs w:val="22"/>
        </w:rPr>
        <w:t>Юниверсал</w:t>
      </w:r>
      <w:proofErr w:type="spellEnd"/>
      <w:r w:rsidRPr="001F66B2">
        <w:rPr>
          <w:b/>
          <w:sz w:val="22"/>
          <w:szCs w:val="22"/>
        </w:rPr>
        <w:t xml:space="preserve"> </w:t>
      </w:r>
      <w:proofErr w:type="spellStart"/>
      <w:r w:rsidRPr="001F66B2">
        <w:rPr>
          <w:b/>
          <w:sz w:val="22"/>
          <w:szCs w:val="22"/>
        </w:rPr>
        <w:t>Трейдинг</w:t>
      </w:r>
      <w:proofErr w:type="spellEnd"/>
      <w:r w:rsidRPr="001F66B2">
        <w:rPr>
          <w:b/>
          <w:sz w:val="22"/>
          <w:szCs w:val="22"/>
        </w:rPr>
        <w:t xml:space="preserve"> Рус " на сумму 29 525 170,00 руб.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"ТГИ-Комплекс" на сумму 255 231,32 руб.</w:t>
      </w:r>
    </w:p>
    <w:p w:rsidR="00525D44" w:rsidRPr="001F66B2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"</w:t>
      </w:r>
      <w:proofErr w:type="spellStart"/>
      <w:r w:rsidRPr="001F66B2">
        <w:rPr>
          <w:b/>
          <w:sz w:val="22"/>
          <w:szCs w:val="22"/>
        </w:rPr>
        <w:t>Химтрансойл</w:t>
      </w:r>
      <w:proofErr w:type="spellEnd"/>
      <w:r w:rsidRPr="001F66B2">
        <w:rPr>
          <w:b/>
          <w:sz w:val="22"/>
          <w:szCs w:val="22"/>
        </w:rPr>
        <w:t>" на сумму 13 391 239,88 руб.</w:t>
      </w:r>
    </w:p>
    <w:p w:rsidR="00525D44" w:rsidRDefault="00525D44" w:rsidP="00525D44">
      <w:pPr>
        <w:ind w:firstLine="708"/>
        <w:jc w:val="both"/>
        <w:rPr>
          <w:b/>
          <w:sz w:val="22"/>
          <w:szCs w:val="22"/>
        </w:rPr>
      </w:pPr>
      <w:r w:rsidRPr="001F66B2">
        <w:rPr>
          <w:b/>
          <w:sz w:val="22"/>
          <w:szCs w:val="22"/>
        </w:rPr>
        <w:t>- ООО «Эко-сервис "Усть-Луга" на сумму 5 155 722,51 руб.</w:t>
      </w:r>
    </w:p>
    <w:p w:rsidR="00525D44" w:rsidRPr="00F04308" w:rsidRDefault="00525D44" w:rsidP="00525D44">
      <w:pPr>
        <w:ind w:firstLine="708"/>
        <w:jc w:val="both"/>
        <w:rPr>
          <w:sz w:val="22"/>
          <w:szCs w:val="22"/>
        </w:rPr>
      </w:pPr>
      <w:r w:rsidRPr="00F04308">
        <w:rPr>
          <w:sz w:val="22"/>
          <w:szCs w:val="22"/>
        </w:rPr>
        <w:t xml:space="preserve">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по каждому лоту предоставляется в течении 3 рабочих дней с даты поступления запроса по контактам, указанным в сообщении о торгах.    </w:t>
      </w:r>
    </w:p>
    <w:p w:rsidR="00525D44" w:rsidRPr="009E1C9A" w:rsidRDefault="00525D44" w:rsidP="00525D44">
      <w:pPr>
        <w:ind w:firstLine="708"/>
        <w:rPr>
          <w:b/>
          <w:sz w:val="22"/>
          <w:szCs w:val="22"/>
        </w:rPr>
      </w:pPr>
    </w:p>
    <w:p w:rsidR="00525D44" w:rsidRPr="007B5514" w:rsidRDefault="00525D44" w:rsidP="00525D44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(далее по тексту </w:t>
      </w:r>
      <w:r>
        <w:rPr>
          <w:sz w:val="22"/>
          <w:szCs w:val="22"/>
        </w:rPr>
        <w:t>«имущество»/</w:t>
      </w:r>
      <w:r w:rsidRPr="007B5514">
        <w:rPr>
          <w:sz w:val="22"/>
          <w:szCs w:val="22"/>
        </w:rPr>
        <w:t>«права требования»),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525D44" w:rsidRPr="007B5514" w:rsidRDefault="00525D44" w:rsidP="00525D44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1.2. Покупатель обязуется уплатить за права требования цену в соответствии с п. 2.1 настоящего договора.</w:t>
      </w:r>
    </w:p>
    <w:p w:rsidR="00525D44" w:rsidRPr="007B5514" w:rsidRDefault="00525D44" w:rsidP="00525D44">
      <w:pPr>
        <w:rPr>
          <w:sz w:val="22"/>
          <w:szCs w:val="22"/>
        </w:rPr>
      </w:pPr>
    </w:p>
    <w:p w:rsidR="00525D44" w:rsidRPr="007B5514" w:rsidRDefault="00525D44" w:rsidP="00525D44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2. Цена договора. Порядок расчетов.</w:t>
      </w:r>
    </w:p>
    <w:p w:rsidR="00525D44" w:rsidRPr="007B5514" w:rsidRDefault="00525D44" w:rsidP="00525D44">
      <w:pPr>
        <w:rPr>
          <w:sz w:val="22"/>
          <w:szCs w:val="22"/>
        </w:rPr>
      </w:pPr>
    </w:p>
    <w:p w:rsidR="00525D44" w:rsidRPr="007B5514" w:rsidRDefault="00525D44" w:rsidP="00525D44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2.1. Общая сумма договора купли-продажи </w:t>
      </w:r>
      <w:r>
        <w:rPr>
          <w:sz w:val="22"/>
          <w:szCs w:val="22"/>
        </w:rPr>
        <w:t>имущества /</w:t>
      </w:r>
      <w:r w:rsidRPr="007B5514">
        <w:rPr>
          <w:sz w:val="22"/>
          <w:szCs w:val="22"/>
        </w:rPr>
        <w:t xml:space="preserve">прав требования (полная стоимость имущества, указанного в п. 1.1. настоящего договора) составляет </w:t>
      </w:r>
      <w:r>
        <w:rPr>
          <w:sz w:val="22"/>
          <w:szCs w:val="22"/>
        </w:rPr>
        <w:t>___________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</w:t>
      </w:r>
      <w:r w:rsidRPr="007B5514">
        <w:rPr>
          <w:sz w:val="22"/>
          <w:szCs w:val="22"/>
        </w:rPr>
        <w:t>).</w:t>
      </w:r>
    </w:p>
    <w:p w:rsidR="00525D44" w:rsidRPr="007B5514" w:rsidRDefault="00525D44" w:rsidP="00525D44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2.2. Покупатель рассчитывается с Продавцом за </w:t>
      </w:r>
      <w:r>
        <w:rPr>
          <w:sz w:val="22"/>
          <w:szCs w:val="22"/>
        </w:rPr>
        <w:t>имущество /</w:t>
      </w:r>
      <w:r w:rsidRPr="007B5514">
        <w:rPr>
          <w:sz w:val="22"/>
          <w:szCs w:val="22"/>
        </w:rPr>
        <w:t xml:space="preserve">права требования, указанные в п. 1.1. настоящего договора по цене, указанной в п. 2.1. настоящего договора путем перечисления денежных средств на банковский счет Продавца. </w:t>
      </w:r>
    </w:p>
    <w:p w:rsidR="00525D44" w:rsidRPr="007B5514" w:rsidRDefault="00525D44" w:rsidP="00525D44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lastRenderedPageBreak/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525D44" w:rsidRPr="007B5514" w:rsidRDefault="00525D44" w:rsidP="00525D44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2.3. Перечислению подлежит сумма, указанная в п. 2.1. настоящего договора, за исключением оплаченного задатка в сумме </w:t>
      </w:r>
      <w:r>
        <w:rPr>
          <w:sz w:val="22"/>
          <w:szCs w:val="22"/>
        </w:rPr>
        <w:t>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_______________</w:t>
      </w:r>
      <w:r w:rsidRPr="007B5514">
        <w:rPr>
          <w:sz w:val="22"/>
          <w:szCs w:val="22"/>
        </w:rPr>
        <w:t xml:space="preserve">). </w:t>
      </w:r>
    </w:p>
    <w:p w:rsidR="00525D44" w:rsidRPr="007B5514" w:rsidRDefault="00525D44" w:rsidP="00525D44">
      <w:pPr>
        <w:rPr>
          <w:sz w:val="22"/>
          <w:szCs w:val="22"/>
        </w:rPr>
      </w:pPr>
    </w:p>
    <w:p w:rsidR="00525D44" w:rsidRPr="007B5514" w:rsidRDefault="00525D44" w:rsidP="00525D44">
      <w:pPr>
        <w:jc w:val="center"/>
        <w:rPr>
          <w:b/>
          <w:bCs/>
          <w:sz w:val="22"/>
          <w:szCs w:val="22"/>
        </w:rPr>
      </w:pPr>
      <w:r w:rsidRPr="007B5514">
        <w:rPr>
          <w:b/>
          <w:sz w:val="22"/>
          <w:szCs w:val="22"/>
        </w:rPr>
        <w:t>3.</w:t>
      </w:r>
      <w:r w:rsidRPr="007B5514">
        <w:rPr>
          <w:b/>
          <w:bCs/>
          <w:sz w:val="22"/>
          <w:szCs w:val="22"/>
        </w:rPr>
        <w:t xml:space="preserve"> Результат продажи имущественного права.</w:t>
      </w:r>
    </w:p>
    <w:p w:rsidR="00525D44" w:rsidRPr="007B5514" w:rsidRDefault="00525D44" w:rsidP="00525D44">
      <w:pPr>
        <w:jc w:val="center"/>
        <w:rPr>
          <w:b/>
          <w:bCs/>
          <w:sz w:val="22"/>
          <w:szCs w:val="22"/>
        </w:rPr>
      </w:pPr>
    </w:p>
    <w:p w:rsidR="00525D44" w:rsidRPr="007B5514" w:rsidRDefault="00525D44" w:rsidP="00525D44">
      <w:pPr>
        <w:ind w:firstLine="720"/>
        <w:jc w:val="both"/>
        <w:rPr>
          <w:sz w:val="22"/>
          <w:szCs w:val="22"/>
        </w:rPr>
      </w:pPr>
      <w:r w:rsidRPr="007B5514">
        <w:rPr>
          <w:bCs/>
          <w:sz w:val="22"/>
          <w:szCs w:val="22"/>
        </w:rPr>
        <w:t xml:space="preserve">3.1. </w:t>
      </w:r>
      <w:r w:rsidRPr="007B5514">
        <w:rPr>
          <w:sz w:val="22"/>
          <w:szCs w:val="22"/>
        </w:rPr>
        <w:t xml:space="preserve">Покупатель приобретает </w:t>
      </w:r>
      <w:r>
        <w:rPr>
          <w:sz w:val="22"/>
          <w:szCs w:val="22"/>
        </w:rPr>
        <w:t>имущество /</w:t>
      </w:r>
      <w:r w:rsidRPr="007B5514">
        <w:rPr>
          <w:sz w:val="22"/>
          <w:szCs w:val="22"/>
        </w:rPr>
        <w:t>права требования исполнения денежных обязательств по обязательствам указанным в п. 1.1 Договора в свою пользу с даты полной оплаты суммы денежных средств, указанных в п.2.1. Договора.</w:t>
      </w:r>
    </w:p>
    <w:p w:rsidR="00525D44" w:rsidRPr="007B5514" w:rsidRDefault="00525D44" w:rsidP="00525D44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К Покупателю переходит право по обязательствам указанным в п. 1.1 Договора в том объеме и на тех условиях, которые существуют к моменту перехода права. Покупателю переходят права, обеспечивающие исполнение обязательства, а также все другие связанные с требованием права, в том числе право на неуплаченные проценты.</w:t>
      </w:r>
    </w:p>
    <w:p w:rsidR="00525D44" w:rsidRPr="007B5514" w:rsidRDefault="00525D44" w:rsidP="00525D44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обязан сообщить Покупателю все иные сведения, имеющие значение для осуществления Покупателем своих прав по указанному обязательству.</w:t>
      </w:r>
    </w:p>
    <w:p w:rsidR="00525D44" w:rsidRPr="007B5514" w:rsidRDefault="00525D44" w:rsidP="00525D44">
      <w:pPr>
        <w:ind w:firstLine="567"/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3.4. Передача прав требования оформляется актом приема-передачи, который подписывается уполномоченными представителями сторон после оплаты полной стоимости права требования, указанного в п. 1.1. настоящего договора. </w:t>
      </w:r>
    </w:p>
    <w:p w:rsidR="00525D44" w:rsidRPr="007B5514" w:rsidRDefault="00525D44" w:rsidP="00525D44">
      <w:pPr>
        <w:ind w:firstLine="567"/>
        <w:jc w:val="both"/>
        <w:rPr>
          <w:sz w:val="22"/>
          <w:szCs w:val="22"/>
        </w:rPr>
      </w:pPr>
    </w:p>
    <w:p w:rsidR="00525D44" w:rsidRPr="007B5514" w:rsidRDefault="00525D44" w:rsidP="00525D44">
      <w:pPr>
        <w:ind w:firstLine="720"/>
        <w:jc w:val="center"/>
        <w:rPr>
          <w:b/>
          <w:bCs/>
          <w:sz w:val="22"/>
          <w:szCs w:val="22"/>
        </w:rPr>
      </w:pPr>
      <w:r w:rsidRPr="007B5514">
        <w:rPr>
          <w:b/>
          <w:bCs/>
          <w:sz w:val="22"/>
          <w:szCs w:val="22"/>
        </w:rPr>
        <w:t>4. Ответственность Сторон</w:t>
      </w:r>
    </w:p>
    <w:p w:rsidR="00525D44" w:rsidRPr="007B5514" w:rsidRDefault="00525D44" w:rsidP="00525D44">
      <w:pPr>
        <w:ind w:firstLine="720"/>
        <w:jc w:val="center"/>
        <w:rPr>
          <w:b/>
          <w:bCs/>
          <w:sz w:val="22"/>
          <w:szCs w:val="22"/>
        </w:rPr>
      </w:pPr>
    </w:p>
    <w:p w:rsidR="00525D44" w:rsidRPr="007B5514" w:rsidRDefault="00525D44" w:rsidP="00525D44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525D44" w:rsidRPr="007B5514" w:rsidRDefault="00525D44" w:rsidP="00525D44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В случае нарушения Покупателем сроков оплаты более чем на 10 дней, Договор купли-продажи может быть расторгнут Продавцом в одностороннем внесудебном порядке. Договор считается расторгнутым с момента уведомления Покупателя о его расторжении. В этом случае задаток, внесенный Покупателем, ему не возвращается.</w:t>
      </w:r>
    </w:p>
    <w:p w:rsidR="00525D44" w:rsidRPr="007B5514" w:rsidRDefault="00525D44" w:rsidP="00525D44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отвечает за недействительность передаваемых по настоящему Договору прав требований.</w:t>
      </w:r>
    </w:p>
    <w:p w:rsidR="00525D44" w:rsidRDefault="00525D44" w:rsidP="00525D44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Прочие условия</w:t>
      </w:r>
    </w:p>
    <w:p w:rsidR="00525D44" w:rsidRPr="00176BE0" w:rsidRDefault="00525D44" w:rsidP="00525D44">
      <w:pPr>
        <w:ind w:firstLine="720"/>
        <w:jc w:val="center"/>
        <w:rPr>
          <w:b/>
          <w:bCs/>
          <w:sz w:val="22"/>
          <w:szCs w:val="22"/>
        </w:rPr>
      </w:pPr>
    </w:p>
    <w:p w:rsidR="00525D44" w:rsidRPr="00013BC7" w:rsidRDefault="00525D44" w:rsidP="00525D4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:rsidR="00525D44" w:rsidRDefault="00525D44" w:rsidP="00525D4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:rsidR="00525D44" w:rsidRDefault="00525D44" w:rsidP="00525D4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525D44" w:rsidRPr="00176BE0" w:rsidRDefault="00525D44" w:rsidP="00525D4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525D44" w:rsidRPr="00176BE0" w:rsidRDefault="00525D44" w:rsidP="00525D4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525D44" w:rsidRPr="00176BE0" w:rsidRDefault="00525D44" w:rsidP="00525D4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525D44" w:rsidRPr="00176BE0" w:rsidRDefault="00525D44" w:rsidP="00525D4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525D44" w:rsidRPr="00176BE0" w:rsidRDefault="00525D44" w:rsidP="00525D4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525D44" w:rsidRPr="00176BE0" w:rsidRDefault="00525D44" w:rsidP="00525D44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Pr="007B2BEB">
        <w:rPr>
          <w:sz w:val="24"/>
          <w:szCs w:val="24"/>
        </w:rPr>
        <w:t>Арбитраж</w:t>
      </w:r>
      <w:r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525D44" w:rsidRDefault="00525D44" w:rsidP="00525D44">
      <w:pPr>
        <w:ind w:firstLine="720"/>
        <w:jc w:val="center"/>
        <w:rPr>
          <w:b/>
          <w:bCs/>
          <w:sz w:val="22"/>
          <w:szCs w:val="22"/>
        </w:rPr>
      </w:pPr>
    </w:p>
    <w:p w:rsidR="00525D44" w:rsidRPr="00176BE0" w:rsidRDefault="00525D44" w:rsidP="00525D44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525D44" w:rsidRPr="00176BE0" w:rsidRDefault="00525D44" w:rsidP="00525D44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525D44" w:rsidRPr="00176BE0" w:rsidTr="004C7BC8">
        <w:trPr>
          <w:trHeight w:val="278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D44" w:rsidRPr="00176BE0" w:rsidRDefault="00525D44" w:rsidP="004C7BC8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5D44" w:rsidRPr="00176BE0" w:rsidRDefault="00525D44" w:rsidP="004C7BC8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25D44" w:rsidRPr="00176BE0" w:rsidTr="004C7BC8">
        <w:trPr>
          <w:trHeight w:val="2106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D44" w:rsidRPr="00176BE0" w:rsidRDefault="00525D44" w:rsidP="004C7BC8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D44" w:rsidRPr="00176BE0" w:rsidRDefault="00525D44" w:rsidP="004C7BC8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525D44" w:rsidRPr="00176BE0" w:rsidRDefault="00525D44" w:rsidP="004C7BC8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525D44" w:rsidRPr="00176BE0" w:rsidRDefault="00525D44" w:rsidP="004C7BC8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525D44" w:rsidRPr="00176BE0" w:rsidRDefault="00525D44" w:rsidP="004C7BC8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525D44" w:rsidRPr="00176BE0" w:rsidRDefault="00525D44" w:rsidP="004C7BC8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525D44" w:rsidRPr="00176BE0" w:rsidTr="004C7BC8">
        <w:trPr>
          <w:trHeight w:val="572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25D44" w:rsidRPr="00176BE0" w:rsidRDefault="00525D44" w:rsidP="004C7BC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525D44" w:rsidRPr="00176BE0" w:rsidRDefault="00525D44" w:rsidP="004C7BC8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Божко Д.С.</w:t>
            </w:r>
            <w:r w:rsidRPr="00176BE0">
              <w:rPr>
                <w:sz w:val="22"/>
                <w:szCs w:val="22"/>
              </w:rPr>
              <w:t>____________________</w:t>
            </w:r>
          </w:p>
          <w:p w:rsidR="00525D44" w:rsidRPr="00176BE0" w:rsidRDefault="00525D44" w:rsidP="004C7BC8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525D44" w:rsidRPr="00176BE0" w:rsidRDefault="00525D44" w:rsidP="004C7BC8"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D44" w:rsidRPr="00176BE0" w:rsidRDefault="00525D44" w:rsidP="004C7BC8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525D44" w:rsidRPr="00176BE0" w:rsidRDefault="00525D44" w:rsidP="004C7BC8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525D44" w:rsidRDefault="00525D44" w:rsidP="00525D44">
      <w:pPr>
        <w:jc w:val="center"/>
      </w:pPr>
    </w:p>
    <w:p w:rsidR="00525D44" w:rsidRDefault="00525D44" w:rsidP="00525D44">
      <w:pPr>
        <w:ind w:firstLine="720"/>
        <w:jc w:val="center"/>
      </w:pPr>
    </w:p>
    <w:p w:rsidR="00525D44" w:rsidRDefault="00525D44" w:rsidP="00525D44"/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D44"/>
    <w:rsid w:val="00005C83"/>
    <w:rsid w:val="000724E9"/>
    <w:rsid w:val="00525D44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91D1D-DB93-4FF0-86A6-A6F4F796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D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2021-12-13T15:58:00Z</dcterms:created>
  <dcterms:modified xsi:type="dcterms:W3CDTF">2021-12-13T16:00:00Z</dcterms:modified>
</cp:coreProperties>
</file>