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2020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Гигиена-Сервис Мед</w:t>
      </w:r>
      <w:r w:rsidRPr="00B85D5E">
        <w:rPr>
          <w:rFonts w:eastAsiaTheme="minorHAnsi"/>
          <w:sz w:val="24"/>
          <w:szCs w:val="24"/>
          <w:lang w:eastAsia="en-US"/>
        </w:rPr>
        <w:t xml:space="preserve">», далее именуемое – Продавец, в лице конкурсного управляющего Божко Дарьи Сергеевны, действующей на основании </w:t>
      </w:r>
      <w:r w:rsidRPr="00BB7DC1">
        <w:rPr>
          <w:rFonts w:eastAsiaTheme="minorHAnsi"/>
          <w:sz w:val="24"/>
          <w:szCs w:val="24"/>
          <w:lang w:eastAsia="en-US"/>
        </w:rPr>
        <w:t>Решения Арбитражного суда Калужской области от 27.02.2020 г. по делу А23-7629/2017</w:t>
      </w:r>
      <w:r w:rsidRPr="001B7BA2">
        <w:rPr>
          <w:rFonts w:eastAsiaTheme="minorHAnsi"/>
          <w:sz w:val="24"/>
          <w:szCs w:val="24"/>
          <w:lang w:eastAsia="en-US"/>
        </w:rPr>
        <w:t>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3B2B82" w:rsidRPr="00B85D5E" w:rsidRDefault="003B2B82" w:rsidP="003B2B8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3B2B82" w:rsidRPr="00B85D5E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3B2B82" w:rsidRPr="00461958" w:rsidRDefault="003B2B82" w:rsidP="003B2B82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>Лот №</w:t>
      </w:r>
      <w:r>
        <w:rPr>
          <w:rFonts w:eastAsiaTheme="minorHAnsi"/>
          <w:sz w:val="24"/>
          <w:szCs w:val="24"/>
          <w:lang w:eastAsia="en-US"/>
        </w:rPr>
        <w:t xml:space="preserve"> ___</w:t>
      </w:r>
      <w:r w:rsidRPr="00461958">
        <w:rPr>
          <w:rFonts w:eastAsiaTheme="minorHAnsi"/>
          <w:sz w:val="24"/>
          <w:szCs w:val="24"/>
          <w:lang w:eastAsia="en-US"/>
        </w:rPr>
        <w:t xml:space="preserve"> </w:t>
      </w:r>
    </w:p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3B2B82" w:rsidRPr="00B85D5E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3B2B82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3B2B82" w:rsidRPr="00B85D5E" w:rsidRDefault="003B2B82" w:rsidP="003B2B8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3B2B82" w:rsidRPr="00B85D5E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3B2B82" w:rsidRPr="00B85D5E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3B2B82" w:rsidRPr="00B85D5E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3B2B82" w:rsidRPr="00B85D5E" w:rsidRDefault="003B2B82" w:rsidP="003B2B8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3B2B82" w:rsidRPr="00B85D5E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3B2B82" w:rsidRPr="00B85D5E" w:rsidRDefault="003B2B82" w:rsidP="003B2B8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3B2B82" w:rsidRPr="00B85D5E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3B2B82" w:rsidRPr="00B85D5E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3B2B82" w:rsidRPr="00B85D5E" w:rsidRDefault="003B2B82" w:rsidP="003B2B8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3B2B82" w:rsidRDefault="003B2B82" w:rsidP="003B2B8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3B2B82" w:rsidRDefault="003B2B82" w:rsidP="003B2B82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3B2B82" w:rsidRDefault="003B2B82" w:rsidP="003B2B82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3B2B82" w:rsidRPr="00B85D5E" w:rsidRDefault="003B2B82" w:rsidP="003B2B82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3B2B82" w:rsidRPr="00B85D5E" w:rsidRDefault="003B2B82" w:rsidP="003B2B8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B2B82" w:rsidRPr="00B85D5E" w:rsidTr="00C85BBB">
        <w:tc>
          <w:tcPr>
            <w:tcW w:w="4672" w:type="dxa"/>
          </w:tcPr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Гигиена-Сервис Мед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3B2B82" w:rsidRPr="00B85D5E" w:rsidRDefault="003B2B82" w:rsidP="00C85BBB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B2B82" w:rsidRDefault="003B2B82" w:rsidP="003B2B82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B82"/>
    <w:rsid w:val="00005C83"/>
    <w:rsid w:val="000724E9"/>
    <w:rsid w:val="003B2B82"/>
    <w:rsid w:val="005B22DE"/>
    <w:rsid w:val="00867A33"/>
    <w:rsid w:val="008C3E4A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43016-D36E-4CAF-A77D-9EC047F7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B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2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2021-03-23T19:59:00Z</dcterms:created>
  <dcterms:modified xsi:type="dcterms:W3CDTF">2021-03-23T19:59:00Z</dcterms:modified>
</cp:coreProperties>
</file>