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6D2" w:rsidRDefault="003E56D2" w:rsidP="003E56D2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3E56D2" w:rsidRDefault="003E56D2" w:rsidP="003E56D2">
      <w:pPr>
        <w:shd w:val="clear" w:color="auto" w:fill="FFFFFF"/>
        <w:jc w:val="center"/>
        <w:rPr>
          <w:sz w:val="28"/>
          <w:szCs w:val="28"/>
        </w:rPr>
      </w:pPr>
    </w:p>
    <w:p w:rsidR="003E56D2" w:rsidRDefault="003E56D2" w:rsidP="003E56D2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2021 г.</w:t>
      </w:r>
    </w:p>
    <w:p w:rsidR="003E56D2" w:rsidRDefault="003E56D2" w:rsidP="003E56D2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3E56D2" w:rsidRPr="00E57B52" w:rsidRDefault="003E56D2" w:rsidP="003E56D2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  <w:t xml:space="preserve">Конкурсный управляющий </w:t>
      </w:r>
      <w:r w:rsidRPr="001453B9">
        <w:rPr>
          <w:sz w:val="24"/>
          <w:szCs w:val="24"/>
        </w:rPr>
        <w:t xml:space="preserve">ЗАО НПЦ  «СПЕЦЮВЕЛИРПРОМ» </w:t>
      </w:r>
      <w:r>
        <w:rPr>
          <w:sz w:val="24"/>
          <w:szCs w:val="24"/>
        </w:rPr>
        <w:t>(</w:t>
      </w:r>
      <w:r w:rsidRPr="00764AA0">
        <w:rPr>
          <w:sz w:val="24"/>
          <w:szCs w:val="24"/>
        </w:rPr>
        <w:t xml:space="preserve">ИНН </w:t>
      </w:r>
      <w:r w:rsidRPr="001453B9">
        <w:rPr>
          <w:sz w:val="24"/>
          <w:szCs w:val="24"/>
        </w:rPr>
        <w:t>7704218687</w:t>
      </w:r>
      <w:r w:rsidRPr="00764AA0">
        <w:rPr>
          <w:sz w:val="24"/>
          <w:szCs w:val="24"/>
        </w:rPr>
        <w:t xml:space="preserve">, ОГРН </w:t>
      </w:r>
      <w:r w:rsidRPr="001453B9">
        <w:rPr>
          <w:sz w:val="24"/>
          <w:szCs w:val="24"/>
        </w:rPr>
        <w:t>1037739464630</w:t>
      </w:r>
      <w:r>
        <w:rPr>
          <w:sz w:val="24"/>
          <w:szCs w:val="24"/>
        </w:rPr>
        <w:t xml:space="preserve">) Божко Дарья Сергеевна, действующая на основании </w:t>
      </w:r>
      <w:r w:rsidRPr="001453B9">
        <w:rPr>
          <w:sz w:val="24"/>
          <w:szCs w:val="24"/>
        </w:rPr>
        <w:t>Решения  Арбитражного суда города Москвы  от 20.11.2020 г. по делу А40-291834/2019</w:t>
      </w:r>
      <w:r>
        <w:rPr>
          <w:sz w:val="24"/>
          <w:szCs w:val="24"/>
        </w:rPr>
        <w:t xml:space="preserve">, </w:t>
      </w:r>
      <w:r w:rsidRPr="00764AA0">
        <w:rPr>
          <w:sz w:val="24"/>
          <w:szCs w:val="24"/>
        </w:rPr>
        <w:t xml:space="preserve"> </w:t>
      </w:r>
      <w:r w:rsidRPr="00E57B52">
        <w:rPr>
          <w:color w:val="000000"/>
          <w:spacing w:val="13"/>
          <w:sz w:val="24"/>
          <w:szCs w:val="24"/>
        </w:rPr>
        <w:t>именуем</w:t>
      </w:r>
      <w:r>
        <w:rPr>
          <w:color w:val="000000"/>
          <w:spacing w:val="13"/>
          <w:sz w:val="24"/>
          <w:szCs w:val="24"/>
        </w:rPr>
        <w:t>ая</w:t>
      </w:r>
      <w:r w:rsidRPr="00E57B52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Pr="00E57B52">
        <w:rPr>
          <w:color w:val="000000"/>
          <w:spacing w:val="5"/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с одной стороны,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3E56D2" w:rsidRDefault="003E56D2" w:rsidP="003E56D2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3E56D2" w:rsidRDefault="003E56D2" w:rsidP="003E56D2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3E56D2" w:rsidRDefault="003E56D2" w:rsidP="003E56D2">
      <w:pPr>
        <w:shd w:val="clear" w:color="auto" w:fill="FFFFFF"/>
        <w:jc w:val="center"/>
      </w:pPr>
    </w:p>
    <w:p w:rsidR="003E56D2" w:rsidRPr="003227B6" w:rsidRDefault="003E56D2" w:rsidP="003E56D2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3E56D2" w:rsidRPr="003227B6" w:rsidRDefault="003E56D2" w:rsidP="003E56D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E56D2" w:rsidRPr="001453B9" w:rsidRDefault="003E56D2" w:rsidP="003E56D2">
      <w:pPr>
        <w:shd w:val="clear" w:color="auto" w:fill="FFFFFF"/>
        <w:jc w:val="both"/>
        <w:rPr>
          <w:sz w:val="24"/>
          <w:szCs w:val="24"/>
        </w:rPr>
      </w:pPr>
      <w:r w:rsidRPr="001453B9">
        <w:rPr>
          <w:sz w:val="24"/>
          <w:szCs w:val="24"/>
        </w:rPr>
        <w:t>Лот №1:</w:t>
      </w:r>
    </w:p>
    <w:p w:rsidR="003E56D2" w:rsidRPr="001453B9" w:rsidRDefault="003E56D2" w:rsidP="003E56D2">
      <w:pPr>
        <w:shd w:val="clear" w:color="auto" w:fill="FFFFFF"/>
        <w:jc w:val="both"/>
        <w:rPr>
          <w:sz w:val="24"/>
          <w:szCs w:val="24"/>
        </w:rPr>
      </w:pPr>
      <w:r w:rsidRPr="001453B9">
        <w:rPr>
          <w:sz w:val="24"/>
          <w:szCs w:val="24"/>
        </w:rPr>
        <w:t xml:space="preserve">- Автоклав вертикальный LAC-5065SP.60I.Daihan </w:t>
      </w:r>
      <w:proofErr w:type="spellStart"/>
      <w:r w:rsidRPr="001453B9">
        <w:rPr>
          <w:sz w:val="24"/>
          <w:szCs w:val="24"/>
        </w:rPr>
        <w:t>Labteh</w:t>
      </w:r>
      <w:proofErr w:type="spellEnd"/>
    </w:p>
    <w:p w:rsidR="003E56D2" w:rsidRPr="001453B9" w:rsidRDefault="003E56D2" w:rsidP="003E56D2">
      <w:pPr>
        <w:shd w:val="clear" w:color="auto" w:fill="FFFFFF"/>
        <w:jc w:val="both"/>
        <w:rPr>
          <w:sz w:val="24"/>
          <w:szCs w:val="24"/>
        </w:rPr>
      </w:pPr>
      <w:r w:rsidRPr="001453B9">
        <w:rPr>
          <w:sz w:val="24"/>
          <w:szCs w:val="24"/>
        </w:rPr>
        <w:t xml:space="preserve">- Испаритель ротационный с колбой 560-01300-00Hei-VAP </w:t>
      </w:r>
      <w:proofErr w:type="spellStart"/>
      <w:r w:rsidRPr="001453B9">
        <w:rPr>
          <w:sz w:val="24"/>
          <w:szCs w:val="24"/>
        </w:rPr>
        <w:t>Vaue</w:t>
      </w:r>
      <w:proofErr w:type="spellEnd"/>
      <w:r w:rsidRPr="001453B9">
        <w:rPr>
          <w:sz w:val="24"/>
          <w:szCs w:val="24"/>
        </w:rPr>
        <w:t xml:space="preserve"> HL/G3 </w:t>
      </w:r>
      <w:proofErr w:type="spellStart"/>
      <w:r w:rsidRPr="001453B9">
        <w:rPr>
          <w:sz w:val="24"/>
          <w:szCs w:val="24"/>
        </w:rPr>
        <w:t>Heidolph</w:t>
      </w:r>
      <w:proofErr w:type="spellEnd"/>
    </w:p>
    <w:p w:rsidR="003E56D2" w:rsidRDefault="003E56D2" w:rsidP="003E56D2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3E56D2" w:rsidRPr="00F86318" w:rsidRDefault="003E56D2" w:rsidP="003E56D2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>перечисляет на расчетный счет</w:t>
      </w:r>
      <w:r>
        <w:rPr>
          <w:spacing w:val="3"/>
          <w:sz w:val="24"/>
          <w:szCs w:val="24"/>
        </w:rPr>
        <w:t>, указанный в сообщении (специальный счет для задатков)</w:t>
      </w:r>
      <w:r w:rsidRPr="003227B6">
        <w:rPr>
          <w:spacing w:val="3"/>
          <w:sz w:val="24"/>
          <w:szCs w:val="24"/>
        </w:rPr>
        <w:t xml:space="preserve"> </w:t>
      </w:r>
      <w:r w:rsidRPr="003227B6">
        <w:rPr>
          <w:spacing w:val="5"/>
          <w:sz w:val="24"/>
          <w:szCs w:val="24"/>
        </w:rPr>
        <w:t xml:space="preserve">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3E56D2" w:rsidRDefault="003E56D2" w:rsidP="003E56D2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3E56D2" w:rsidRPr="008A6662" w:rsidRDefault="003E56D2" w:rsidP="003E56D2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3E56D2" w:rsidRPr="008A6662" w:rsidRDefault="003E56D2" w:rsidP="003E56D2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3E56D2" w:rsidRDefault="003E56D2" w:rsidP="003E56D2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3E56D2" w:rsidRDefault="003E56D2" w:rsidP="003E56D2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3E56D2" w:rsidRDefault="003E56D2" w:rsidP="003E56D2">
      <w:pPr>
        <w:shd w:val="clear" w:color="auto" w:fill="FFFFFF"/>
        <w:ind w:left="360"/>
        <w:jc w:val="center"/>
      </w:pPr>
    </w:p>
    <w:p w:rsidR="003E56D2" w:rsidRDefault="003E56D2" w:rsidP="003E56D2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>
        <w:rPr>
          <w:color w:val="000000"/>
          <w:spacing w:val="-2"/>
          <w:sz w:val="24"/>
          <w:szCs w:val="24"/>
        </w:rPr>
        <w:t>.</w:t>
      </w:r>
    </w:p>
    <w:p w:rsidR="003E56D2" w:rsidRDefault="003E56D2" w:rsidP="003E56D2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3E56D2" w:rsidRDefault="003E56D2" w:rsidP="003E56D2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3E56D2" w:rsidRDefault="003E56D2" w:rsidP="003E56D2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3E56D2" w:rsidRDefault="003E56D2" w:rsidP="003E56D2">
      <w:pPr>
        <w:shd w:val="clear" w:color="auto" w:fill="FFFFFF"/>
        <w:jc w:val="center"/>
      </w:pPr>
    </w:p>
    <w:p w:rsidR="003E56D2" w:rsidRPr="001F0CB0" w:rsidRDefault="003E56D2" w:rsidP="003E56D2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3E56D2" w:rsidRPr="001F0CB0" w:rsidRDefault="003E56D2" w:rsidP="003E56D2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3E56D2" w:rsidRPr="001F0CB0" w:rsidRDefault="003E56D2" w:rsidP="003E56D2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- отказа Претенденту от участия в Торгах;</w:t>
      </w:r>
    </w:p>
    <w:p w:rsidR="003E56D2" w:rsidRPr="001F0CB0" w:rsidRDefault="003E56D2" w:rsidP="003E56D2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3E56D2" w:rsidRPr="001F0CB0" w:rsidRDefault="003E56D2" w:rsidP="003E56D2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3E56D2" w:rsidRPr="001F0CB0" w:rsidRDefault="003E56D2" w:rsidP="003E56D2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3E56D2" w:rsidRPr="001F0CB0" w:rsidRDefault="003E56D2" w:rsidP="003E56D2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3E56D2" w:rsidRPr="001F0CB0" w:rsidRDefault="003E56D2" w:rsidP="003E56D2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3E56D2" w:rsidRPr="001F0CB0" w:rsidRDefault="003E56D2" w:rsidP="003E56D2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3E56D2" w:rsidRPr="001F0CB0" w:rsidRDefault="003E56D2" w:rsidP="003E56D2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3E56D2" w:rsidRPr="001F0CB0" w:rsidRDefault="003E56D2" w:rsidP="003E56D2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3E56D2" w:rsidRPr="00105779" w:rsidRDefault="003E56D2" w:rsidP="003E56D2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3E56D2" w:rsidRDefault="003E56D2" w:rsidP="003E56D2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3E56D2" w:rsidRDefault="003E56D2" w:rsidP="003E56D2">
      <w:pPr>
        <w:shd w:val="clear" w:color="auto" w:fill="FFFFFF"/>
        <w:ind w:left="360"/>
      </w:pPr>
    </w:p>
    <w:p w:rsidR="003E56D2" w:rsidRPr="007B2BEB" w:rsidRDefault="003E56D2" w:rsidP="003E56D2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3E56D2" w:rsidRPr="00AD4D25" w:rsidRDefault="003E56D2" w:rsidP="003E56D2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AD4D25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AD4D25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AD4D25">
        <w:rPr>
          <w:sz w:val="24"/>
          <w:szCs w:val="24"/>
        </w:rPr>
        <w:t>Арбитражном суде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3E56D2" w:rsidRPr="00AD4D25" w:rsidRDefault="003E56D2" w:rsidP="003E56D2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AD4D25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AD4D25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3E56D2" w:rsidRDefault="003E56D2" w:rsidP="003E56D2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3E56D2" w:rsidRDefault="003E56D2" w:rsidP="003E56D2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3E56D2" w:rsidRDefault="003E56D2" w:rsidP="003E56D2">
      <w:pPr>
        <w:shd w:val="clear" w:color="auto" w:fill="FFFFFF"/>
        <w:jc w:val="center"/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E56D2" w:rsidTr="00F4231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56D2" w:rsidRDefault="003E56D2" w:rsidP="00F4231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56D2" w:rsidRDefault="003E56D2" w:rsidP="00F4231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</w:tbl>
    <w:p w:rsidR="003E56D2" w:rsidRDefault="003E56D2" w:rsidP="003E56D2"/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6D2"/>
    <w:rsid w:val="00005C83"/>
    <w:rsid w:val="000724E9"/>
    <w:rsid w:val="003E56D2"/>
    <w:rsid w:val="005B22DE"/>
    <w:rsid w:val="00867A33"/>
    <w:rsid w:val="008C3E4A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ADF183-DCC9-4AE6-AA19-F5DD472E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6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2021-03-02T09:49:00Z</dcterms:created>
  <dcterms:modified xsi:type="dcterms:W3CDTF">2021-03-02T09:49:00Z</dcterms:modified>
</cp:coreProperties>
</file>