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315" w:rsidRPr="00D10315" w:rsidRDefault="00D10315" w:rsidP="00D103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___</w:t>
      </w:r>
    </w:p>
    <w:p w:rsidR="00D10315" w:rsidRPr="00D10315" w:rsidRDefault="00D10315" w:rsidP="00D1031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D10315" w:rsidRPr="00D10315" w:rsidRDefault="00D10315" w:rsidP="00D103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г. Санкт - Петербург</w:t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ab/>
        <w:t xml:space="preserve">                                    ______________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2020 </w:t>
      </w:r>
      <w:proofErr w:type="gramStart"/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г.</w:t>
      </w:r>
      <w:r w:rsidRPr="00D1031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.</w:t>
      </w:r>
      <w:proofErr w:type="gramEnd"/>
    </w:p>
    <w:p w:rsidR="00D10315" w:rsidRPr="00D10315" w:rsidRDefault="00D10315" w:rsidP="00D10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D10315" w:rsidRPr="00D10315" w:rsidRDefault="00D10315" w:rsidP="00D10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Финансовый управляющий гражданина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Сазонова Сергея Владим</w:t>
      </w:r>
      <w:r w:rsidR="00227EE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ровича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Санкт-Петербург, Серебристый б-р, д. 37, кв. 255; дата и место рождения 22.02.1980.  пос. Вуктыл </w:t>
      </w:r>
      <w:proofErr w:type="spellStart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Вуктыльского</w:t>
      </w:r>
      <w:proofErr w:type="spellEnd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р-на КОМИ АССР; ИНН 782507981731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Божко Дарья Сергеевна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781403897709, СНИЛС 053-082-06525, почтовый адрес для корреспонденции: 190013, Санкт-Петербург, а/я 3, тел. (812) 3273197, е-</w:t>
      </w:r>
      <w:proofErr w:type="spellStart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dashabojko@gmail.com), действующая на основании Решения Арбитражного суда города Санкт-Петербурга и Ленинградской области от 14.05.2019 г. по делу № А56 – 136945/2018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«Организатор торгов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, Продавец»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___________________________________________________________________________________________________________________________________________________________________________________________________________________________________________________________________________________ с другой стороны, именуемый в дальнейшем </w:t>
      </w:r>
      <w:r w:rsidRPr="00D1031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«Покупатель», </w:t>
      </w:r>
      <w:r w:rsidRPr="00D103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заключили настоящий Договор о нижеследующем:</w:t>
      </w:r>
    </w:p>
    <w:p w:rsidR="00D10315" w:rsidRPr="00D10315" w:rsidRDefault="00D10315" w:rsidP="00D103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315" w:rsidRPr="00D10315" w:rsidRDefault="00D10315" w:rsidP="00D1031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договора.</w:t>
      </w:r>
    </w:p>
    <w:p w:rsidR="00D10315" w:rsidRPr="00D10315" w:rsidRDefault="00D10315" w:rsidP="00D1031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условием настоящего договора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продал, а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Покупатель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купил:</w:t>
      </w:r>
    </w:p>
    <w:p w:rsidR="00D10315" w:rsidRPr="00D10315" w:rsidRDefault="00D10315" w:rsidP="00D10315">
      <w:pPr>
        <w:pStyle w:val="a3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Земельный участок, категория земель под усадебную и коттеджную </w:t>
      </w:r>
      <w:proofErr w:type="gramStart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застройку ,</w:t>
      </w:r>
      <w:proofErr w:type="gramEnd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кадастровый (условный) номер 47:14:0302004:206. Пл. 1481 </w:t>
      </w:r>
      <w:proofErr w:type="spellStart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.  Адрес: Россия, обл. Ленинградская, р-н Ломоносовский, МО "</w:t>
      </w:r>
      <w:proofErr w:type="spellStart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Низинское</w:t>
      </w:r>
      <w:proofErr w:type="spellEnd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СП", участок 28/2</w:t>
      </w:r>
    </w:p>
    <w:p w:rsidR="00D10315" w:rsidRDefault="00D10315" w:rsidP="00D10315">
      <w:pPr>
        <w:pStyle w:val="a3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Объект незавершенного строительства, назначение помещение общего пользования, кадастровый (условный) номер 47:14:0000000:38998. Пл. 297 </w:t>
      </w:r>
      <w:proofErr w:type="spellStart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Адрес: Россия, обл. Ленинградская, р-н Ломоносовский, д Санино, уч. 28/2</w:t>
      </w:r>
    </w:p>
    <w:p w:rsidR="00D10315" w:rsidRDefault="00D10315" w:rsidP="00D10315">
      <w:pPr>
        <w:pStyle w:val="a3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315" w:rsidRPr="00D10315" w:rsidRDefault="00D10315" w:rsidP="00D10315">
      <w:pPr>
        <w:pStyle w:val="a3"/>
        <w:spacing w:after="0" w:line="240" w:lineRule="auto"/>
        <w:ind w:left="11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Имущество).</w:t>
      </w:r>
    </w:p>
    <w:p w:rsidR="00D10315" w:rsidRPr="00D10315" w:rsidRDefault="00D10315" w:rsidP="00D10315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Имущество продается на основании ФЗ «О несостоятельности (банкротстве)» № 127-ФЗ от 26 октября 2002 года.</w:t>
      </w:r>
    </w:p>
    <w:p w:rsidR="00D10315" w:rsidRPr="00D10315" w:rsidRDefault="00D10315" w:rsidP="00D10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315" w:rsidRPr="00D10315" w:rsidRDefault="00D10315" w:rsidP="00D1031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Цена и порядок расчёта.</w:t>
      </w:r>
    </w:p>
    <w:p w:rsidR="00D10315" w:rsidRPr="00D10315" w:rsidRDefault="00D10315" w:rsidP="00D1031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Pr="00D10315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  <w:lang w:eastAsia="ru-RU"/>
        </w:rPr>
        <w:t>Стоимость имущества</w:t>
      </w:r>
      <w:r w:rsidRPr="00D1031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составляет __________</w:t>
      </w: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(____________________) руб.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10315" w:rsidRPr="00D10315" w:rsidRDefault="00D10315" w:rsidP="00D103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Покупатель обязуется оплатить Имущество в течение трех дней с момента подписания настоящего Договора путем перечисления денежных средств «продавцу» </w:t>
      </w:r>
    </w:p>
    <w:p w:rsidR="00D10315" w:rsidRPr="00D10315" w:rsidRDefault="00D10315" w:rsidP="00D103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Платежные реквизиты банковского счета должника для перечисления денежных средств по договору купли-продажи: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 № 40817810255869213631 </w:t>
      </w:r>
      <w:proofErr w:type="gramStart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в  Северо</w:t>
      </w:r>
      <w:proofErr w:type="gramEnd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-западный Банк ПАО Сбербанк, БИК 044030653, к/с 30101810500000000653.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D10315" w:rsidRPr="00D10315" w:rsidRDefault="00D10315" w:rsidP="00D10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</w:p>
    <w:p w:rsidR="00D10315" w:rsidRPr="00D10315" w:rsidRDefault="00D10315" w:rsidP="00D10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315" w:rsidRPr="00D10315" w:rsidRDefault="00D10315" w:rsidP="00D1031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и обязанности сторон.</w:t>
      </w: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Продавец обязуется:</w:t>
      </w: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Передать Покупателю Имущество, указанное в п. 1.1. настоящего договора.</w:t>
      </w: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Передать Имущество свободным от прав третьих лиц.</w:t>
      </w: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ind w:firstLine="7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обязуется:</w:t>
      </w: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Оплатить приобретаемое Имущество в полном объеме путем безналичного перечисления денежных средств в порядке и в сроки, установленные в </w:t>
      </w:r>
      <w:proofErr w:type="spellStart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. 2.1., 2.2. настоящего Договора.</w:t>
      </w: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Принять Имущество на условиях, предусмотренных настоящим Договором.</w:t>
      </w: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315" w:rsidRPr="00D10315" w:rsidRDefault="00D10315" w:rsidP="00D1031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настоящего договора.</w:t>
      </w: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:rsidR="00D10315" w:rsidRPr="00D10315" w:rsidRDefault="00D10315" w:rsidP="00D103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315" w:rsidRPr="00D10315" w:rsidRDefault="00D10315" w:rsidP="00D1031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Передача Имущества.</w:t>
      </w:r>
    </w:p>
    <w:p w:rsidR="00D10315" w:rsidRPr="00D10315" w:rsidRDefault="00D10315" w:rsidP="00D1031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10315" w:rsidRPr="00D10315" w:rsidRDefault="00D10315" w:rsidP="00D10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Pr="00D103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Продавец</w:t>
      </w:r>
      <w:r w:rsidRPr="00D10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передать, а Покупатель принять Имущество, указанное в п. 1.1. настоящего договора в течение 3 - х дней после его полной оплаты.</w:t>
      </w:r>
    </w:p>
    <w:p w:rsidR="00D10315" w:rsidRPr="00D10315" w:rsidRDefault="00D10315" w:rsidP="00D1031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0315" w:rsidRPr="00D10315" w:rsidRDefault="00D10315" w:rsidP="00D1031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Ответственность.</w:t>
      </w:r>
    </w:p>
    <w:p w:rsidR="00D10315" w:rsidRPr="00D10315" w:rsidRDefault="00D10315" w:rsidP="00D10315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D10315" w:rsidRPr="00D10315" w:rsidRDefault="00D10315" w:rsidP="00D10315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6.1.</w:t>
      </w: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10315" w:rsidRPr="00D10315" w:rsidRDefault="00D10315" w:rsidP="00D1031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6.2. Стороны договорились, что не поступление денежных средств в счет оплаты Договора в сумме и в сроки, указанные в </w:t>
      </w:r>
      <w:proofErr w:type="spellStart"/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п.п</w:t>
      </w:r>
      <w:proofErr w:type="spellEnd"/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10315" w:rsidRPr="00D10315" w:rsidRDefault="00D10315" w:rsidP="00D1031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D10315" w:rsidRPr="00D10315" w:rsidRDefault="00D10315" w:rsidP="00D1031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0315" w:rsidRPr="00D10315" w:rsidRDefault="00D10315" w:rsidP="00D10315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7. </w:t>
      </w:r>
      <w:r w:rsidRPr="00D1031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Прочие условия.</w:t>
      </w:r>
    </w:p>
    <w:p w:rsidR="00D10315" w:rsidRPr="00D10315" w:rsidRDefault="00D10315" w:rsidP="00D10315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10315" w:rsidRPr="00D10315" w:rsidRDefault="00D10315" w:rsidP="00D1031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D10315" w:rsidRPr="00D10315" w:rsidRDefault="00D10315" w:rsidP="00D10315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7.2. Во всем остальном, что не предусмотрено настоящим Договором, Стороны руководствуются федеральным законодательством.</w:t>
      </w:r>
    </w:p>
    <w:p w:rsidR="00D10315" w:rsidRPr="00D10315" w:rsidRDefault="00D10315" w:rsidP="00D10315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7.3. При невозможности урегулирования в процессе переговоров спорных вопросов споры разрешаются в Арбитражном суде Санкт – Петербурга и Ленинградской области.</w:t>
      </w:r>
    </w:p>
    <w:p w:rsidR="00D10315" w:rsidRPr="00D10315" w:rsidRDefault="00D10315" w:rsidP="00D10315">
      <w:pPr>
        <w:tabs>
          <w:tab w:val="left" w:pos="1134"/>
        </w:tabs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8. Заключительные положения.</w:t>
      </w:r>
    </w:p>
    <w:p w:rsidR="00D10315" w:rsidRPr="00D10315" w:rsidRDefault="00D10315" w:rsidP="00D10315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10315">
        <w:rPr>
          <w:rFonts w:ascii="Times New Roman" w:eastAsia="Calibri" w:hAnsi="Times New Roman" w:cs="Times New Roman"/>
          <w:sz w:val="24"/>
          <w:szCs w:val="24"/>
          <w:lang w:eastAsia="ru-RU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регистрацию. Все три экземпляра Договора имеют равную юридическую силу.</w:t>
      </w:r>
    </w:p>
    <w:p w:rsidR="00D10315" w:rsidRPr="00D10315" w:rsidRDefault="00D10315" w:rsidP="00D10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315" w:rsidRPr="00D10315" w:rsidRDefault="00D10315" w:rsidP="00D103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Адреса, реквизиты сторон и подписи сторон</w:t>
      </w:r>
    </w:p>
    <w:p w:rsidR="00D10315" w:rsidRPr="00D10315" w:rsidRDefault="00D10315" w:rsidP="00D103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ПРОДАВЕЦ:</w:t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10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ПОКУПАТЕЛЬ:</w:t>
      </w:r>
    </w:p>
    <w:p w:rsidR="00D10315" w:rsidRPr="00D10315" w:rsidRDefault="00D10315" w:rsidP="00D1031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D10315" w:rsidRPr="00D10315" w:rsidTr="001B0F8A">
        <w:trPr>
          <w:trHeight w:val="1609"/>
        </w:trPr>
        <w:tc>
          <w:tcPr>
            <w:tcW w:w="4785" w:type="dxa"/>
          </w:tcPr>
          <w:p w:rsidR="00D10315" w:rsidRDefault="00D10315" w:rsidP="00D10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Финансовый управляющий гражданина Сазонова Сергея </w:t>
            </w:r>
            <w:proofErr w:type="spellStart"/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Владимровича</w:t>
            </w:r>
            <w:proofErr w:type="spellEnd"/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(г. Санкт-Петербург, Серебристый б-р, д. 37, кв. 255; дата и место рождения 22.02.1980.  пос. Вуктыл </w:t>
            </w:r>
            <w:proofErr w:type="spellStart"/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Вуктыльского</w:t>
            </w:r>
            <w:proofErr w:type="spellEnd"/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р-на КОМИ АССР; ИНН 782507981731) </w:t>
            </w:r>
          </w:p>
          <w:p w:rsidR="00D10315" w:rsidRDefault="00D10315" w:rsidP="00D10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10315" w:rsidRDefault="00D10315" w:rsidP="00D10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10315" w:rsidRDefault="00D10315" w:rsidP="00D103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3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Божко Дарья Сергеевна </w:t>
            </w:r>
          </w:p>
          <w:p w:rsidR="00D10315" w:rsidRPr="00D10315" w:rsidRDefault="00D10315" w:rsidP="00D1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10315" w:rsidRPr="00D10315" w:rsidRDefault="00D10315" w:rsidP="00D1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6" w:type="dxa"/>
          </w:tcPr>
          <w:p w:rsidR="00D10315" w:rsidRPr="00D10315" w:rsidRDefault="00D10315" w:rsidP="00D10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10315" w:rsidRPr="00D10315" w:rsidRDefault="00D10315" w:rsidP="00D103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10315" w:rsidRPr="00D10315" w:rsidRDefault="00D10315" w:rsidP="00D103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bookmarkEnd w:id="0"/>
    <w:p w:rsidR="00D10315" w:rsidRPr="00D10315" w:rsidRDefault="00D10315" w:rsidP="00D10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10315" w:rsidRPr="00D10315" w:rsidSect="00B6408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02761"/>
    <w:multiLevelType w:val="multilevel"/>
    <w:tmpl w:val="06CE6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315"/>
    <w:rsid w:val="000724E9"/>
    <w:rsid w:val="00227EE5"/>
    <w:rsid w:val="005B22DE"/>
    <w:rsid w:val="00867A33"/>
    <w:rsid w:val="00A671B5"/>
    <w:rsid w:val="00D1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6B87C"/>
  <w15:chartTrackingRefBased/>
  <w15:docId w15:val="{B3003564-8DF9-411E-BD77-7B7221BB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775</Words>
  <Characters>4418</Characters>
  <Application>Microsoft Office Word</Application>
  <DocSecurity>0</DocSecurity>
  <Lines>36</Lines>
  <Paragraphs>10</Paragraphs>
  <ScaleCrop>false</ScaleCrop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2</cp:revision>
  <dcterms:created xsi:type="dcterms:W3CDTF">2020-01-23T09:13:00Z</dcterms:created>
  <dcterms:modified xsi:type="dcterms:W3CDTF">2020-01-23T09:23:00Z</dcterms:modified>
</cp:coreProperties>
</file>