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812A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hyperlink r:id="rId5" w:history="1">
        <w:r w:rsidRPr="003812A3">
          <w:rPr>
            <w:rFonts w:ascii="Times New Roman" w:hAnsi="Times New Roman" w:cs="Times New Roman"/>
            <w:sz w:val="24"/>
            <w:szCs w:val="24"/>
          </w:rPr>
          <w:t>ДОГОВОР</w:t>
        </w:r>
      </w:hyperlink>
      <w:r w:rsidRPr="003812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895374">
        <w:rPr>
          <w:rFonts w:ascii="Times New Roman" w:hAnsi="Times New Roman" w:cs="Times New Roman"/>
          <w:sz w:val="24"/>
          <w:szCs w:val="24"/>
        </w:rPr>
        <w:tab/>
      </w:r>
      <w:r w:rsidRPr="00895374">
        <w:rPr>
          <w:rFonts w:ascii="Times New Roman" w:hAnsi="Times New Roman" w:cs="Times New Roman"/>
          <w:sz w:val="24"/>
          <w:szCs w:val="24"/>
        </w:rPr>
        <w:tab/>
      </w:r>
      <w:r w:rsidRPr="00895374"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о задатке 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Черняховск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                                       "___"________ ____ г.</w:t>
      </w:r>
    </w:p>
    <w:p w:rsid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07915">
        <w:rPr>
          <w:rFonts w:ascii="Times New Roman" w:hAnsi="Times New Roman" w:cs="Times New Roman"/>
          <w:sz w:val="24"/>
          <w:szCs w:val="24"/>
        </w:rPr>
        <w:t xml:space="preserve">Конкурсный управляющий ООО «Бисерис» </w:t>
      </w:r>
      <w:r w:rsidRPr="0030791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Муради Галина Евгеньевна</w:t>
      </w:r>
      <w:r w:rsidRPr="00307915">
        <w:rPr>
          <w:rFonts w:ascii="Times New Roman" w:hAnsi="Times New Roman" w:cs="Times New Roman"/>
          <w:sz w:val="24"/>
          <w:szCs w:val="24"/>
        </w:rPr>
        <w:t>,  действующая  на  основании Определения АС Калининградской области от 23.03.2015 г. (резолютивная часть от 16.03.2015 г.) по делу А21-8405/2012</w:t>
      </w:r>
      <w:r w:rsidRPr="003812A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именуемая</w:t>
      </w:r>
      <w:r w:rsidRPr="003812A3">
        <w:rPr>
          <w:rFonts w:ascii="Times New Roman" w:hAnsi="Times New Roman" w:cs="Times New Roman"/>
          <w:sz w:val="24"/>
          <w:szCs w:val="24"/>
        </w:rPr>
        <w:t xml:space="preserve"> в дальнейшем   "Организатор торгов",   с    одной    стороны,  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>____________________________________, именуем___ в дальнейшем "Претендент",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 xml:space="preserve">            (наименование)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>в лице _____________________, действующ___ на основании __________________,        (должность, Ф.И.О.)                          (устава, доверенности)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>с другой стороны, заключили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2A3">
        <w:rPr>
          <w:rFonts w:ascii="Times New Roman" w:hAnsi="Times New Roman" w:cs="Times New Roman"/>
          <w:sz w:val="24"/>
          <w:szCs w:val="24"/>
        </w:rPr>
        <w:t>настоящий договор о нижеследующем: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25"/>
      <w:bookmarkEnd w:id="1"/>
      <w:r w:rsidRPr="003812A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7129" w:rsidRPr="00997129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2" w:name="Par27"/>
      <w:bookmarkEnd w:id="2"/>
      <w:r w:rsidRPr="003812A3">
        <w:rPr>
          <w:rFonts w:ascii="Times New Roman" w:hAnsi="Times New Roman" w:cs="Times New Roman"/>
          <w:sz w:val="24"/>
          <w:szCs w:val="24"/>
        </w:rPr>
        <w:t>1.1. Претендент обязуется перечислить на счет Организатора торгов задаток в размере</w:t>
      </w:r>
      <w:r>
        <w:rPr>
          <w:rFonts w:ascii="Times New Roman" w:hAnsi="Times New Roman" w:cs="Times New Roman"/>
          <w:sz w:val="24"/>
          <w:szCs w:val="24"/>
        </w:rPr>
        <w:t xml:space="preserve"> 14 000 </w:t>
      </w:r>
      <w:r w:rsidRPr="003812A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четырнадцать тысяч</w:t>
      </w:r>
      <w:r w:rsidRPr="003812A3">
        <w:rPr>
          <w:rFonts w:ascii="Times New Roman" w:hAnsi="Times New Roman" w:cs="Times New Roman"/>
          <w:sz w:val="24"/>
          <w:szCs w:val="24"/>
        </w:rPr>
        <w:t>) рублей в счет обеспечения оплаты приобретаемого на проводимом Организатором торгов "</w:t>
      </w:r>
      <w:r w:rsidR="006E1E46">
        <w:rPr>
          <w:rFonts w:ascii="Times New Roman" w:hAnsi="Times New Roman" w:cs="Times New Roman"/>
          <w:sz w:val="24"/>
          <w:szCs w:val="24"/>
        </w:rPr>
        <w:t>25</w:t>
      </w:r>
      <w:r w:rsidRPr="003812A3">
        <w:rPr>
          <w:rFonts w:ascii="Times New Roman" w:hAnsi="Times New Roman" w:cs="Times New Roman"/>
          <w:sz w:val="24"/>
          <w:szCs w:val="24"/>
        </w:rPr>
        <w:t>"</w:t>
      </w:r>
      <w:r w:rsidR="006E1E46">
        <w:rPr>
          <w:rFonts w:ascii="Times New Roman" w:hAnsi="Times New Roman" w:cs="Times New Roman"/>
          <w:sz w:val="24"/>
          <w:szCs w:val="24"/>
        </w:rPr>
        <w:t xml:space="preserve"> февраля 2016 года в 12.00 ч.МСК</w:t>
      </w:r>
      <w:r w:rsidRPr="003812A3">
        <w:rPr>
          <w:rFonts w:ascii="Times New Roman" w:hAnsi="Times New Roman" w:cs="Times New Roman"/>
          <w:sz w:val="24"/>
          <w:szCs w:val="24"/>
        </w:rPr>
        <w:t xml:space="preserve"> аукционе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="006E1E46">
        <w:rPr>
          <w:rFonts w:ascii="Times New Roman" w:hAnsi="Times New Roman" w:cs="Times New Roman"/>
          <w:sz w:val="24"/>
          <w:szCs w:val="24"/>
        </w:rPr>
        <w:t xml:space="preserve">, </w:t>
      </w:r>
      <w:r w:rsidR="00997129" w:rsidRPr="00997129">
        <w:rPr>
          <w:rFonts w:ascii="Times New Roman" w:eastAsia="Calibri" w:hAnsi="Times New Roman" w:cs="Times New Roman"/>
          <w:bCs/>
          <w:sz w:val="24"/>
          <w:szCs w:val="24"/>
        </w:rPr>
        <w:t>Лот№2-земельный участок, земли сельскохозяйственного назначения -  для ведения личного подсобного хозяйства площадью 162 400 кв.м, находящийся по адресу: Калининградская область, Черняховский район, п.Низменное, участок находится примерно в 400м. по направлению на юг от п.Низменное, расположенного за пределами участка, кадастровый номер 39:13:03 07 01:0080.</w:t>
      </w:r>
    </w:p>
    <w:p w:rsidR="003812A3" w:rsidRPr="003812A3" w:rsidRDefault="0099712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</w:t>
      </w:r>
      <w:r w:rsidR="003812A3" w:rsidRPr="003812A3">
        <w:rPr>
          <w:rFonts w:ascii="Times New Roman" w:hAnsi="Times New Roman" w:cs="Times New Roman"/>
          <w:sz w:val="24"/>
          <w:szCs w:val="24"/>
        </w:rPr>
        <w:t xml:space="preserve">1.2. Аукцион проводится на условиях, предусмотренных информационным сообщением о проведении аукциона по продаже </w:t>
      </w:r>
      <w:r w:rsidR="003812A3">
        <w:rPr>
          <w:rFonts w:ascii="Times New Roman" w:hAnsi="Times New Roman" w:cs="Times New Roman"/>
          <w:sz w:val="24"/>
          <w:szCs w:val="24"/>
        </w:rPr>
        <w:t>имущества</w:t>
      </w:r>
      <w:r w:rsidR="003812A3" w:rsidRPr="003812A3">
        <w:rPr>
          <w:rFonts w:ascii="Times New Roman" w:hAnsi="Times New Roman" w:cs="Times New Roman"/>
          <w:sz w:val="24"/>
          <w:szCs w:val="24"/>
        </w:rPr>
        <w:t>, опубликованным в</w:t>
      </w:r>
      <w:r w:rsidR="006E1E46">
        <w:rPr>
          <w:rFonts w:ascii="Times New Roman" w:hAnsi="Times New Roman" w:cs="Times New Roman"/>
          <w:sz w:val="24"/>
          <w:szCs w:val="24"/>
        </w:rPr>
        <w:t xml:space="preserve"> газете Коммерсант, газете Полюс (г.Черняховск), ЕФРСБ.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30"/>
      <w:bookmarkEnd w:id="3"/>
      <w:r w:rsidRPr="003812A3">
        <w:rPr>
          <w:rFonts w:ascii="Times New Roman" w:hAnsi="Times New Roman" w:cs="Times New Roman"/>
          <w:sz w:val="24"/>
          <w:szCs w:val="24"/>
        </w:rPr>
        <w:t>1.3. Сведения о задатке:</w:t>
      </w:r>
    </w:p>
    <w:p w:rsidR="003812A3" w:rsidRPr="006E1E46" w:rsidRDefault="003812A3" w:rsidP="006E1E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1E46">
        <w:rPr>
          <w:rFonts w:ascii="Times New Roman" w:hAnsi="Times New Roman" w:cs="Times New Roman"/>
          <w:sz w:val="24"/>
          <w:szCs w:val="24"/>
        </w:rPr>
        <w:t xml:space="preserve">- сумма: </w:t>
      </w:r>
      <w:r w:rsidR="006E1E46" w:rsidRPr="006E1E46">
        <w:rPr>
          <w:rFonts w:ascii="Times New Roman" w:hAnsi="Times New Roman" w:cs="Times New Roman"/>
          <w:sz w:val="24"/>
          <w:szCs w:val="24"/>
        </w:rPr>
        <w:t xml:space="preserve">14 000 </w:t>
      </w:r>
      <w:r w:rsidRPr="006E1E46">
        <w:rPr>
          <w:rFonts w:ascii="Times New Roman" w:hAnsi="Times New Roman" w:cs="Times New Roman"/>
          <w:sz w:val="24"/>
          <w:szCs w:val="24"/>
        </w:rPr>
        <w:t>(</w:t>
      </w:r>
      <w:r w:rsidR="006E1E46" w:rsidRPr="006E1E46">
        <w:rPr>
          <w:rFonts w:ascii="Times New Roman" w:hAnsi="Times New Roman" w:cs="Times New Roman"/>
          <w:sz w:val="24"/>
          <w:szCs w:val="24"/>
        </w:rPr>
        <w:t>четырнадцать тысяч</w:t>
      </w:r>
      <w:r w:rsidRPr="006E1E46">
        <w:rPr>
          <w:rFonts w:ascii="Times New Roman" w:hAnsi="Times New Roman" w:cs="Times New Roman"/>
          <w:sz w:val="24"/>
          <w:szCs w:val="24"/>
        </w:rPr>
        <w:t>) рублей;</w:t>
      </w:r>
    </w:p>
    <w:p w:rsidR="006E1E46" w:rsidRPr="009528F7" w:rsidRDefault="003812A3" w:rsidP="006E1E46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1E46">
        <w:rPr>
          <w:rFonts w:ascii="Times New Roman" w:hAnsi="Times New Roman" w:cs="Times New Roman"/>
          <w:sz w:val="24"/>
          <w:szCs w:val="24"/>
        </w:rPr>
        <w:t xml:space="preserve">- срок перечисления: </w:t>
      </w:r>
      <w:r w:rsidR="006E1E46" w:rsidRPr="006E1E46">
        <w:rPr>
          <w:rFonts w:ascii="Times New Roman" w:eastAsia="Times New Roman" w:hAnsi="Times New Roman" w:cs="Times New Roman"/>
          <w:sz w:val="24"/>
          <w:szCs w:val="24"/>
        </w:rPr>
        <w:t xml:space="preserve">задаток должен быть внесен </w:t>
      </w:r>
      <w:r w:rsidR="006E1E46">
        <w:rPr>
          <w:rFonts w:ascii="Times New Roman" w:eastAsia="Times New Roman" w:hAnsi="Times New Roman" w:cs="Times New Roman"/>
          <w:sz w:val="24"/>
          <w:szCs w:val="24"/>
        </w:rPr>
        <w:t xml:space="preserve">(поступить на указанный в настоящем договоре) </w:t>
      </w:r>
      <w:r w:rsidR="006E1E46" w:rsidRPr="006E1E46">
        <w:rPr>
          <w:rFonts w:ascii="Times New Roman" w:eastAsia="Times New Roman" w:hAnsi="Times New Roman" w:cs="Times New Roman"/>
          <w:sz w:val="24"/>
          <w:szCs w:val="24"/>
        </w:rPr>
        <w:t>в период приема заявок на торги</w:t>
      </w:r>
      <w:r w:rsidR="006E1E46" w:rsidRPr="006E1E46">
        <w:rPr>
          <w:sz w:val="22"/>
          <w:szCs w:val="22"/>
        </w:rPr>
        <w:t xml:space="preserve"> </w:t>
      </w:r>
      <w:r w:rsidR="006E1E46">
        <w:rPr>
          <w:sz w:val="22"/>
          <w:szCs w:val="22"/>
        </w:rPr>
        <w:t>(</w:t>
      </w:r>
      <w:r w:rsidR="006E1E46">
        <w:rPr>
          <w:rFonts w:ascii="Times New Roman" w:hAnsi="Times New Roman" w:cs="Times New Roman"/>
          <w:sz w:val="24"/>
          <w:szCs w:val="24"/>
        </w:rPr>
        <w:t>з</w:t>
      </w:r>
      <w:r w:rsidR="006E1E46" w:rsidRPr="006E1E46">
        <w:rPr>
          <w:rFonts w:ascii="Times New Roman" w:hAnsi="Times New Roman" w:cs="Times New Roman"/>
          <w:sz w:val="24"/>
          <w:szCs w:val="24"/>
        </w:rPr>
        <w:t xml:space="preserve">аявки принимаются в электронной форме на электронной площадке </w:t>
      </w:r>
      <w:hyperlink r:id="rId6" w:history="1">
        <w:r w:rsidR="006E1E46" w:rsidRPr="006E1E46">
          <w:rPr>
            <w:rStyle w:val="a3"/>
            <w:rFonts w:ascii="Times New Roman" w:hAnsi="Times New Roman" w:cs="Times New Roman"/>
            <w:sz w:val="24"/>
            <w:szCs w:val="24"/>
          </w:rPr>
          <w:t>http://www.rus-on.ru/</w:t>
        </w:r>
      </w:hyperlink>
      <w:r w:rsidR="006E1E46" w:rsidRPr="006E1E46">
        <w:rPr>
          <w:rFonts w:ascii="Times New Roman" w:hAnsi="Times New Roman" w:cs="Times New Roman"/>
          <w:sz w:val="24"/>
          <w:szCs w:val="24"/>
        </w:rPr>
        <w:t xml:space="preserve"> с 18 января 2016 года 10.00 часов МСК по 24 февраля 2016 года 15.00 часов МСК.</w:t>
      </w:r>
      <w:r w:rsidR="006E1E46">
        <w:rPr>
          <w:rFonts w:ascii="Times New Roman" w:hAnsi="Times New Roman" w:cs="Times New Roman"/>
          <w:sz w:val="24"/>
          <w:szCs w:val="24"/>
        </w:rPr>
        <w:t>)</w:t>
      </w:r>
      <w:r w:rsidR="006E1E46" w:rsidRPr="006E1E46">
        <w:rPr>
          <w:rFonts w:ascii="Times New Roman" w:hAnsi="Times New Roman" w:cs="Times New Roman"/>
          <w:sz w:val="24"/>
          <w:szCs w:val="24"/>
        </w:rPr>
        <w:t xml:space="preserve">  </w:t>
      </w:r>
      <w:r w:rsidR="006E1E46" w:rsidRPr="006E1E46">
        <w:rPr>
          <w:rFonts w:ascii="Times New Roman" w:eastAsia="Times New Roman" w:hAnsi="Times New Roman" w:cs="Times New Roman"/>
          <w:sz w:val="24"/>
          <w:szCs w:val="24"/>
        </w:rPr>
        <w:t xml:space="preserve">  на расчетный счет:  </w:t>
      </w:r>
      <w:r w:rsidR="006E1E46" w:rsidRPr="006E1E46">
        <w:rPr>
          <w:rFonts w:ascii="Times New Roman" w:hAnsi="Times New Roman" w:cs="Times New Roman"/>
          <w:sz w:val="24"/>
          <w:szCs w:val="24"/>
        </w:rPr>
        <w:t xml:space="preserve">ООО «Бисерис» </w:t>
      </w:r>
      <w:r w:rsidR="006E1E46" w:rsidRPr="009528F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>238151, Калининградская обл., Черняховский р-н, г. Черняховск, ул. 22 Января, д. 15 ИНН 3914012460, ОГРН 1023902150106</w:t>
      </w:r>
      <w:r w:rsidR="006E1E46" w:rsidRPr="006E1E46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6E1E46" w:rsidRPr="006E1E46">
        <w:rPr>
          <w:rFonts w:ascii="Times New Roman" w:eastAsia="Times New Roman" w:hAnsi="Times New Roman" w:cs="Times New Roman"/>
          <w:sz w:val="24"/>
          <w:szCs w:val="24"/>
        </w:rPr>
        <w:t xml:space="preserve">р/с </w:t>
      </w:r>
      <w:r w:rsidR="006E1E46" w:rsidRPr="009528F7">
        <w:rPr>
          <w:rFonts w:ascii="Times New Roman" w:eastAsia="Times New Roman" w:hAnsi="Times New Roman" w:cs="Times New Roman"/>
          <w:sz w:val="24"/>
          <w:szCs w:val="24"/>
        </w:rPr>
        <w:t>40702810120130001070 Отделение №8626 ПАО Сбербанк г.Калининград, Северо-Западный банк ПАО Сбербанк.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35"/>
      <w:bookmarkEnd w:id="4"/>
      <w:r w:rsidRPr="003812A3"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27" w:history="1">
        <w:r w:rsidRPr="003812A3">
          <w:rPr>
            <w:rFonts w:ascii="Times New Roman" w:hAnsi="Times New Roman" w:cs="Times New Roman"/>
            <w:sz w:val="24"/>
            <w:szCs w:val="24"/>
          </w:rPr>
          <w:t>п. п. 1.1</w:t>
        </w:r>
      </w:hyperlink>
      <w:r w:rsidRPr="003812A3">
        <w:rPr>
          <w:rFonts w:ascii="Times New Roman" w:hAnsi="Times New Roman" w:cs="Times New Roman"/>
          <w:sz w:val="24"/>
          <w:szCs w:val="24"/>
        </w:rPr>
        <w:t xml:space="preserve">, </w:t>
      </w:r>
      <w:hyperlink w:anchor="Par30" w:history="1">
        <w:r w:rsidRPr="003812A3">
          <w:rPr>
            <w:rFonts w:ascii="Times New Roman" w:hAnsi="Times New Roman" w:cs="Times New Roman"/>
            <w:sz w:val="24"/>
            <w:szCs w:val="24"/>
          </w:rPr>
          <w:t>1.3</w:t>
        </w:r>
      </w:hyperlink>
      <w:r w:rsidRPr="003812A3">
        <w:rPr>
          <w:rFonts w:ascii="Times New Roman" w:hAnsi="Times New Roman" w:cs="Times New Roman"/>
          <w:sz w:val="24"/>
          <w:szCs w:val="24"/>
        </w:rPr>
        <w:t xml:space="preserve"> настоящего До</w:t>
      </w:r>
      <w:r w:rsidR="006E1E46">
        <w:rPr>
          <w:rFonts w:ascii="Times New Roman" w:hAnsi="Times New Roman" w:cs="Times New Roman"/>
          <w:sz w:val="24"/>
          <w:szCs w:val="24"/>
        </w:rPr>
        <w:t>говора денежных средств на счет</w:t>
      </w:r>
      <w:r w:rsidRPr="003812A3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r w:rsidR="006E1E46">
        <w:rPr>
          <w:rFonts w:ascii="Times New Roman" w:hAnsi="Times New Roman" w:cs="Times New Roman"/>
          <w:sz w:val="24"/>
          <w:szCs w:val="24"/>
        </w:rPr>
        <w:t>настоящем Договоре.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аукциона в течение пяти рабочих дней с даты получения предложения Организатора торгов о заключении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 w:rsidRPr="003812A3">
        <w:rPr>
          <w:rFonts w:ascii="Times New Roman" w:hAnsi="Times New Roman" w:cs="Times New Roman"/>
          <w:sz w:val="24"/>
          <w:szCs w:val="24"/>
        </w:rPr>
        <w:t xml:space="preserve">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2.1.3. В случае отказа или уклонения Претендента (победителя торгов) от подписания договора купли-продажи в течение пяти дней с даты получения указанного в </w:t>
      </w:r>
      <w:hyperlink w:anchor="Par45" w:history="1">
        <w:r w:rsidRPr="003812A3">
          <w:rPr>
            <w:rFonts w:ascii="Times New Roman" w:hAnsi="Times New Roman" w:cs="Times New Roman"/>
            <w:sz w:val="24"/>
            <w:szCs w:val="24"/>
          </w:rPr>
          <w:t>пп. 2.2.4</w:t>
        </w:r>
      </w:hyperlink>
      <w:r w:rsidRPr="003812A3">
        <w:rPr>
          <w:rFonts w:ascii="Times New Roman" w:hAnsi="Times New Roman" w:cs="Times New Roman"/>
          <w:sz w:val="24"/>
          <w:szCs w:val="24"/>
        </w:rPr>
        <w:t xml:space="preserve"> настоящего Договора предложения внесенный задаток ему не возвращается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812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45"/>
      <w:bookmarkEnd w:id="5"/>
      <w:r>
        <w:rPr>
          <w:rFonts w:ascii="Times New Roman" w:hAnsi="Times New Roman" w:cs="Times New Roman"/>
          <w:sz w:val="24"/>
          <w:szCs w:val="24"/>
        </w:rPr>
        <w:t>2.2.1</w:t>
      </w:r>
      <w:r w:rsidRPr="003812A3">
        <w:rPr>
          <w:rFonts w:ascii="Times New Roman" w:hAnsi="Times New Roman" w:cs="Times New Roman"/>
          <w:sz w:val="24"/>
          <w:szCs w:val="24"/>
        </w:rPr>
        <w:t xml:space="preserve">. В случае признания Претендента победителем торгов направить ему в течение 2-х рабочих дней с даты подписания протокола о результатах проведения торгов копии </w:t>
      </w:r>
      <w:r w:rsidRPr="003812A3">
        <w:rPr>
          <w:rFonts w:ascii="Times New Roman" w:hAnsi="Times New Roman" w:cs="Times New Roman"/>
          <w:sz w:val="24"/>
          <w:szCs w:val="24"/>
        </w:rPr>
        <w:lastRenderedPageBreak/>
        <w:t xml:space="preserve">этого протокола. В течение пяти дней с даты подписания этого протокола направить Претенденту (победителю торгов) предложение заключить договор купли-продажи </w:t>
      </w:r>
      <w:r w:rsidR="00563D74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Pr="003812A3">
        <w:rPr>
          <w:rFonts w:ascii="Times New Roman" w:hAnsi="Times New Roman" w:cs="Times New Roman"/>
          <w:sz w:val="24"/>
          <w:szCs w:val="24"/>
        </w:rPr>
        <w:t xml:space="preserve">с приложением проекта данного договора в соответствии с представленным победителем торгов предложением о цене </w:t>
      </w:r>
      <w:r w:rsidR="00563D74">
        <w:rPr>
          <w:rFonts w:ascii="Times New Roman" w:hAnsi="Times New Roman" w:cs="Times New Roman"/>
          <w:sz w:val="24"/>
          <w:szCs w:val="24"/>
        </w:rPr>
        <w:t>имущества</w:t>
      </w:r>
      <w:r w:rsidRPr="003812A3">
        <w:rPr>
          <w:rFonts w:ascii="Times New Roman" w:hAnsi="Times New Roman" w:cs="Times New Roman"/>
          <w:sz w:val="24"/>
          <w:szCs w:val="24"/>
        </w:rPr>
        <w:t>.</w:t>
      </w: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</w:t>
      </w:r>
      <w:r w:rsidR="003812A3" w:rsidRPr="003812A3">
        <w:rPr>
          <w:rFonts w:ascii="Times New Roman" w:hAnsi="Times New Roman" w:cs="Times New Roman"/>
          <w:sz w:val="24"/>
          <w:szCs w:val="24"/>
        </w:rPr>
        <w:t>. В случае непризнания Претендента победителем аукциона вернуть задаток в 5-дневный срок со дня учреждения Организатором торгов протокола об итогах аукциона.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63D74" w:rsidRDefault="00563D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48"/>
      <w:bookmarkEnd w:id="6"/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Par53"/>
      <w:bookmarkEnd w:id="7"/>
      <w:r w:rsidRPr="003812A3">
        <w:rPr>
          <w:rFonts w:ascii="Times New Roman" w:hAnsi="Times New Roman" w:cs="Times New Roman"/>
          <w:sz w:val="24"/>
          <w:szCs w:val="24"/>
        </w:rPr>
        <w:t>4. ФОРС-МАЖОР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4.1.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 или других не зависящих от Сторон обстоятельств, и если эти обстоятельства непосредственно повлияли на изменение условий исполнения настоящего договора.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4.2.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8" w:name="Par59"/>
      <w:bookmarkEnd w:id="8"/>
      <w:r w:rsidRPr="003812A3">
        <w:rPr>
          <w:rFonts w:ascii="Times New Roman" w:hAnsi="Times New Roman" w:cs="Times New Roman"/>
          <w:sz w:val="24"/>
          <w:szCs w:val="24"/>
        </w:rPr>
        <w:t>5. ЗАКЛЮЧИТЕЛЬНЫЕ ПОЛОЖЕНИЯ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 w:rsidR="003812A3" w:rsidRPr="003812A3">
        <w:rPr>
          <w:rFonts w:ascii="Times New Roman" w:hAnsi="Times New Roman" w:cs="Times New Roman"/>
          <w:sz w:val="24"/>
          <w:szCs w:val="24"/>
        </w:rPr>
        <w:t>. Споры, возникающие при исполнении настоящего договора, разрешаются Сторонами путем переговоров между собой, а в случае недостижения согласия рассматриваются в Арбитражном суде.</w:t>
      </w: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</w:t>
      </w:r>
      <w:r w:rsidR="003812A3" w:rsidRPr="003812A3">
        <w:rPr>
          <w:rFonts w:ascii="Times New Roman" w:hAnsi="Times New Roman" w:cs="Times New Roman"/>
          <w:sz w:val="24"/>
          <w:szCs w:val="24"/>
        </w:rPr>
        <w:t>. Все приложения и дополнения к настоящему договору являются его неотъемлемыми частями и должны быть составлены в той же форме, что и договор.</w:t>
      </w: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="003812A3" w:rsidRPr="003812A3">
        <w:rPr>
          <w:rFonts w:ascii="Times New Roman" w:hAnsi="Times New Roman" w:cs="Times New Roman"/>
          <w:sz w:val="24"/>
          <w:szCs w:val="24"/>
        </w:rPr>
        <w:t>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3812A3" w:rsidRPr="003812A3" w:rsidRDefault="00563D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 w:rsidR="003812A3" w:rsidRPr="003812A3">
        <w:rPr>
          <w:rFonts w:ascii="Times New Roman" w:hAnsi="Times New Roman" w:cs="Times New Roman"/>
          <w:sz w:val="24"/>
          <w:szCs w:val="24"/>
        </w:rPr>
        <w:t>.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9" w:name="Par67"/>
      <w:bookmarkEnd w:id="9"/>
      <w:r w:rsidRPr="003812A3">
        <w:rPr>
          <w:rFonts w:ascii="Times New Roman" w:hAnsi="Times New Roman" w:cs="Times New Roman"/>
          <w:sz w:val="24"/>
          <w:szCs w:val="24"/>
        </w:rPr>
        <w:t>6. АДРЕСА И ПЛАТЕЖНЫЕ РЕКВИЗИТЫ СТОРОН</w:t>
      </w:r>
    </w:p>
    <w:p w:rsidR="003812A3" w:rsidRPr="003812A3" w:rsidRDefault="003812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E1E46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Организатор торгов:</w:t>
      </w:r>
    </w:p>
    <w:p w:rsidR="006E1E46" w:rsidRDefault="006E1E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Конкурсный управляющий ООО «Бисерис» Муради Галина Евгеньевна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Претендент: __________________________________________________________</w:t>
      </w:r>
      <w:r w:rsidR="006E1E46">
        <w:rPr>
          <w:rFonts w:ascii="Times New Roman" w:hAnsi="Times New Roman" w:cs="Times New Roman"/>
          <w:sz w:val="24"/>
          <w:szCs w:val="24"/>
        </w:rPr>
        <w:t>_____</w:t>
      </w:r>
      <w:r w:rsidRPr="003812A3">
        <w:rPr>
          <w:rFonts w:ascii="Times New Roman" w:hAnsi="Times New Roman" w:cs="Times New Roman"/>
          <w:sz w:val="24"/>
          <w:szCs w:val="24"/>
        </w:rPr>
        <w:t>_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 w:rsidP="006E1E46">
      <w:pPr>
        <w:pStyle w:val="ConsPlusNonformat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6E1E46"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   ПОДПИСИ СТОРОН: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Организатор торгов:                           </w:t>
      </w:r>
      <w:r w:rsidR="006E1E46">
        <w:rPr>
          <w:rFonts w:ascii="Times New Roman" w:hAnsi="Times New Roman" w:cs="Times New Roman"/>
          <w:sz w:val="24"/>
          <w:szCs w:val="24"/>
        </w:rPr>
        <w:tab/>
      </w:r>
      <w:r w:rsidR="006E1E46"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>Претендент:</w:t>
      </w: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12A3" w:rsidRPr="003812A3" w:rsidRDefault="003812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___________________________                   _________________________</w:t>
      </w:r>
    </w:p>
    <w:p w:rsidR="00485A54" w:rsidRPr="003812A3" w:rsidRDefault="003812A3" w:rsidP="006E1E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812A3">
        <w:rPr>
          <w:rFonts w:ascii="Times New Roman" w:hAnsi="Times New Roman" w:cs="Times New Roman"/>
          <w:sz w:val="24"/>
          <w:szCs w:val="24"/>
        </w:rPr>
        <w:t xml:space="preserve">    </w:t>
      </w:r>
      <w:r w:rsidR="00563D74">
        <w:rPr>
          <w:rFonts w:ascii="Times New Roman" w:hAnsi="Times New Roman" w:cs="Times New Roman"/>
          <w:sz w:val="24"/>
          <w:szCs w:val="24"/>
        </w:rPr>
        <w:tab/>
      </w:r>
      <w:r w:rsidR="00563D74"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М.П.                                       </w:t>
      </w:r>
      <w:r w:rsidR="00563D74">
        <w:rPr>
          <w:rFonts w:ascii="Times New Roman" w:hAnsi="Times New Roman" w:cs="Times New Roman"/>
          <w:sz w:val="24"/>
          <w:szCs w:val="24"/>
        </w:rPr>
        <w:tab/>
      </w:r>
      <w:r w:rsidR="00563D74">
        <w:rPr>
          <w:rFonts w:ascii="Times New Roman" w:hAnsi="Times New Roman" w:cs="Times New Roman"/>
          <w:sz w:val="24"/>
          <w:szCs w:val="24"/>
        </w:rPr>
        <w:tab/>
      </w:r>
      <w:r w:rsidRPr="003812A3">
        <w:rPr>
          <w:rFonts w:ascii="Times New Roman" w:hAnsi="Times New Roman" w:cs="Times New Roman"/>
          <w:sz w:val="24"/>
          <w:szCs w:val="24"/>
        </w:rPr>
        <w:t xml:space="preserve">  М.П.</w:t>
      </w:r>
    </w:p>
    <w:sectPr w:rsidR="00485A54" w:rsidRPr="003812A3" w:rsidSect="00872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2A3"/>
    <w:rsid w:val="003812A3"/>
    <w:rsid w:val="00485A54"/>
    <w:rsid w:val="00563D74"/>
    <w:rsid w:val="006D7E02"/>
    <w:rsid w:val="006E1E46"/>
    <w:rsid w:val="007646F5"/>
    <w:rsid w:val="00895374"/>
    <w:rsid w:val="0099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812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1E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812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1E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us-on.ru/" TargetMode="External"/><Relationship Id="rId5" Type="http://schemas.openxmlformats.org/officeDocument/2006/relationships/hyperlink" Target="consultantplus://offline/ref=87E429455C087CCB6A1F3C9F6EA8EFCC354ACEB6517BAFFA6629A82073DE74BED7B288E0369D417625s9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User</cp:lastModifiedBy>
  <cp:revision>2</cp:revision>
  <dcterms:created xsi:type="dcterms:W3CDTF">2016-01-14T08:19:00Z</dcterms:created>
  <dcterms:modified xsi:type="dcterms:W3CDTF">2016-01-14T08:19:00Z</dcterms:modified>
</cp:coreProperties>
</file>