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BB8" w:rsidRDefault="00117061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 xml:space="preserve">ДОГОВОР КУПЛИ-ПРОДАЖИ </w:t>
      </w:r>
    </w:p>
    <w:p w:rsidR="00D13BB8" w:rsidRDefault="00D13BB8">
      <w:pPr>
        <w:ind w:firstLine="720"/>
        <w:jc w:val="center"/>
        <w:rPr>
          <w:b/>
          <w:sz w:val="24"/>
        </w:rPr>
      </w:pPr>
    </w:p>
    <w:p w:rsidR="00D13BB8" w:rsidRDefault="00117061">
      <w:pPr>
        <w:rPr>
          <w:sz w:val="24"/>
        </w:rPr>
      </w:pPr>
      <w:r>
        <w:rPr>
          <w:sz w:val="24"/>
        </w:rPr>
        <w:t xml:space="preserve">г. Омск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_______________202_  года</w:t>
      </w:r>
    </w:p>
    <w:p w:rsidR="00D13BB8" w:rsidRDefault="00117061">
      <w:pPr>
        <w:tabs>
          <w:tab w:val="center" w:pos="5330"/>
          <w:tab w:val="right" w:pos="9923"/>
        </w:tabs>
        <w:rPr>
          <w:sz w:val="24"/>
        </w:rPr>
      </w:pPr>
      <w:r>
        <w:rPr>
          <w:sz w:val="24"/>
        </w:rPr>
        <w:tab/>
      </w:r>
    </w:p>
    <w:p w:rsidR="00D13BB8" w:rsidRDefault="00117061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</w:rPr>
      </w:pPr>
      <w:r>
        <w:rPr>
          <w:sz w:val="24"/>
        </w:rPr>
        <w:t>Конкурсный управляющий ООО "</w:t>
      </w:r>
      <w:proofErr w:type="spellStart"/>
      <w:r>
        <w:rPr>
          <w:sz w:val="24"/>
        </w:rPr>
        <w:t>Ладомед</w:t>
      </w:r>
      <w:proofErr w:type="spellEnd"/>
      <w:r>
        <w:rPr>
          <w:sz w:val="24"/>
        </w:rPr>
        <w:t xml:space="preserve">" (ОГРН 1027700541241, ИНН 7704195246, адрес: 119847, ГОРОД МОСКВА, БУЛЬВАР ЗУБОВСКИЙ, 17, 1) Синеокий Владимир Сергеевич (ИНН 550519111540, СНИЛС №128-456-048-69, адрес:  644024, г. Омск, а/я 7663), являющийся членом СРО Ассоциации «СГАУ» (ИНН 8601019434, ОГРН 1028600516735, 121059, г. Москва, </w:t>
      </w:r>
      <w:proofErr w:type="spellStart"/>
      <w:r>
        <w:rPr>
          <w:sz w:val="24"/>
        </w:rPr>
        <w:t>Бережковская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наб</w:t>
      </w:r>
      <w:proofErr w:type="spellEnd"/>
      <w:r>
        <w:rPr>
          <w:sz w:val="24"/>
        </w:rPr>
        <w:t xml:space="preserve">, 10, оф. 200), действующий на основании решения Арбитражного суда г. Москвы от 01.08.2022 г. по делу №А40-201333/2021,именуемый в дальнейшем </w:t>
      </w:r>
      <w:r>
        <w:rPr>
          <w:b/>
          <w:sz w:val="24"/>
        </w:rPr>
        <w:t xml:space="preserve">“Продавец”, </w:t>
      </w:r>
      <w:r>
        <w:rPr>
          <w:sz w:val="24"/>
        </w:rPr>
        <w:t xml:space="preserve">с одной стороны, и </w:t>
      </w:r>
      <w:r>
        <w:rPr>
          <w:rStyle w:val="ib10"/>
          <w:sz w:val="24"/>
        </w:rPr>
        <w:t>____________________________</w:t>
      </w:r>
      <w:r>
        <w:rPr>
          <w:sz w:val="24"/>
        </w:rPr>
        <w:t>,именуемый(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) в дальнейшем </w:t>
      </w:r>
      <w:r>
        <w:rPr>
          <w:b/>
          <w:sz w:val="24"/>
        </w:rPr>
        <w:t>“Покупатель”</w:t>
      </w:r>
      <w:r>
        <w:rPr>
          <w:sz w:val="24"/>
        </w:rPr>
        <w:t xml:space="preserve">, с другой стороны, на основании протокола  № _______________ результатов открытых торгов в форме </w:t>
      </w:r>
      <w:r w:rsidR="00D64A77">
        <w:rPr>
          <w:sz w:val="24"/>
        </w:rPr>
        <w:t xml:space="preserve">публичного предложения </w:t>
      </w:r>
      <w:r>
        <w:rPr>
          <w:sz w:val="24"/>
        </w:rPr>
        <w:t>по продаже имущества принадлежащего ООО «</w:t>
      </w:r>
      <w:proofErr w:type="spellStart"/>
      <w:r>
        <w:rPr>
          <w:sz w:val="24"/>
        </w:rPr>
        <w:t>Ладомед</w:t>
      </w:r>
      <w:proofErr w:type="spellEnd"/>
      <w:r>
        <w:rPr>
          <w:sz w:val="24"/>
        </w:rPr>
        <w:t>» от ______________ г., составили настоящий Договор о нижеследующем:</w:t>
      </w:r>
    </w:p>
    <w:p w:rsidR="00D13BB8" w:rsidRDefault="00D13BB8">
      <w:pPr>
        <w:ind w:firstLine="720"/>
        <w:rPr>
          <w:b/>
          <w:sz w:val="24"/>
        </w:rPr>
      </w:pPr>
    </w:p>
    <w:p w:rsidR="00D13BB8" w:rsidRDefault="00117061">
      <w:pPr>
        <w:jc w:val="center"/>
        <w:rPr>
          <w:sz w:val="24"/>
        </w:rPr>
      </w:pPr>
      <w:r>
        <w:rPr>
          <w:b/>
          <w:sz w:val="24"/>
        </w:rPr>
        <w:t>1. Предмет Договора</w:t>
      </w:r>
    </w:p>
    <w:p w:rsidR="00D13BB8" w:rsidRDefault="00117061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:rsidR="00D13BB8" w:rsidRDefault="00117061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Лот №: 1</w:t>
      </w:r>
    </w:p>
    <w:p w:rsidR="00D13BB8" w:rsidRDefault="00117061">
      <w:pPr>
        <w:pStyle w:val="a9"/>
        <w:spacing w:line="0" w:lineRule="atLeast"/>
        <w:ind w:firstLine="720"/>
        <w:jc w:val="both"/>
        <w:rPr>
          <w:sz w:val="24"/>
        </w:rPr>
      </w:pPr>
      <w:bookmarkStart w:id="0" w:name="ctl00_cplhContent_trBodyMessage"/>
      <w:bookmarkEnd w:id="0"/>
      <w:r>
        <w:rPr>
          <w:sz w:val="24"/>
        </w:rPr>
        <w:t>_______________________________________________________________________</w:t>
      </w:r>
    </w:p>
    <w:p w:rsidR="00D13BB8" w:rsidRDefault="00117061">
      <w:pPr>
        <w:pStyle w:val="a9"/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1.2. Имущество принадлежит Продавцу на праве собственности.</w:t>
      </w:r>
    </w:p>
    <w:p w:rsidR="00D13BB8" w:rsidRDefault="00117061">
      <w:pPr>
        <w:spacing w:line="0" w:lineRule="atLeast"/>
        <w:ind w:firstLine="720"/>
        <w:jc w:val="both"/>
        <w:rPr>
          <w:b/>
          <w:sz w:val="24"/>
        </w:rPr>
      </w:pPr>
      <w:r>
        <w:rPr>
          <w:sz w:val="24"/>
        </w:rPr>
        <w:t>1.3. Имущество продается на основании  ФЗ «О несостоятельности (банкротстве)» № 127-ФЗ от 26 октября 2002 года.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2. Права и обязанности Сторон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2.1. Продавец обязан: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4" w:history="1">
        <w:r>
          <w:rPr>
            <w:rStyle w:val="a7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 4.1. настоящего договора.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2.1.2. Передать Покупателю Имущество по акту в срок, установленный </w:t>
      </w:r>
      <w:hyperlink r:id="rId5" w:history="1">
        <w:r>
          <w:rPr>
            <w:rStyle w:val="a7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4.2. настоящего договора.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2.2. Покупатель обязан: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 xml:space="preserve">2.2.1. Оплатить цену, указанную в п. 3.1. настоящего договора, в порядке, </w:t>
      </w:r>
      <w:proofErr w:type="gramStart"/>
      <w:r>
        <w:rPr>
          <w:sz w:val="24"/>
        </w:rPr>
        <w:t>предусмотренном  настоящим</w:t>
      </w:r>
      <w:proofErr w:type="gramEnd"/>
      <w:r>
        <w:rPr>
          <w:sz w:val="24"/>
        </w:rPr>
        <w:t xml:space="preserve"> договором.</w:t>
      </w:r>
    </w:p>
    <w:p w:rsidR="00D13BB8" w:rsidRDefault="00117061">
      <w:pPr>
        <w:ind w:firstLine="540"/>
        <w:jc w:val="both"/>
        <w:rPr>
          <w:sz w:val="24"/>
        </w:rPr>
      </w:pPr>
      <w:r>
        <w:rPr>
          <w:sz w:val="24"/>
        </w:rPr>
        <w:t>2.2.2. Перед подписанием передаточного акта осмотреть Имущество и проверить его состояние.</w:t>
      </w:r>
    </w:p>
    <w:p w:rsidR="00D13BB8" w:rsidRDefault="00D13BB8">
      <w:pPr>
        <w:ind w:firstLine="720"/>
        <w:jc w:val="both"/>
        <w:rPr>
          <w:sz w:val="24"/>
        </w:rPr>
      </w:pP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3. Стоимость Имущества и порядок его оплаты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3.1. Общая стоимость Имущества составляет _____________________ руб.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В счет покупной цены, указанной в п. 3.1. настоящего Договора, засчитывается задаток в сумме </w:t>
      </w:r>
      <w:r>
        <w:rPr>
          <w:rStyle w:val="ib10"/>
          <w:sz w:val="24"/>
        </w:rPr>
        <w:t>_________________________ рублей</w:t>
      </w:r>
      <w:r>
        <w:rPr>
          <w:sz w:val="24"/>
        </w:rPr>
        <w:t xml:space="preserve"> внесенный Покупателем на счет организатора торгов для участия в торгах.</w:t>
      </w:r>
    </w:p>
    <w:p w:rsidR="00D13BB8" w:rsidRPr="00117061" w:rsidRDefault="00117061">
      <w:pPr>
        <w:ind w:firstLine="720"/>
        <w:jc w:val="both"/>
        <w:rPr>
          <w:b/>
          <w:sz w:val="24"/>
          <w:szCs w:val="24"/>
          <w:u w:val="single"/>
        </w:rPr>
      </w:pPr>
      <w:r>
        <w:rPr>
          <w:sz w:val="24"/>
        </w:rPr>
        <w:t>Покупатель должен уплатить __________________________ руб. - в течение 30 дней, после подписания настоящего договора. Оплата производится на счет получатель – ООО «</w:t>
      </w:r>
      <w:proofErr w:type="spellStart"/>
      <w:r>
        <w:rPr>
          <w:sz w:val="24"/>
        </w:rPr>
        <w:t>Ладомед</w:t>
      </w:r>
      <w:proofErr w:type="spellEnd"/>
      <w:r>
        <w:rPr>
          <w:sz w:val="24"/>
        </w:rPr>
        <w:t>» (ОГРН 1027700541241, ИНН 7704195246, адрес: 119847, ГОРОД МОСКВА, БУЛЬВАР ЗУБОВСКИЙ, 17, 1)</w:t>
      </w:r>
      <w:r w:rsidRPr="00117061">
        <w:rPr>
          <w:sz w:val="26"/>
        </w:rPr>
        <w:t xml:space="preserve"> </w:t>
      </w:r>
      <w:proofErr w:type="spellStart"/>
      <w:proofErr w:type="gramStart"/>
      <w:r w:rsidRPr="00117061">
        <w:rPr>
          <w:b/>
          <w:sz w:val="24"/>
          <w:szCs w:val="24"/>
          <w:u w:val="single"/>
        </w:rPr>
        <w:t>р.сч</w:t>
      </w:r>
      <w:proofErr w:type="spellEnd"/>
      <w:proofErr w:type="gramEnd"/>
      <w:r w:rsidRPr="00117061">
        <w:rPr>
          <w:b/>
          <w:sz w:val="24"/>
          <w:szCs w:val="24"/>
          <w:u w:val="single"/>
        </w:rPr>
        <w:t xml:space="preserve"> № 40702810900001025121 в </w:t>
      </w:r>
      <w:r w:rsidRPr="00117061">
        <w:rPr>
          <w:b/>
          <w:sz w:val="24"/>
          <w:szCs w:val="24"/>
          <w:highlight w:val="white"/>
          <w:u w:val="single"/>
        </w:rPr>
        <w:t>ПАО "МТС-Банк"</w:t>
      </w:r>
      <w:r w:rsidRPr="00117061">
        <w:rPr>
          <w:b/>
          <w:sz w:val="24"/>
          <w:szCs w:val="24"/>
          <w:u w:val="single"/>
        </w:rPr>
        <w:t>, к/с 30101810600000000232, БИК 044525232.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3.2.  Факт оплаты Имущества удостоверяется выпиской с указанного в </w:t>
      </w:r>
      <w:proofErr w:type="spellStart"/>
      <w:r>
        <w:rPr>
          <w:sz w:val="24"/>
        </w:rPr>
        <w:t>абз</w:t>
      </w:r>
      <w:proofErr w:type="spellEnd"/>
      <w:r>
        <w:rPr>
          <w:sz w:val="24"/>
        </w:rPr>
        <w:t>. 2 п. 3.1 настоящего Договора счета, подтверждающей поступление денежных средств в счет оплаты Имущества.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4. Передача Имущества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4.1.  Передача Имущества Продавцом и принятие его Покупателем осуществляется </w:t>
      </w:r>
      <w:r>
        <w:rPr>
          <w:sz w:val="24"/>
        </w:rPr>
        <w:lastRenderedPageBreak/>
        <w:t>по подписываемому сторонами передаточному акту или иному документу о передаче.</w:t>
      </w:r>
    </w:p>
    <w:p w:rsidR="00D13BB8" w:rsidRDefault="00117061">
      <w:pPr>
        <w:tabs>
          <w:tab w:val="center" w:pos="8505"/>
        </w:tabs>
        <w:ind w:firstLine="720"/>
        <w:jc w:val="both"/>
        <w:rPr>
          <w:sz w:val="24"/>
        </w:rPr>
      </w:pPr>
      <w:r>
        <w:rPr>
          <w:sz w:val="24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>
        <w:rPr>
          <w:sz w:val="24"/>
        </w:rPr>
        <w:tab/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D13BB8" w:rsidRDefault="00D13BB8">
      <w:pPr>
        <w:ind w:firstLine="720"/>
        <w:jc w:val="center"/>
        <w:rPr>
          <w:b/>
          <w:sz w:val="24"/>
        </w:rPr>
      </w:pP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5. Переход права собственности на Имущество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 xml:space="preserve">5.1. Переход права собственности от Продавца к Покупателю происходит с момента полной оплаты стоимости Имущества и подписания акта приема – передачи сторонами, а также государственной регистрации в Управлении </w:t>
      </w:r>
      <w:proofErr w:type="spellStart"/>
      <w:r>
        <w:rPr>
          <w:sz w:val="24"/>
        </w:rPr>
        <w:t>Росреестра</w:t>
      </w:r>
      <w:proofErr w:type="spellEnd"/>
      <w:r>
        <w:rPr>
          <w:sz w:val="24"/>
        </w:rPr>
        <w:t xml:space="preserve"> по г. Москве. 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5.2. Все расходы, связанные с оформлением перехода права собственности, оплачивает Покупатель.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6. Ответственность сторон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6.2. Стороны договорились, что не поступление денежных средств в счет оплаты Имущества в сумме и в сроки, указанные в п. 3.1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D13BB8" w:rsidRDefault="00D13BB8">
      <w:pPr>
        <w:ind w:firstLine="720"/>
        <w:jc w:val="center"/>
        <w:rPr>
          <w:b/>
          <w:sz w:val="24"/>
        </w:rPr>
      </w:pP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t>7. Прочие условия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7.1. Настоящий Договор вступает в силу с момента его подписания и прекращает свое действие при: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- надлежащем исполнении Сторонами своих обязательств;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- в иных случаях, предусмотренных законодательством Российской Федерации.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7.3. Все уведомления и сообщения должны направляться в письменной форме.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D13BB8" w:rsidRDefault="00117061">
      <w:pPr>
        <w:ind w:firstLine="720"/>
        <w:jc w:val="both"/>
        <w:rPr>
          <w:sz w:val="24"/>
        </w:rPr>
      </w:pPr>
      <w:r>
        <w:rPr>
          <w:sz w:val="24"/>
        </w:rPr>
        <w:t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>При не урегулировании в процессе переговоров спорных вопросов споры разрешаются в соответствующем суде.</w:t>
      </w:r>
    </w:p>
    <w:p w:rsidR="00D13BB8" w:rsidRDefault="00117061">
      <w:pPr>
        <w:ind w:firstLine="720"/>
        <w:jc w:val="center"/>
        <w:rPr>
          <w:sz w:val="24"/>
        </w:rPr>
      </w:pPr>
      <w:r>
        <w:rPr>
          <w:b/>
          <w:sz w:val="24"/>
        </w:rPr>
        <w:lastRenderedPageBreak/>
        <w:t>8. Заключительные положения</w:t>
      </w:r>
    </w:p>
    <w:p w:rsidR="00D13BB8" w:rsidRDefault="00117061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8.1. Настоящий Договор составлен в </w:t>
      </w:r>
      <w:r w:rsidR="00D64A77">
        <w:rPr>
          <w:sz w:val="24"/>
        </w:rPr>
        <w:t>двух</w:t>
      </w:r>
      <w:r>
        <w:rPr>
          <w:sz w:val="24"/>
        </w:rPr>
        <w:t xml:space="preserve"> экземплярах, имеющих одинаковую юридическую силу, по одному </w:t>
      </w:r>
      <w:r w:rsidR="00D64A77">
        <w:rPr>
          <w:sz w:val="24"/>
        </w:rPr>
        <w:t>экземпляру для каждой из Сторон.</w:t>
      </w:r>
      <w:bookmarkStart w:id="1" w:name="_GoBack"/>
      <w:bookmarkEnd w:id="1"/>
    </w:p>
    <w:p w:rsidR="00D13BB8" w:rsidRDefault="00D13BB8">
      <w:pPr>
        <w:rPr>
          <w:b/>
          <w:sz w:val="24"/>
        </w:rPr>
      </w:pPr>
    </w:p>
    <w:p w:rsidR="00D13BB8" w:rsidRDefault="00117061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9. Место нахождения и банковские реквизиты Сторон</w:t>
      </w:r>
    </w:p>
    <w:p w:rsidR="00D13BB8" w:rsidRDefault="00D13BB8">
      <w:pPr>
        <w:ind w:firstLine="720"/>
        <w:jc w:val="center"/>
        <w:rPr>
          <w:b/>
          <w:sz w:val="21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11"/>
        <w:gridCol w:w="4961"/>
      </w:tblGrid>
      <w:tr w:rsidR="00D13BB8">
        <w:trPr>
          <w:trHeight w:val="27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3BB8" w:rsidRDefault="00117061">
            <w:pPr>
              <w:ind w:firstLine="72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3BB8" w:rsidRDefault="00117061">
            <w:pPr>
              <w:ind w:firstLine="720"/>
              <w:jc w:val="center"/>
            </w:pPr>
            <w:r>
              <w:rPr>
                <w:b/>
                <w:sz w:val="21"/>
              </w:rPr>
              <w:t>Покупатель</w:t>
            </w:r>
          </w:p>
        </w:tc>
      </w:tr>
      <w:tr w:rsidR="00D13BB8">
        <w:trPr>
          <w:trHeight w:val="2106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13BB8" w:rsidRDefault="001170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ООО «</w:t>
            </w:r>
            <w:proofErr w:type="spellStart"/>
            <w:r>
              <w:rPr>
                <w:b/>
                <w:sz w:val="24"/>
              </w:rPr>
              <w:t>Ладомед</w:t>
            </w:r>
            <w:proofErr w:type="spellEnd"/>
            <w:r>
              <w:rPr>
                <w:b/>
                <w:sz w:val="24"/>
              </w:rPr>
              <w:t>»</w:t>
            </w:r>
          </w:p>
          <w:p w:rsidR="00D13BB8" w:rsidRDefault="00117061">
            <w:pPr>
              <w:rPr>
                <w:sz w:val="24"/>
              </w:rPr>
            </w:pPr>
            <w:r>
              <w:rPr>
                <w:sz w:val="24"/>
              </w:rPr>
              <w:t>(ОГРН 1027700541241, ИНН 7704195246, адрес: 119847, ГОРОД МОСКВА, БУЛЬВАР ЗУБОВСКИЙ, 17, 1)в лице конкурсного управляющего Синеокого Владимира Сергеевича (ИНН 550519111540, СНИЛС №128-456-048-69, адрес: 644024, г. Омск, а/я 7663)</w:t>
            </w:r>
          </w:p>
          <w:p w:rsidR="00D13BB8" w:rsidRPr="00117061" w:rsidRDefault="00117061">
            <w:pPr>
              <w:rPr>
                <w:b/>
                <w:color w:val="FF0000"/>
                <w:sz w:val="24"/>
                <w:szCs w:val="24"/>
              </w:rPr>
            </w:pPr>
            <w:proofErr w:type="spellStart"/>
            <w:r w:rsidRPr="00117061">
              <w:rPr>
                <w:b/>
                <w:sz w:val="24"/>
                <w:szCs w:val="24"/>
              </w:rPr>
              <w:t>р.сч</w:t>
            </w:r>
            <w:proofErr w:type="spellEnd"/>
            <w:r w:rsidRPr="00117061">
              <w:rPr>
                <w:b/>
                <w:sz w:val="24"/>
                <w:szCs w:val="24"/>
              </w:rPr>
              <w:t xml:space="preserve"> № 40702810900001025121 в </w:t>
            </w:r>
            <w:r w:rsidRPr="00117061">
              <w:rPr>
                <w:b/>
                <w:sz w:val="24"/>
                <w:szCs w:val="24"/>
                <w:highlight w:val="white"/>
              </w:rPr>
              <w:t>ПАО "МТС-Банк"</w:t>
            </w:r>
            <w:r w:rsidRPr="00117061">
              <w:rPr>
                <w:b/>
                <w:sz w:val="24"/>
                <w:szCs w:val="24"/>
              </w:rPr>
              <w:t>, к/с 30101810600000000232, БИК 044525232.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13BB8" w:rsidRDefault="00D13BB8"/>
        </w:tc>
      </w:tr>
      <w:tr w:rsidR="00D13BB8">
        <w:trPr>
          <w:trHeight w:val="139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3BB8" w:rsidRDefault="00D13BB8">
            <w:pPr>
              <w:rPr>
                <w:sz w:val="21"/>
              </w:rPr>
            </w:pPr>
          </w:p>
          <w:p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Конкурсный управляющий</w:t>
            </w:r>
          </w:p>
          <w:p w:rsidR="00D13BB8" w:rsidRDefault="00D13BB8">
            <w:pPr>
              <w:rPr>
                <w:sz w:val="21"/>
              </w:rPr>
            </w:pPr>
          </w:p>
          <w:p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_____________________ В.С. Синеокий</w:t>
            </w:r>
          </w:p>
          <w:p w:rsidR="00D13BB8" w:rsidRDefault="00117061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</w:p>
          <w:p w:rsidR="00D13BB8" w:rsidRDefault="00D13BB8">
            <w:pPr>
              <w:rPr>
                <w:sz w:val="2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13BB8" w:rsidRDefault="00D13BB8">
            <w:pPr>
              <w:rPr>
                <w:spacing w:val="-2"/>
                <w:sz w:val="21"/>
              </w:rPr>
            </w:pPr>
          </w:p>
          <w:p w:rsidR="00D13BB8" w:rsidRDefault="00D13BB8">
            <w:pPr>
              <w:rPr>
                <w:sz w:val="21"/>
              </w:rPr>
            </w:pPr>
          </w:p>
          <w:p w:rsidR="00D13BB8" w:rsidRDefault="00D13BB8">
            <w:pPr>
              <w:rPr>
                <w:spacing w:val="-2"/>
                <w:sz w:val="21"/>
              </w:rPr>
            </w:pPr>
          </w:p>
          <w:p w:rsidR="00D13BB8" w:rsidRDefault="00117061">
            <w:pPr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______________________ //</w:t>
            </w:r>
          </w:p>
          <w:p w:rsidR="00D13BB8" w:rsidRDefault="00D13BB8"/>
        </w:tc>
      </w:tr>
    </w:tbl>
    <w:p w:rsidR="00D13BB8" w:rsidRDefault="00D13BB8"/>
    <w:sectPr w:rsidR="00D13BB8" w:rsidSect="00D13BB8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3BB8"/>
    <w:rsid w:val="00117061"/>
    <w:rsid w:val="00D13BB8"/>
    <w:rsid w:val="00D6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3514"/>
  <w15:docId w15:val="{6792D57D-E014-440A-A6AC-8C8EE8EF0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13BB8"/>
    <w:pPr>
      <w:widowControl w:val="0"/>
    </w:pPr>
  </w:style>
  <w:style w:type="paragraph" w:styleId="10">
    <w:name w:val="heading 1"/>
    <w:next w:val="a"/>
    <w:link w:val="11"/>
    <w:uiPriority w:val="9"/>
    <w:qFormat/>
    <w:rsid w:val="00D13BB8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13BB8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D13BB8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D13BB8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D13BB8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13BB8"/>
  </w:style>
  <w:style w:type="paragraph" w:styleId="a3">
    <w:name w:val="List"/>
    <w:basedOn w:val="a4"/>
    <w:link w:val="a5"/>
    <w:rsid w:val="00D13BB8"/>
  </w:style>
  <w:style w:type="character" w:customStyle="1" w:styleId="a5">
    <w:name w:val="Список Знак"/>
    <w:basedOn w:val="a6"/>
    <w:link w:val="a3"/>
    <w:rsid w:val="00D13BB8"/>
  </w:style>
  <w:style w:type="paragraph" w:styleId="21">
    <w:name w:val="toc 2"/>
    <w:next w:val="a"/>
    <w:link w:val="22"/>
    <w:uiPriority w:val="39"/>
    <w:rsid w:val="00D13BB8"/>
    <w:pPr>
      <w:ind w:left="200"/>
    </w:pPr>
  </w:style>
  <w:style w:type="character" w:customStyle="1" w:styleId="22">
    <w:name w:val="Оглавление 2 Знак"/>
    <w:link w:val="21"/>
    <w:rsid w:val="00D13BB8"/>
  </w:style>
  <w:style w:type="paragraph" w:customStyle="1" w:styleId="12">
    <w:name w:val="Основной шрифт абзаца1"/>
    <w:rsid w:val="00D13BB8"/>
  </w:style>
  <w:style w:type="paragraph" w:styleId="41">
    <w:name w:val="toc 4"/>
    <w:next w:val="a"/>
    <w:link w:val="42"/>
    <w:uiPriority w:val="39"/>
    <w:rsid w:val="00D13BB8"/>
    <w:pPr>
      <w:ind w:left="600"/>
    </w:pPr>
  </w:style>
  <w:style w:type="character" w:customStyle="1" w:styleId="42">
    <w:name w:val="Оглавление 4 Знак"/>
    <w:link w:val="41"/>
    <w:rsid w:val="00D13BB8"/>
  </w:style>
  <w:style w:type="paragraph" w:styleId="6">
    <w:name w:val="toc 6"/>
    <w:next w:val="a"/>
    <w:link w:val="60"/>
    <w:uiPriority w:val="39"/>
    <w:rsid w:val="00D13BB8"/>
    <w:pPr>
      <w:ind w:left="1000"/>
    </w:pPr>
  </w:style>
  <w:style w:type="character" w:customStyle="1" w:styleId="60">
    <w:name w:val="Оглавление 6 Знак"/>
    <w:link w:val="6"/>
    <w:rsid w:val="00D13BB8"/>
  </w:style>
  <w:style w:type="paragraph" w:styleId="7">
    <w:name w:val="toc 7"/>
    <w:next w:val="a"/>
    <w:link w:val="70"/>
    <w:uiPriority w:val="39"/>
    <w:rsid w:val="00D13BB8"/>
    <w:pPr>
      <w:ind w:left="1200"/>
    </w:pPr>
  </w:style>
  <w:style w:type="character" w:customStyle="1" w:styleId="70">
    <w:name w:val="Оглавление 7 Знак"/>
    <w:link w:val="7"/>
    <w:rsid w:val="00D13BB8"/>
  </w:style>
  <w:style w:type="character" w:customStyle="1" w:styleId="30">
    <w:name w:val="Заголовок 3 Знак"/>
    <w:link w:val="3"/>
    <w:rsid w:val="00D13BB8"/>
    <w:rPr>
      <w:rFonts w:ascii="XO Thames" w:hAnsi="XO Thames"/>
      <w:b/>
      <w:i/>
      <w:color w:val="000000"/>
    </w:rPr>
  </w:style>
  <w:style w:type="paragraph" w:customStyle="1" w:styleId="13">
    <w:name w:val="Основной шрифт абзаца1"/>
    <w:link w:val="14"/>
    <w:rsid w:val="00D13BB8"/>
  </w:style>
  <w:style w:type="character" w:customStyle="1" w:styleId="14">
    <w:name w:val="Основной шрифт абзаца1"/>
    <w:link w:val="13"/>
    <w:rsid w:val="00D13BB8"/>
  </w:style>
  <w:style w:type="paragraph" w:customStyle="1" w:styleId="ib1">
    <w:name w:val="ib1"/>
    <w:basedOn w:val="12"/>
    <w:link w:val="ib10"/>
    <w:rsid w:val="00D13BB8"/>
    <w:rPr>
      <w:b/>
      <w:i/>
    </w:rPr>
  </w:style>
  <w:style w:type="character" w:customStyle="1" w:styleId="ib10">
    <w:name w:val="ib1"/>
    <w:basedOn w:val="a0"/>
    <w:link w:val="ib1"/>
    <w:rsid w:val="00D13BB8"/>
    <w:rPr>
      <w:b/>
      <w:i/>
    </w:rPr>
  </w:style>
  <w:style w:type="paragraph" w:styleId="31">
    <w:name w:val="toc 3"/>
    <w:next w:val="a"/>
    <w:link w:val="32"/>
    <w:uiPriority w:val="39"/>
    <w:rsid w:val="00D13BB8"/>
    <w:pPr>
      <w:ind w:left="400"/>
    </w:pPr>
  </w:style>
  <w:style w:type="character" w:customStyle="1" w:styleId="32">
    <w:name w:val="Оглавление 3 Знак"/>
    <w:link w:val="31"/>
    <w:rsid w:val="00D13BB8"/>
  </w:style>
  <w:style w:type="character" w:customStyle="1" w:styleId="50">
    <w:name w:val="Заголовок 5 Знак"/>
    <w:link w:val="5"/>
    <w:rsid w:val="00D13BB8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D13BB8"/>
    <w:rPr>
      <w:rFonts w:ascii="XO Thames" w:hAnsi="XO Thames"/>
      <w:b/>
      <w:sz w:val="32"/>
    </w:rPr>
  </w:style>
  <w:style w:type="paragraph" w:customStyle="1" w:styleId="15">
    <w:name w:val="Название1"/>
    <w:basedOn w:val="a"/>
    <w:link w:val="16"/>
    <w:rsid w:val="00D13BB8"/>
    <w:pPr>
      <w:spacing w:before="120" w:after="120"/>
    </w:pPr>
    <w:rPr>
      <w:i/>
      <w:sz w:val="24"/>
    </w:rPr>
  </w:style>
  <w:style w:type="character" w:customStyle="1" w:styleId="16">
    <w:name w:val="Название1"/>
    <w:basedOn w:val="1"/>
    <w:link w:val="15"/>
    <w:rsid w:val="00D13BB8"/>
    <w:rPr>
      <w:i/>
      <w:sz w:val="24"/>
    </w:rPr>
  </w:style>
  <w:style w:type="paragraph" w:customStyle="1" w:styleId="17">
    <w:name w:val="Гиперссылка1"/>
    <w:basedOn w:val="13"/>
    <w:link w:val="a7"/>
    <w:rsid w:val="00D13BB8"/>
    <w:rPr>
      <w:color w:val="0000FF"/>
      <w:u w:val="single"/>
    </w:rPr>
  </w:style>
  <w:style w:type="character" w:styleId="a7">
    <w:name w:val="Hyperlink"/>
    <w:basedOn w:val="14"/>
    <w:link w:val="17"/>
    <w:rsid w:val="00D13BB8"/>
    <w:rPr>
      <w:color w:val="0000FF"/>
      <w:u w:val="single"/>
    </w:rPr>
  </w:style>
  <w:style w:type="paragraph" w:customStyle="1" w:styleId="Footnote">
    <w:name w:val="Footnote"/>
    <w:link w:val="Footnote0"/>
    <w:rsid w:val="00D13BB8"/>
    <w:rPr>
      <w:rFonts w:ascii="XO Thames" w:hAnsi="XO Thames"/>
      <w:sz w:val="22"/>
    </w:rPr>
  </w:style>
  <w:style w:type="character" w:customStyle="1" w:styleId="Footnote0">
    <w:name w:val="Footnote"/>
    <w:link w:val="Footnote"/>
    <w:rsid w:val="00D13BB8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sid w:val="00D13BB8"/>
    <w:rPr>
      <w:rFonts w:ascii="XO Thames" w:hAnsi="XO Thames"/>
      <w:b/>
    </w:rPr>
  </w:style>
  <w:style w:type="character" w:customStyle="1" w:styleId="19">
    <w:name w:val="Оглавление 1 Знак"/>
    <w:link w:val="18"/>
    <w:rsid w:val="00D13BB8"/>
    <w:rPr>
      <w:rFonts w:ascii="XO Thames" w:hAnsi="XO Thames"/>
      <w:b/>
    </w:rPr>
  </w:style>
  <w:style w:type="paragraph" w:styleId="a4">
    <w:name w:val="Body Text"/>
    <w:basedOn w:val="a"/>
    <w:link w:val="a6"/>
    <w:rsid w:val="00D13BB8"/>
    <w:pPr>
      <w:spacing w:after="120"/>
    </w:pPr>
  </w:style>
  <w:style w:type="character" w:customStyle="1" w:styleId="a6">
    <w:name w:val="Основной текст Знак"/>
    <w:basedOn w:val="1"/>
    <w:link w:val="a4"/>
    <w:rsid w:val="00D13BB8"/>
  </w:style>
  <w:style w:type="paragraph" w:customStyle="1" w:styleId="HeaderandFooter">
    <w:name w:val="Header and Footer"/>
    <w:link w:val="HeaderandFooter0"/>
    <w:rsid w:val="00D13BB8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13BB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13BB8"/>
    <w:pPr>
      <w:ind w:left="1600"/>
    </w:pPr>
  </w:style>
  <w:style w:type="character" w:customStyle="1" w:styleId="90">
    <w:name w:val="Оглавление 9 Знак"/>
    <w:link w:val="9"/>
    <w:rsid w:val="00D13BB8"/>
  </w:style>
  <w:style w:type="paragraph" w:customStyle="1" w:styleId="a8">
    <w:name w:val="Заголовок таблицы"/>
    <w:basedOn w:val="a9"/>
    <w:link w:val="aa"/>
    <w:rsid w:val="00D13BB8"/>
    <w:pPr>
      <w:jc w:val="center"/>
    </w:pPr>
    <w:rPr>
      <w:b/>
    </w:rPr>
  </w:style>
  <w:style w:type="character" w:customStyle="1" w:styleId="aa">
    <w:name w:val="Заголовок таблицы"/>
    <w:basedOn w:val="ab"/>
    <w:link w:val="a8"/>
    <w:rsid w:val="00D13BB8"/>
    <w:rPr>
      <w:b/>
    </w:rPr>
  </w:style>
  <w:style w:type="paragraph" w:styleId="8">
    <w:name w:val="toc 8"/>
    <w:next w:val="a"/>
    <w:link w:val="80"/>
    <w:uiPriority w:val="39"/>
    <w:rsid w:val="00D13BB8"/>
    <w:pPr>
      <w:ind w:left="1400"/>
    </w:pPr>
  </w:style>
  <w:style w:type="character" w:customStyle="1" w:styleId="80">
    <w:name w:val="Оглавление 8 Знак"/>
    <w:link w:val="8"/>
    <w:rsid w:val="00D13BB8"/>
  </w:style>
  <w:style w:type="paragraph" w:customStyle="1" w:styleId="a9">
    <w:name w:val="Содержимое таблицы"/>
    <w:basedOn w:val="a"/>
    <w:link w:val="ab"/>
    <w:rsid w:val="00D13BB8"/>
  </w:style>
  <w:style w:type="character" w:customStyle="1" w:styleId="ab">
    <w:name w:val="Содержимое таблицы"/>
    <w:basedOn w:val="1"/>
    <w:link w:val="a9"/>
    <w:rsid w:val="00D13BB8"/>
  </w:style>
  <w:style w:type="paragraph" w:styleId="51">
    <w:name w:val="toc 5"/>
    <w:next w:val="a"/>
    <w:link w:val="52"/>
    <w:uiPriority w:val="39"/>
    <w:rsid w:val="00D13BB8"/>
    <w:pPr>
      <w:ind w:left="800"/>
    </w:pPr>
  </w:style>
  <w:style w:type="character" w:customStyle="1" w:styleId="52">
    <w:name w:val="Оглавление 5 Знак"/>
    <w:link w:val="51"/>
    <w:rsid w:val="00D13BB8"/>
  </w:style>
  <w:style w:type="paragraph" w:customStyle="1" w:styleId="1a">
    <w:name w:val="Заголовок1"/>
    <w:basedOn w:val="a"/>
    <w:next w:val="a4"/>
    <w:link w:val="23"/>
    <w:rsid w:val="00D13BB8"/>
    <w:pPr>
      <w:keepNext/>
      <w:spacing w:before="240" w:after="120"/>
    </w:pPr>
    <w:rPr>
      <w:rFonts w:ascii="Arial" w:hAnsi="Arial"/>
      <w:sz w:val="28"/>
    </w:rPr>
  </w:style>
  <w:style w:type="character" w:customStyle="1" w:styleId="23">
    <w:name w:val="Заголовок2"/>
    <w:basedOn w:val="1"/>
    <w:link w:val="1a"/>
    <w:rsid w:val="00D13BB8"/>
    <w:rPr>
      <w:rFonts w:ascii="Arial" w:hAnsi="Arial"/>
      <w:sz w:val="28"/>
    </w:rPr>
  </w:style>
  <w:style w:type="paragraph" w:styleId="ac">
    <w:name w:val="Subtitle"/>
    <w:next w:val="a"/>
    <w:link w:val="ad"/>
    <w:uiPriority w:val="11"/>
    <w:qFormat/>
    <w:rsid w:val="00D13BB8"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sid w:val="00D13BB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D13BB8"/>
    <w:pPr>
      <w:ind w:left="1800"/>
    </w:pPr>
  </w:style>
  <w:style w:type="character" w:customStyle="1" w:styleId="toc100">
    <w:name w:val="toc 10"/>
    <w:link w:val="toc10"/>
    <w:rsid w:val="00D13BB8"/>
  </w:style>
  <w:style w:type="paragraph" w:styleId="ae">
    <w:name w:val="Title"/>
    <w:next w:val="a"/>
    <w:link w:val="af"/>
    <w:uiPriority w:val="10"/>
    <w:qFormat/>
    <w:rsid w:val="00D13BB8"/>
    <w:rPr>
      <w:rFonts w:ascii="XO Thames" w:hAnsi="XO Thames"/>
      <w:b/>
      <w:sz w:val="52"/>
    </w:rPr>
  </w:style>
  <w:style w:type="character" w:customStyle="1" w:styleId="af">
    <w:name w:val="Заголовок Знак"/>
    <w:link w:val="ae"/>
    <w:rsid w:val="00D13BB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D13BB8"/>
    <w:rPr>
      <w:rFonts w:ascii="XO Thames" w:hAnsi="XO Thames"/>
      <w:b/>
      <w:color w:val="595959"/>
      <w:sz w:val="26"/>
    </w:rPr>
  </w:style>
  <w:style w:type="paragraph" w:customStyle="1" w:styleId="1b">
    <w:name w:val="Указатель1"/>
    <w:basedOn w:val="a"/>
    <w:link w:val="1c"/>
    <w:rsid w:val="00D13BB8"/>
  </w:style>
  <w:style w:type="character" w:customStyle="1" w:styleId="1c">
    <w:name w:val="Указатель1"/>
    <w:basedOn w:val="1"/>
    <w:link w:val="1b"/>
    <w:rsid w:val="00D13BB8"/>
  </w:style>
  <w:style w:type="character" w:customStyle="1" w:styleId="20">
    <w:name w:val="Заголовок 2 Знак"/>
    <w:link w:val="2"/>
    <w:rsid w:val="00D13BB8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1021</Words>
  <Characters>5824</Characters>
  <Application>Microsoft Office Word</Application>
  <DocSecurity>0</DocSecurity>
  <Lines>48</Lines>
  <Paragraphs>13</Paragraphs>
  <ScaleCrop>false</ScaleCrop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Vova</cp:lastModifiedBy>
  <cp:revision>3</cp:revision>
  <dcterms:created xsi:type="dcterms:W3CDTF">2022-10-11T15:50:00Z</dcterms:created>
  <dcterms:modified xsi:type="dcterms:W3CDTF">2023-02-22T07:47:00Z</dcterms:modified>
</cp:coreProperties>
</file>