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F54A46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B979E5">
        <w:rPr>
          <w:rFonts w:ascii="Times New Roman" w:hAnsi="Times New Roman" w:cs="Times New Roman"/>
        </w:rPr>
        <w:t>Антикризисный центр</w:t>
      </w:r>
      <w:r>
        <w:rPr>
          <w:rFonts w:ascii="Times New Roman" w:hAnsi="Times New Roman" w:cs="Times New Roman"/>
        </w:rPr>
        <w:t>», в лице директора Лабыря Владислава Викторовича,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руководствуясь </w:t>
      </w:r>
      <w:r>
        <w:rPr>
          <w:rFonts w:ascii="Times New Roman" w:eastAsia="Times New Roman" w:hAnsi="Times New Roman" w:cs="Times New Roman"/>
          <w:b/>
          <w:bCs/>
        </w:rPr>
        <w:t>Предложением конкурсного кредитора ОАО «Банк Москвы» о Порядке и условиях проведения торгов по продаже имуществ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а ООО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«Техноторг», являющегося предметом залога ОАО «Банк Москвы» </w:t>
      </w:r>
      <w:r w:rsidRPr="00DA5F36">
        <w:rPr>
          <w:rFonts w:ascii="Times New Roman" w:hAnsi="Times New Roman" w:cs="Times New Roman"/>
        </w:rPr>
        <w:t xml:space="preserve">в ходе конкурсного производства 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 xml:space="preserve">(далее – Положение) 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Pr="00224F42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224F42">
        <w:rPr>
          <w:rFonts w:ascii="Times New Roman" w:eastAsia="Times New Roman" w:hAnsi="Times New Roman" w:cs="Times New Roman"/>
        </w:rPr>
        <w:t xml:space="preserve">/с </w:t>
      </w:r>
      <w:r w:rsidR="00B979E5" w:rsidRPr="00C13B43">
        <w:rPr>
          <w:rFonts w:ascii="Times New Roman" w:eastAsia="Times New Roman" w:hAnsi="Times New Roman" w:cs="Times New Roman"/>
        </w:rPr>
        <w:t>40702810512000009418 в Отделении №8638 Сбербанка России город Вологда, к/с 30101810900000000644, БИК 041909644</w:t>
      </w: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pStyle w:val="a7"/>
              <w:spacing w:after="0"/>
              <w:jc w:val="both"/>
            </w:pPr>
            <w:r w:rsidRPr="00B979E5">
              <w:t>Организатор торгов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ООО «Антикризисный центр»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ИНН 3525313930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КПП 352501001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ОГРН 1133525021630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Юридический адрес: 160000, г. Вологда, ул. Предтеченская, д. 31, офис 512б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B979E5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B979E5">
              <w:rPr>
                <w:rFonts w:ascii="Times New Roman" w:eastAsia="Times New Roman" w:hAnsi="Times New Roman" w:cs="Times New Roman"/>
              </w:rPr>
              <w:t>/с  40702810512000009418 в Отделении №8638 Сбербанка России город Вологда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к/с 30101810900000000644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БИК 041909644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Телефон/ факс 8(8172) 72-15-50;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 xml:space="preserve">Адрес электронной почты: 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ooo</w:t>
            </w:r>
            <w:proofErr w:type="spellEnd"/>
            <w:r w:rsidRPr="00B979E5">
              <w:rPr>
                <w:rFonts w:ascii="Times New Roman" w:eastAsia="Times New Roman" w:hAnsi="Times New Roman" w:cs="Times New Roman"/>
              </w:rPr>
              <w:t>_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fpc</w:t>
            </w:r>
            <w:proofErr w:type="spellEnd"/>
            <w:r w:rsidRPr="00B979E5">
              <w:rPr>
                <w:rFonts w:ascii="Times New Roman" w:eastAsia="Times New Roman" w:hAnsi="Times New Roman" w:cs="Times New Roman"/>
              </w:rPr>
              <w:t>@</w:t>
            </w:r>
            <w:r w:rsidRPr="00B979E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B979E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  <w:p w:rsidR="00A11039" w:rsidRPr="00B979E5" w:rsidRDefault="00A11039" w:rsidP="00B979E5">
            <w:pPr>
              <w:pStyle w:val="a7"/>
              <w:jc w:val="both"/>
            </w:pPr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 w:rsidRPr="00B979E5">
              <w:rPr>
                <w:rFonts w:ascii="Times New Roman" w:hAnsi="Times New Roman" w:cs="Times New Roman"/>
                <w:sz w:val="24"/>
                <w:szCs w:val="24"/>
              </w:rPr>
              <w:t>Лабырь</w:t>
            </w:r>
            <w:proofErr w:type="spellEnd"/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B45AA"/>
    <w:rsid w:val="00486EAC"/>
    <w:rsid w:val="00A11039"/>
    <w:rsid w:val="00A64A4E"/>
    <w:rsid w:val="00A97643"/>
    <w:rsid w:val="00B844C8"/>
    <w:rsid w:val="00B979E5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2013-04-26T10:15:00Z</dcterms:created>
  <dcterms:modified xsi:type="dcterms:W3CDTF">2014-05-22T08:37:00Z</dcterms:modified>
</cp:coreProperties>
</file>