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3A3" w:rsidRPr="00D669A9" w:rsidRDefault="00ED33A3" w:rsidP="00ED33A3">
      <w:pPr>
        <w:jc w:val="center"/>
        <w:rPr>
          <w:b/>
          <w:bCs/>
          <w:szCs w:val="24"/>
        </w:rPr>
      </w:pPr>
      <w:r w:rsidRPr="00D669A9">
        <w:rPr>
          <w:b/>
          <w:bCs/>
          <w:szCs w:val="24"/>
        </w:rPr>
        <w:t>ДОГОВОР О ЗАДАТКЕ</w:t>
      </w:r>
    </w:p>
    <w:p w:rsidR="00ED33A3" w:rsidRPr="00D669A9" w:rsidRDefault="00ED33A3" w:rsidP="00ED33A3">
      <w:pPr>
        <w:jc w:val="center"/>
        <w:rPr>
          <w:b/>
          <w:bCs/>
          <w:szCs w:val="24"/>
        </w:rPr>
      </w:pPr>
    </w:p>
    <w:p w:rsidR="00ED33A3" w:rsidRPr="00D669A9" w:rsidRDefault="00ED33A3" w:rsidP="00ED33A3">
      <w:pPr>
        <w:jc w:val="center"/>
        <w:rPr>
          <w:b/>
          <w:bCs/>
          <w:szCs w:val="24"/>
        </w:rPr>
      </w:pPr>
    </w:p>
    <w:p w:rsidR="00ED33A3" w:rsidRPr="00D669A9" w:rsidRDefault="00ED33A3" w:rsidP="00ED33A3">
      <w:pPr>
        <w:rPr>
          <w:szCs w:val="24"/>
        </w:rPr>
      </w:pPr>
      <w:r w:rsidRPr="00D669A9">
        <w:rPr>
          <w:szCs w:val="24"/>
        </w:rPr>
        <w:t>«____» _____________20__г.                                                                     г. Ростов – на - Дону</w:t>
      </w:r>
    </w:p>
    <w:p w:rsidR="00ED33A3" w:rsidRPr="00D669A9" w:rsidRDefault="00ED33A3" w:rsidP="00ED33A3">
      <w:pPr>
        <w:rPr>
          <w:szCs w:val="24"/>
        </w:rPr>
      </w:pPr>
      <w:r w:rsidRPr="00D669A9">
        <w:rPr>
          <w:szCs w:val="24"/>
        </w:rPr>
        <w:t xml:space="preserve">                                                                </w:t>
      </w:r>
    </w:p>
    <w:p w:rsidR="00ED33A3" w:rsidRPr="00D669A9" w:rsidRDefault="00ED33A3" w:rsidP="00ED33A3">
      <w:pPr>
        <w:ind w:firstLine="851"/>
        <w:jc w:val="both"/>
        <w:rPr>
          <w:szCs w:val="24"/>
        </w:rPr>
      </w:pPr>
      <w:proofErr w:type="gramStart"/>
      <w:r w:rsidRPr="00D669A9">
        <w:rPr>
          <w:color w:val="000000"/>
          <w:szCs w:val="24"/>
        </w:rPr>
        <w:t xml:space="preserve">ООО «Прогресс», именуемое в дальнейшем «Продавец», в лице ИП Гнидина Е.А., именуемого в дальнейшем «Организатор», действующего   на   основании Свидетельства и Договора поручения., заключенного с конкурсным управляющим Продавца </w:t>
      </w:r>
      <w:proofErr w:type="spellStart"/>
      <w:r w:rsidRPr="00D669A9">
        <w:rPr>
          <w:color w:val="000000"/>
          <w:szCs w:val="24"/>
        </w:rPr>
        <w:t>Иосипчук</w:t>
      </w:r>
      <w:proofErr w:type="spellEnd"/>
      <w:r w:rsidRPr="00D669A9">
        <w:rPr>
          <w:color w:val="000000"/>
          <w:szCs w:val="24"/>
        </w:rPr>
        <w:t xml:space="preserve"> В.А.  </w:t>
      </w:r>
      <w:r w:rsidRPr="00D669A9">
        <w:rPr>
          <w:szCs w:val="24"/>
        </w:rPr>
        <w:t xml:space="preserve">Определения АС РО от </w:t>
      </w:r>
      <w:r w:rsidRPr="00D669A9">
        <w:rPr>
          <w:rFonts w:eastAsia="Calibri"/>
          <w:szCs w:val="24"/>
        </w:rPr>
        <w:t>11.02.13 г.  по  делу №А53-10730/2010</w:t>
      </w:r>
      <w:r w:rsidRPr="00D669A9">
        <w:rPr>
          <w:color w:val="000000"/>
          <w:szCs w:val="24"/>
        </w:rPr>
        <w:t>, с одной стороны, и _________________________________, именуемое  в дальнейшем "Претендент", в лице _________________________________, действующего  на основании __________, с другой стороны, руководствуясь Гражданским кодексом</w:t>
      </w:r>
      <w:proofErr w:type="gramEnd"/>
      <w:r w:rsidRPr="00D669A9">
        <w:rPr>
          <w:color w:val="000000"/>
          <w:szCs w:val="24"/>
        </w:rPr>
        <w:t xml:space="preserve"> Российской Федерации и Федеральным законом от 26.10.2002 №127-ФЗ «О несостоятельности (банкротстве)», заключили настоящий договор о нижеследующем</w:t>
      </w:r>
      <w:r w:rsidRPr="00D669A9">
        <w:rPr>
          <w:szCs w:val="24"/>
        </w:rPr>
        <w:t>:</w:t>
      </w:r>
    </w:p>
    <w:p w:rsidR="00ED33A3" w:rsidRPr="00D669A9" w:rsidRDefault="00ED33A3" w:rsidP="00ED33A3">
      <w:pPr>
        <w:ind w:firstLine="851"/>
        <w:jc w:val="both"/>
        <w:rPr>
          <w:szCs w:val="24"/>
        </w:rPr>
      </w:pPr>
    </w:p>
    <w:p w:rsidR="00ED33A3" w:rsidRPr="00D669A9" w:rsidRDefault="00ED33A3" w:rsidP="00ED33A3">
      <w:pPr>
        <w:jc w:val="center"/>
        <w:rPr>
          <w:b/>
          <w:bCs/>
          <w:szCs w:val="24"/>
        </w:rPr>
      </w:pPr>
      <w:r w:rsidRPr="00D669A9">
        <w:rPr>
          <w:b/>
          <w:bCs/>
          <w:szCs w:val="24"/>
        </w:rPr>
        <w:t>1. ПРЕДМЕТ ДОГОВОРА</w:t>
      </w:r>
    </w:p>
    <w:p w:rsidR="00ED33A3" w:rsidRPr="00D669A9" w:rsidRDefault="00ED33A3" w:rsidP="00ED33A3">
      <w:pPr>
        <w:jc w:val="center"/>
        <w:rPr>
          <w:b/>
          <w:bCs/>
          <w:szCs w:val="24"/>
        </w:rPr>
      </w:pPr>
    </w:p>
    <w:p w:rsidR="00ED33A3" w:rsidRPr="00D669A9" w:rsidRDefault="00ED33A3" w:rsidP="00ED33A3">
      <w:pPr>
        <w:numPr>
          <w:ilvl w:val="1"/>
          <w:numId w:val="1"/>
        </w:numPr>
        <w:jc w:val="both"/>
        <w:rPr>
          <w:szCs w:val="24"/>
        </w:rPr>
      </w:pPr>
      <w:r w:rsidRPr="00D669A9">
        <w:rPr>
          <w:szCs w:val="24"/>
        </w:rPr>
        <w:t>Претендент для участия в электронных торгах посредством публичного предложения по реализации имущества</w:t>
      </w:r>
      <w:r w:rsidRPr="00D669A9">
        <w:rPr>
          <w:color w:val="000000"/>
          <w:szCs w:val="24"/>
        </w:rPr>
        <w:t xml:space="preserve"> </w:t>
      </w:r>
      <w:r w:rsidRPr="00D669A9">
        <w:rPr>
          <w:szCs w:val="24"/>
        </w:rPr>
        <w:t xml:space="preserve">ООО «Донской янтарь» на площадке, по адресу </w:t>
      </w:r>
      <w:r w:rsidRPr="00D669A9">
        <w:rPr>
          <w:szCs w:val="24"/>
          <w:lang w:val="en-US"/>
        </w:rPr>
        <w:t>www</w:t>
      </w:r>
      <w:r w:rsidRPr="00D669A9">
        <w:rPr>
          <w:szCs w:val="24"/>
        </w:rPr>
        <w:t>.</w:t>
      </w:r>
      <w:proofErr w:type="spellStart"/>
      <w:r w:rsidRPr="00D669A9">
        <w:rPr>
          <w:szCs w:val="24"/>
          <w:lang w:val="en-US"/>
        </w:rPr>
        <w:t>rus</w:t>
      </w:r>
      <w:proofErr w:type="spellEnd"/>
      <w:r w:rsidRPr="00D669A9">
        <w:rPr>
          <w:szCs w:val="24"/>
        </w:rPr>
        <w:t>-</w:t>
      </w:r>
      <w:r w:rsidRPr="00D669A9">
        <w:rPr>
          <w:szCs w:val="24"/>
          <w:lang w:val="en-US"/>
        </w:rPr>
        <w:t>on</w:t>
      </w:r>
      <w:r w:rsidRPr="00D669A9">
        <w:rPr>
          <w:szCs w:val="24"/>
        </w:rPr>
        <w:t>.</w:t>
      </w:r>
      <w:proofErr w:type="spellStart"/>
      <w:r w:rsidRPr="00D669A9">
        <w:rPr>
          <w:szCs w:val="24"/>
          <w:lang w:val="en-US"/>
        </w:rPr>
        <w:t>ru</w:t>
      </w:r>
      <w:proofErr w:type="spellEnd"/>
      <w:proofErr w:type="gramStart"/>
      <w:r w:rsidRPr="00D669A9">
        <w:rPr>
          <w:szCs w:val="24"/>
        </w:rPr>
        <w:t xml:space="preserve"> :</w:t>
      </w:r>
      <w:proofErr w:type="gramEnd"/>
    </w:p>
    <w:p w:rsidR="00ED33A3" w:rsidRPr="00D669A9" w:rsidRDefault="00ED33A3" w:rsidP="00ED33A3">
      <w:pPr>
        <w:pStyle w:val="a5"/>
        <w:tabs>
          <w:tab w:val="num" w:pos="1276"/>
        </w:tabs>
        <w:ind w:left="555"/>
        <w:jc w:val="both"/>
        <w:rPr>
          <w:b/>
          <w:szCs w:val="24"/>
        </w:rPr>
      </w:pPr>
      <w:r w:rsidRPr="00D669A9">
        <w:rPr>
          <w:b/>
          <w:szCs w:val="24"/>
        </w:rPr>
        <w:t xml:space="preserve"> Лот№2- Оборудование и Сооружения. </w:t>
      </w:r>
      <w:proofErr w:type="spellStart"/>
      <w:r w:rsidRPr="00D669A9">
        <w:rPr>
          <w:b/>
          <w:szCs w:val="24"/>
        </w:rPr>
        <w:t>Нач</w:t>
      </w:r>
      <w:proofErr w:type="gramStart"/>
      <w:r w:rsidRPr="00D669A9">
        <w:rPr>
          <w:b/>
          <w:szCs w:val="24"/>
        </w:rPr>
        <w:t>.ц</w:t>
      </w:r>
      <w:proofErr w:type="gramEnd"/>
      <w:r w:rsidRPr="00D669A9">
        <w:rPr>
          <w:b/>
          <w:szCs w:val="24"/>
        </w:rPr>
        <w:t>ена</w:t>
      </w:r>
      <w:proofErr w:type="spellEnd"/>
      <w:r w:rsidRPr="00D669A9">
        <w:rPr>
          <w:b/>
          <w:szCs w:val="24"/>
        </w:rPr>
        <w:t xml:space="preserve"> -</w:t>
      </w:r>
      <w:r w:rsidR="00D669A9" w:rsidRPr="00D669A9">
        <w:rPr>
          <w:b/>
          <w:color w:val="000000" w:themeColor="text1"/>
          <w:szCs w:val="24"/>
        </w:rPr>
        <w:t xml:space="preserve">226 833,30р </w:t>
      </w:r>
      <w:r w:rsidRPr="00D669A9">
        <w:rPr>
          <w:b/>
          <w:szCs w:val="24"/>
        </w:rPr>
        <w:t>без учета НДС.</w:t>
      </w:r>
    </w:p>
    <w:p w:rsidR="00ED33A3" w:rsidRPr="00D669A9" w:rsidRDefault="00ED33A3" w:rsidP="00ED33A3">
      <w:pPr>
        <w:jc w:val="both"/>
        <w:rPr>
          <w:b/>
          <w:szCs w:val="24"/>
        </w:rPr>
      </w:pPr>
    </w:p>
    <w:p w:rsidR="00ED33A3" w:rsidRPr="00D669A9" w:rsidRDefault="00ED33A3" w:rsidP="00ED33A3">
      <w:pPr>
        <w:jc w:val="both"/>
        <w:rPr>
          <w:szCs w:val="24"/>
        </w:rPr>
      </w:pPr>
      <w:r w:rsidRPr="00D669A9">
        <w:rPr>
          <w:szCs w:val="24"/>
        </w:rPr>
        <w:t>в безналичном порядке перечисляет, а Организатор принимает на счет (</w:t>
      </w:r>
      <w:proofErr w:type="spellStart"/>
      <w:proofErr w:type="gramStart"/>
      <w:r w:rsidRPr="00D669A9">
        <w:rPr>
          <w:szCs w:val="24"/>
        </w:rPr>
        <w:t>р</w:t>
      </w:r>
      <w:proofErr w:type="spellEnd"/>
      <w:proofErr w:type="gramEnd"/>
      <w:r w:rsidRPr="00D669A9">
        <w:rPr>
          <w:szCs w:val="24"/>
        </w:rPr>
        <w:t>/с  40802810700040000550   к/с 30101810600000000217 в Ростовском филиале КБ «РЭБ» (ЗАО), БИК 046015217, ИНН 616113747083)задаток в размере 5</w:t>
      </w:r>
      <w:r w:rsidRPr="00D669A9">
        <w:rPr>
          <w:b/>
          <w:szCs w:val="24"/>
        </w:rPr>
        <w:t>%</w:t>
      </w:r>
      <w:r w:rsidRPr="00D669A9">
        <w:rPr>
          <w:szCs w:val="24"/>
        </w:rPr>
        <w:t xml:space="preserve"> от цены Лота</w:t>
      </w:r>
      <w:r w:rsidR="00D669A9" w:rsidRPr="00D669A9">
        <w:rPr>
          <w:szCs w:val="24"/>
        </w:rPr>
        <w:t>)</w:t>
      </w:r>
      <w:r w:rsidR="00113154" w:rsidRPr="00D669A9">
        <w:rPr>
          <w:szCs w:val="24"/>
        </w:rPr>
        <w:t xml:space="preserve"> </w:t>
      </w:r>
    </w:p>
    <w:p w:rsidR="00ED33A3" w:rsidRPr="00D669A9" w:rsidRDefault="00ED33A3" w:rsidP="00ED33A3">
      <w:pPr>
        <w:ind w:firstLine="851"/>
        <w:jc w:val="both"/>
        <w:rPr>
          <w:szCs w:val="24"/>
        </w:rPr>
      </w:pPr>
      <w:r w:rsidRPr="00D669A9">
        <w:rPr>
          <w:szCs w:val="24"/>
        </w:rPr>
        <w:t>Задаток вносится Претендентом в качестве обеспечения обязательства по оплате приобретаемого имущества.</w:t>
      </w:r>
    </w:p>
    <w:p w:rsidR="00ED33A3" w:rsidRPr="00D669A9" w:rsidRDefault="00ED33A3" w:rsidP="00ED33A3">
      <w:pPr>
        <w:jc w:val="both"/>
        <w:rPr>
          <w:color w:val="FF0000"/>
          <w:szCs w:val="24"/>
        </w:rPr>
      </w:pPr>
    </w:p>
    <w:p w:rsidR="00ED33A3" w:rsidRPr="00D669A9" w:rsidRDefault="00ED33A3" w:rsidP="00ED33A3">
      <w:pPr>
        <w:jc w:val="center"/>
        <w:rPr>
          <w:b/>
          <w:bCs/>
          <w:szCs w:val="24"/>
        </w:rPr>
      </w:pPr>
      <w:r w:rsidRPr="00D669A9">
        <w:rPr>
          <w:b/>
          <w:bCs/>
          <w:szCs w:val="24"/>
        </w:rPr>
        <w:t>2. ПОРЯДОК ВНЕСЕНИЯ ЗАДАТКА</w:t>
      </w:r>
    </w:p>
    <w:p w:rsidR="00ED33A3" w:rsidRPr="00D669A9" w:rsidRDefault="00ED33A3" w:rsidP="00ED33A3">
      <w:pPr>
        <w:jc w:val="center"/>
        <w:rPr>
          <w:b/>
          <w:bCs/>
          <w:szCs w:val="24"/>
        </w:rPr>
      </w:pPr>
    </w:p>
    <w:p w:rsidR="00ED33A3" w:rsidRPr="00D669A9" w:rsidRDefault="00ED33A3" w:rsidP="00ED33A3">
      <w:pPr>
        <w:ind w:firstLine="851"/>
        <w:jc w:val="both"/>
        <w:rPr>
          <w:szCs w:val="24"/>
        </w:rPr>
      </w:pPr>
      <w:r w:rsidRPr="00D669A9">
        <w:rPr>
          <w:szCs w:val="24"/>
        </w:rPr>
        <w:t>2.1. Задаток вносится Претендентом на расчетный счет Организатора (далее – счет Организатора), указанный в настоящем Договоре</w:t>
      </w:r>
      <w:r w:rsidR="00F10C0C" w:rsidRPr="00D669A9">
        <w:rPr>
          <w:szCs w:val="24"/>
        </w:rPr>
        <w:t xml:space="preserve"> в период с </w:t>
      </w:r>
      <w:r w:rsidRPr="00D669A9">
        <w:rPr>
          <w:szCs w:val="24"/>
        </w:rPr>
        <w:t xml:space="preserve"> </w:t>
      </w:r>
      <w:proofErr w:type="spellStart"/>
      <w:proofErr w:type="gramStart"/>
      <w:r w:rsidR="00D669A9" w:rsidRPr="00D669A9">
        <w:rPr>
          <w:color w:val="000000" w:themeColor="text1"/>
          <w:szCs w:val="24"/>
        </w:rPr>
        <w:t>с</w:t>
      </w:r>
      <w:proofErr w:type="spellEnd"/>
      <w:proofErr w:type="gramEnd"/>
      <w:r w:rsidR="00D669A9" w:rsidRPr="00D669A9">
        <w:rPr>
          <w:color w:val="000000" w:themeColor="text1"/>
          <w:szCs w:val="24"/>
        </w:rPr>
        <w:t xml:space="preserve"> 21.04.14 09.00 по 28.05.14 10.00</w:t>
      </w:r>
      <w:r w:rsidRPr="00D669A9">
        <w:rPr>
          <w:szCs w:val="24"/>
        </w:rPr>
        <w:t>, и считается внесенным с момента его зачисления на счет Организатора.</w:t>
      </w:r>
    </w:p>
    <w:p w:rsidR="00ED33A3" w:rsidRPr="00D669A9" w:rsidRDefault="00ED33A3" w:rsidP="00ED33A3">
      <w:pPr>
        <w:ind w:firstLine="851"/>
        <w:jc w:val="both"/>
        <w:rPr>
          <w:szCs w:val="24"/>
        </w:rPr>
      </w:pPr>
      <w:r w:rsidRPr="00D669A9">
        <w:rPr>
          <w:szCs w:val="24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ED33A3" w:rsidRPr="00D669A9" w:rsidRDefault="00ED33A3" w:rsidP="00ED33A3">
      <w:pPr>
        <w:ind w:firstLine="851"/>
        <w:jc w:val="both"/>
        <w:rPr>
          <w:szCs w:val="24"/>
        </w:rPr>
      </w:pPr>
      <w:r w:rsidRPr="00D669A9">
        <w:rPr>
          <w:szCs w:val="24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ED33A3" w:rsidRPr="00D669A9" w:rsidRDefault="00ED33A3" w:rsidP="00ED33A3">
      <w:pPr>
        <w:ind w:firstLine="851"/>
        <w:jc w:val="both"/>
        <w:rPr>
          <w:szCs w:val="24"/>
        </w:rPr>
      </w:pPr>
      <w:r w:rsidRPr="00D669A9">
        <w:rPr>
          <w:szCs w:val="24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ED33A3" w:rsidRPr="00D669A9" w:rsidRDefault="00ED33A3" w:rsidP="00ED33A3">
      <w:pPr>
        <w:ind w:firstLine="851"/>
        <w:jc w:val="both"/>
        <w:rPr>
          <w:szCs w:val="24"/>
        </w:rPr>
      </w:pPr>
      <w:r w:rsidRPr="00D669A9">
        <w:rPr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D33A3" w:rsidRPr="00D669A9" w:rsidRDefault="00ED33A3" w:rsidP="00ED33A3">
      <w:pPr>
        <w:ind w:firstLine="851"/>
        <w:jc w:val="both"/>
        <w:rPr>
          <w:szCs w:val="24"/>
        </w:rPr>
      </w:pPr>
      <w:r w:rsidRPr="00D669A9">
        <w:rPr>
          <w:szCs w:val="24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ED33A3" w:rsidRPr="00D669A9" w:rsidRDefault="00ED33A3" w:rsidP="00ED33A3">
      <w:pPr>
        <w:ind w:firstLine="851"/>
        <w:jc w:val="both"/>
        <w:rPr>
          <w:szCs w:val="24"/>
        </w:rPr>
      </w:pPr>
      <w:r w:rsidRPr="00D669A9">
        <w:rPr>
          <w:szCs w:val="24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ED33A3" w:rsidRPr="00D669A9" w:rsidRDefault="00ED33A3" w:rsidP="00ED33A3">
      <w:pPr>
        <w:jc w:val="both"/>
        <w:rPr>
          <w:szCs w:val="24"/>
        </w:rPr>
      </w:pPr>
      <w:r w:rsidRPr="00D669A9">
        <w:rPr>
          <w:szCs w:val="24"/>
        </w:rPr>
        <w:t>2.6. Возврат средств, в соответствии со ст.3 настоящего Договора, осуществляется на расчетный счет Претендента: ___________________________________________________.</w:t>
      </w:r>
    </w:p>
    <w:p w:rsidR="00ED33A3" w:rsidRPr="00D669A9" w:rsidRDefault="00ED33A3" w:rsidP="00ED33A3">
      <w:pPr>
        <w:jc w:val="both"/>
        <w:rPr>
          <w:szCs w:val="24"/>
        </w:rPr>
      </w:pPr>
    </w:p>
    <w:p w:rsidR="00ED33A3" w:rsidRPr="00D669A9" w:rsidRDefault="00ED33A3" w:rsidP="00ED33A3">
      <w:pPr>
        <w:ind w:firstLine="851"/>
        <w:jc w:val="both"/>
        <w:rPr>
          <w:b/>
          <w:bCs/>
          <w:szCs w:val="24"/>
        </w:rPr>
      </w:pPr>
      <w:r w:rsidRPr="00D669A9">
        <w:rPr>
          <w:szCs w:val="24"/>
        </w:rPr>
        <w:t xml:space="preserve">                                  </w:t>
      </w:r>
      <w:r w:rsidRPr="00D669A9">
        <w:rPr>
          <w:b/>
          <w:bCs/>
          <w:szCs w:val="24"/>
        </w:rPr>
        <w:t xml:space="preserve"> 3.ВОЗВРАТ ДЕНЕЖНЫХ СРЕДСТВ</w:t>
      </w:r>
    </w:p>
    <w:p w:rsidR="00ED33A3" w:rsidRPr="00D669A9" w:rsidRDefault="00ED33A3" w:rsidP="00ED33A3">
      <w:pPr>
        <w:ind w:firstLine="851"/>
        <w:jc w:val="both"/>
        <w:rPr>
          <w:b/>
          <w:bCs/>
          <w:szCs w:val="24"/>
        </w:rPr>
      </w:pPr>
    </w:p>
    <w:p w:rsidR="00ED33A3" w:rsidRPr="00D669A9" w:rsidRDefault="00ED33A3" w:rsidP="00ED33A3">
      <w:pPr>
        <w:pStyle w:val="a3"/>
        <w:rPr>
          <w:szCs w:val="24"/>
        </w:rPr>
      </w:pPr>
      <w:r w:rsidRPr="00D669A9">
        <w:rPr>
          <w:szCs w:val="24"/>
        </w:rPr>
        <w:lastRenderedPageBreak/>
        <w:t xml:space="preserve">3.1. В случае если Претендент не допущен к участию в торгах, Организатор, в течение 5 (пяти) рабочих  дней </w:t>
      </w:r>
      <w:proofErr w:type="gramStart"/>
      <w:r w:rsidRPr="00D669A9">
        <w:rPr>
          <w:szCs w:val="24"/>
        </w:rPr>
        <w:t>с даты подведения</w:t>
      </w:r>
      <w:proofErr w:type="gramEnd"/>
      <w:r w:rsidRPr="00D669A9">
        <w:rPr>
          <w:szCs w:val="24"/>
        </w:rPr>
        <w:t xml:space="preserve"> итогов торгов, обязуется перечислить задаток на счет Претендента. </w:t>
      </w:r>
    </w:p>
    <w:p w:rsidR="00ED33A3" w:rsidRPr="00D669A9" w:rsidRDefault="00ED33A3" w:rsidP="00ED33A3">
      <w:pPr>
        <w:ind w:right="85" w:firstLine="720"/>
        <w:jc w:val="both"/>
        <w:rPr>
          <w:szCs w:val="24"/>
        </w:rPr>
      </w:pPr>
      <w:r w:rsidRPr="00D669A9">
        <w:rPr>
          <w:szCs w:val="24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</w:t>
      </w:r>
      <w:proofErr w:type="gramStart"/>
      <w:r w:rsidRPr="00D669A9">
        <w:rPr>
          <w:szCs w:val="24"/>
        </w:rPr>
        <w:t>с даты подведения</w:t>
      </w:r>
      <w:proofErr w:type="gramEnd"/>
      <w:r w:rsidRPr="00D669A9">
        <w:rPr>
          <w:szCs w:val="24"/>
        </w:rPr>
        <w:t xml:space="preserve"> итогов торгов, обязуется перечислить задаток на счет Претендента.  </w:t>
      </w:r>
    </w:p>
    <w:p w:rsidR="00ED33A3" w:rsidRPr="00D669A9" w:rsidRDefault="00ED33A3" w:rsidP="00ED33A3">
      <w:pPr>
        <w:pStyle w:val="2"/>
        <w:rPr>
          <w:sz w:val="24"/>
          <w:szCs w:val="24"/>
        </w:rPr>
      </w:pPr>
      <w:r w:rsidRPr="00D669A9">
        <w:rPr>
          <w:sz w:val="24"/>
          <w:szCs w:val="24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рабочих  дней, </w:t>
      </w:r>
      <w:proofErr w:type="gramStart"/>
      <w:r w:rsidRPr="00D669A9">
        <w:rPr>
          <w:sz w:val="24"/>
          <w:szCs w:val="24"/>
        </w:rPr>
        <w:t>с даты получения</w:t>
      </w:r>
      <w:proofErr w:type="gramEnd"/>
      <w:r w:rsidRPr="00D669A9">
        <w:rPr>
          <w:sz w:val="24"/>
          <w:szCs w:val="24"/>
        </w:rPr>
        <w:t xml:space="preserve">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ED33A3" w:rsidRPr="00D669A9" w:rsidRDefault="00ED33A3" w:rsidP="00ED33A3">
      <w:pPr>
        <w:pStyle w:val="2"/>
        <w:rPr>
          <w:sz w:val="24"/>
          <w:szCs w:val="24"/>
        </w:rPr>
      </w:pPr>
      <w:r w:rsidRPr="00D669A9">
        <w:rPr>
          <w:sz w:val="24"/>
          <w:szCs w:val="24"/>
        </w:rPr>
        <w:t xml:space="preserve">3.5. В случае если Претендент, признанный Победителем торгов, в течение 2 (двух) дней </w:t>
      </w:r>
      <w:proofErr w:type="gramStart"/>
      <w:r w:rsidRPr="00D669A9">
        <w:rPr>
          <w:sz w:val="24"/>
          <w:szCs w:val="24"/>
        </w:rPr>
        <w:t>с даты подведения</w:t>
      </w:r>
      <w:proofErr w:type="gramEnd"/>
      <w:r w:rsidRPr="00D669A9">
        <w:rPr>
          <w:sz w:val="24"/>
          <w:szCs w:val="24"/>
        </w:rPr>
        <w:t xml:space="preserve"> итогов торгов,  не заключил договор купли - продажи имущества, задаток Претенденту не возвращается. </w:t>
      </w:r>
    </w:p>
    <w:p w:rsidR="00ED33A3" w:rsidRPr="00D669A9" w:rsidRDefault="00ED33A3" w:rsidP="00ED33A3">
      <w:pPr>
        <w:pStyle w:val="2"/>
        <w:rPr>
          <w:sz w:val="24"/>
          <w:szCs w:val="24"/>
        </w:rPr>
      </w:pPr>
      <w:r w:rsidRPr="00D669A9">
        <w:rPr>
          <w:sz w:val="24"/>
          <w:szCs w:val="24"/>
        </w:rPr>
        <w:t xml:space="preserve">3.6. В случае признания торгов несостоявшимся, Организатор обязуется, в течение 5 (пяти) рабочих дней </w:t>
      </w:r>
      <w:proofErr w:type="gramStart"/>
      <w:r w:rsidRPr="00D669A9">
        <w:rPr>
          <w:sz w:val="24"/>
          <w:szCs w:val="24"/>
        </w:rPr>
        <w:t>с даты подведения</w:t>
      </w:r>
      <w:proofErr w:type="gramEnd"/>
      <w:r w:rsidRPr="00D669A9">
        <w:rPr>
          <w:sz w:val="24"/>
          <w:szCs w:val="24"/>
        </w:rPr>
        <w:t xml:space="preserve"> итогов торгов, перечислить задаток на счет Претендента. </w:t>
      </w:r>
    </w:p>
    <w:p w:rsidR="00ED33A3" w:rsidRPr="00D669A9" w:rsidRDefault="00ED33A3" w:rsidP="00ED33A3">
      <w:pPr>
        <w:ind w:firstLine="851"/>
        <w:jc w:val="both"/>
        <w:rPr>
          <w:szCs w:val="24"/>
        </w:rPr>
      </w:pPr>
    </w:p>
    <w:p w:rsidR="00ED33A3" w:rsidRPr="00D669A9" w:rsidRDefault="00ED33A3" w:rsidP="00ED33A3">
      <w:pPr>
        <w:jc w:val="center"/>
        <w:rPr>
          <w:b/>
          <w:bCs/>
          <w:szCs w:val="24"/>
        </w:rPr>
      </w:pPr>
      <w:r w:rsidRPr="00D669A9">
        <w:rPr>
          <w:b/>
          <w:bCs/>
          <w:szCs w:val="24"/>
        </w:rPr>
        <w:t>4. ЗАКЛЮЧИТЕЛЬНЫЕ ПОЛОЖЕНИЯ</w:t>
      </w:r>
    </w:p>
    <w:p w:rsidR="00ED33A3" w:rsidRPr="00D669A9" w:rsidRDefault="00ED33A3" w:rsidP="00ED33A3">
      <w:pPr>
        <w:jc w:val="center"/>
        <w:rPr>
          <w:b/>
          <w:bCs/>
          <w:szCs w:val="24"/>
        </w:rPr>
      </w:pPr>
    </w:p>
    <w:p w:rsidR="00ED33A3" w:rsidRPr="00D669A9" w:rsidRDefault="00ED33A3" w:rsidP="00ED33A3">
      <w:pPr>
        <w:ind w:right="85" w:firstLine="720"/>
        <w:jc w:val="both"/>
        <w:rPr>
          <w:szCs w:val="24"/>
        </w:rPr>
      </w:pPr>
      <w:r w:rsidRPr="00D669A9">
        <w:rPr>
          <w:szCs w:val="24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ED33A3" w:rsidRPr="00D669A9" w:rsidRDefault="00ED33A3" w:rsidP="00ED33A3">
      <w:pPr>
        <w:ind w:right="85" w:firstLine="720"/>
        <w:jc w:val="both"/>
        <w:rPr>
          <w:szCs w:val="24"/>
        </w:rPr>
      </w:pPr>
      <w:r w:rsidRPr="00D669A9">
        <w:rPr>
          <w:szCs w:val="24"/>
        </w:rPr>
        <w:t>4.2. Настоящий Договор вступает в силу с момента его подписания и прекращает свое действие:</w:t>
      </w:r>
    </w:p>
    <w:p w:rsidR="00ED33A3" w:rsidRPr="00D669A9" w:rsidRDefault="00ED33A3" w:rsidP="00ED33A3">
      <w:pPr>
        <w:ind w:right="85" w:firstLine="720"/>
        <w:jc w:val="both"/>
        <w:rPr>
          <w:szCs w:val="24"/>
        </w:rPr>
      </w:pPr>
      <w:r w:rsidRPr="00D669A9">
        <w:rPr>
          <w:szCs w:val="24"/>
        </w:rPr>
        <w:t>- исполнением Сторонами своих обязательств по настоящему Договору;</w:t>
      </w:r>
    </w:p>
    <w:p w:rsidR="00ED33A3" w:rsidRPr="00D669A9" w:rsidRDefault="00ED33A3" w:rsidP="00ED33A3">
      <w:pPr>
        <w:ind w:right="85" w:firstLine="720"/>
        <w:jc w:val="both"/>
        <w:rPr>
          <w:szCs w:val="24"/>
        </w:rPr>
      </w:pPr>
      <w:r w:rsidRPr="00D669A9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ED33A3" w:rsidRPr="00D669A9" w:rsidRDefault="00ED33A3" w:rsidP="00ED33A3">
      <w:pPr>
        <w:ind w:right="85" w:firstLine="720"/>
        <w:jc w:val="both"/>
        <w:rPr>
          <w:szCs w:val="24"/>
        </w:rPr>
      </w:pPr>
      <w:r w:rsidRPr="00D669A9">
        <w:rPr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ED33A3" w:rsidRPr="00D669A9" w:rsidRDefault="00ED33A3" w:rsidP="00ED33A3">
      <w:pPr>
        <w:ind w:right="85" w:firstLine="720"/>
        <w:jc w:val="both"/>
        <w:rPr>
          <w:szCs w:val="24"/>
        </w:rPr>
      </w:pPr>
      <w:r w:rsidRPr="00D669A9">
        <w:rPr>
          <w:szCs w:val="24"/>
        </w:rPr>
        <w:t>4.4. Настоящий Договор составлен в двух экземплярах: для Организатора и Претендента</w:t>
      </w:r>
      <w:bookmarkStart w:id="0" w:name="_GoBack"/>
      <w:bookmarkEnd w:id="0"/>
      <w:r w:rsidRPr="00D669A9">
        <w:rPr>
          <w:szCs w:val="24"/>
        </w:rPr>
        <w:t>.</w:t>
      </w:r>
    </w:p>
    <w:p w:rsidR="00ED33A3" w:rsidRPr="00D669A9" w:rsidRDefault="00ED33A3" w:rsidP="00ED33A3">
      <w:pPr>
        <w:ind w:right="85" w:firstLine="720"/>
        <w:jc w:val="both"/>
        <w:rPr>
          <w:szCs w:val="24"/>
        </w:rPr>
      </w:pPr>
    </w:p>
    <w:p w:rsidR="00ED33A3" w:rsidRPr="00D669A9" w:rsidRDefault="00ED33A3" w:rsidP="00ED33A3">
      <w:pPr>
        <w:ind w:right="85" w:firstLine="720"/>
        <w:jc w:val="both"/>
        <w:rPr>
          <w:szCs w:val="24"/>
        </w:rPr>
      </w:pPr>
    </w:p>
    <w:p w:rsidR="00ED33A3" w:rsidRPr="00D669A9" w:rsidRDefault="00ED33A3" w:rsidP="00ED33A3">
      <w:pPr>
        <w:ind w:right="85" w:firstLine="720"/>
        <w:jc w:val="both"/>
        <w:rPr>
          <w:szCs w:val="24"/>
        </w:rPr>
      </w:pPr>
    </w:p>
    <w:p w:rsidR="00ED33A3" w:rsidRPr="00D669A9" w:rsidRDefault="00ED33A3" w:rsidP="00ED33A3">
      <w:pPr>
        <w:ind w:right="85" w:firstLine="720"/>
        <w:jc w:val="both"/>
        <w:rPr>
          <w:szCs w:val="24"/>
        </w:rPr>
      </w:pPr>
    </w:p>
    <w:p w:rsidR="00ED33A3" w:rsidRPr="00D669A9" w:rsidRDefault="00ED33A3" w:rsidP="00ED33A3">
      <w:pPr>
        <w:jc w:val="center"/>
        <w:rPr>
          <w:b/>
          <w:bCs/>
          <w:szCs w:val="24"/>
        </w:rPr>
      </w:pPr>
      <w:r w:rsidRPr="00D669A9">
        <w:rPr>
          <w:b/>
          <w:bCs/>
          <w:szCs w:val="24"/>
        </w:rPr>
        <w:t xml:space="preserve">  5. РЕКВИЗИТЫ СТОРОН:</w:t>
      </w:r>
    </w:p>
    <w:p w:rsidR="00ED33A3" w:rsidRPr="00D669A9" w:rsidRDefault="00ED33A3" w:rsidP="00ED33A3">
      <w:pPr>
        <w:jc w:val="center"/>
        <w:rPr>
          <w:b/>
          <w:bCs/>
          <w:szCs w:val="24"/>
        </w:rPr>
      </w:pPr>
    </w:p>
    <w:tbl>
      <w:tblPr>
        <w:tblW w:w="0" w:type="auto"/>
        <w:tblLook w:val="01E0"/>
      </w:tblPr>
      <w:tblGrid>
        <w:gridCol w:w="4468"/>
        <w:gridCol w:w="5103"/>
      </w:tblGrid>
      <w:tr w:rsidR="00ED33A3" w:rsidRPr="00D669A9" w:rsidTr="00F52155">
        <w:tc>
          <w:tcPr>
            <w:tcW w:w="5494" w:type="dxa"/>
          </w:tcPr>
          <w:p w:rsidR="00ED33A3" w:rsidRPr="00D669A9" w:rsidRDefault="00ED33A3" w:rsidP="00F52155">
            <w:pPr>
              <w:jc w:val="center"/>
              <w:rPr>
                <w:b/>
                <w:bCs/>
                <w:szCs w:val="24"/>
              </w:rPr>
            </w:pPr>
            <w:r w:rsidRPr="00D669A9">
              <w:rPr>
                <w:b/>
                <w:bCs/>
                <w:szCs w:val="24"/>
              </w:rPr>
              <w:t>ОРГАНИЗАТОР ТОРГОВ</w:t>
            </w:r>
          </w:p>
          <w:p w:rsidR="00ED33A3" w:rsidRPr="00D669A9" w:rsidRDefault="00ED33A3" w:rsidP="00F52155">
            <w:pPr>
              <w:rPr>
                <w:b/>
                <w:szCs w:val="24"/>
                <w:lang w:eastAsia="en-US"/>
              </w:rPr>
            </w:pPr>
            <w:r w:rsidRPr="00D669A9">
              <w:rPr>
                <w:b/>
                <w:szCs w:val="24"/>
                <w:lang w:eastAsia="en-US"/>
              </w:rPr>
              <w:t>ИП Гнидина Е.А.</w:t>
            </w:r>
          </w:p>
          <w:p w:rsidR="00ED33A3" w:rsidRPr="00D669A9" w:rsidRDefault="00ED33A3" w:rsidP="00F52155">
            <w:pPr>
              <w:rPr>
                <w:szCs w:val="24"/>
                <w:lang w:eastAsia="en-US"/>
              </w:rPr>
            </w:pPr>
          </w:p>
          <w:p w:rsidR="00ED33A3" w:rsidRPr="00D669A9" w:rsidRDefault="00ED33A3" w:rsidP="00F52155">
            <w:pPr>
              <w:rPr>
                <w:szCs w:val="24"/>
              </w:rPr>
            </w:pPr>
            <w:r w:rsidRPr="00D669A9">
              <w:rPr>
                <w:szCs w:val="24"/>
              </w:rPr>
              <w:t>ИНН 616113747083</w:t>
            </w:r>
          </w:p>
          <w:p w:rsidR="00ED33A3" w:rsidRPr="00D669A9" w:rsidRDefault="00ED33A3" w:rsidP="00F52155">
            <w:pPr>
              <w:rPr>
                <w:szCs w:val="24"/>
              </w:rPr>
            </w:pPr>
            <w:r w:rsidRPr="00D669A9">
              <w:rPr>
                <w:szCs w:val="24"/>
              </w:rPr>
              <w:t>ОГРНИП 312619318800070</w:t>
            </w:r>
          </w:p>
          <w:p w:rsidR="00ED33A3" w:rsidRPr="00D669A9" w:rsidRDefault="00ED33A3" w:rsidP="00F52155">
            <w:pPr>
              <w:rPr>
                <w:szCs w:val="24"/>
              </w:rPr>
            </w:pPr>
            <w:r w:rsidRPr="00D669A9">
              <w:rPr>
                <w:szCs w:val="24"/>
              </w:rPr>
              <w:t xml:space="preserve">344113, г. Ростов – на - Дону, </w:t>
            </w:r>
          </w:p>
          <w:p w:rsidR="00ED33A3" w:rsidRPr="00D669A9" w:rsidRDefault="00ED33A3" w:rsidP="00F52155">
            <w:pPr>
              <w:rPr>
                <w:szCs w:val="24"/>
              </w:rPr>
            </w:pPr>
            <w:r w:rsidRPr="00D669A9">
              <w:rPr>
                <w:szCs w:val="24"/>
              </w:rPr>
              <w:t>ул. Орбитальная,44 кв.95</w:t>
            </w:r>
          </w:p>
          <w:p w:rsidR="00ED33A3" w:rsidRPr="00D669A9" w:rsidRDefault="00ED33A3" w:rsidP="00F52155">
            <w:pPr>
              <w:rPr>
                <w:b/>
                <w:bCs/>
                <w:szCs w:val="24"/>
              </w:rPr>
            </w:pPr>
          </w:p>
        </w:tc>
        <w:tc>
          <w:tcPr>
            <w:tcW w:w="5495" w:type="dxa"/>
          </w:tcPr>
          <w:p w:rsidR="00ED33A3" w:rsidRPr="00D669A9" w:rsidRDefault="00ED33A3" w:rsidP="00F52155">
            <w:pPr>
              <w:jc w:val="center"/>
              <w:rPr>
                <w:b/>
                <w:bCs/>
                <w:szCs w:val="24"/>
              </w:rPr>
            </w:pPr>
            <w:r w:rsidRPr="00D669A9">
              <w:rPr>
                <w:b/>
                <w:bCs/>
                <w:szCs w:val="24"/>
              </w:rPr>
              <w:t>ПРЕТЕНДЕНТ</w:t>
            </w:r>
          </w:p>
          <w:p w:rsidR="00ED33A3" w:rsidRPr="00D669A9" w:rsidRDefault="00ED33A3" w:rsidP="00F52155">
            <w:pPr>
              <w:jc w:val="center"/>
              <w:rPr>
                <w:szCs w:val="24"/>
              </w:rPr>
            </w:pPr>
          </w:p>
          <w:p w:rsidR="00ED33A3" w:rsidRPr="00D669A9" w:rsidRDefault="00ED33A3" w:rsidP="00F52155">
            <w:pPr>
              <w:jc w:val="both"/>
              <w:rPr>
                <w:b/>
                <w:szCs w:val="24"/>
              </w:rPr>
            </w:pPr>
            <w:r w:rsidRPr="00D669A9">
              <w:rPr>
                <w:b/>
                <w:szCs w:val="24"/>
              </w:rPr>
              <w:t>_________________________________</w:t>
            </w:r>
          </w:p>
          <w:p w:rsidR="00ED33A3" w:rsidRPr="00D669A9" w:rsidRDefault="00ED33A3" w:rsidP="00F52155">
            <w:pPr>
              <w:jc w:val="both"/>
              <w:rPr>
                <w:b/>
                <w:szCs w:val="24"/>
              </w:rPr>
            </w:pPr>
            <w:r w:rsidRPr="00D669A9">
              <w:rPr>
                <w:b/>
                <w:szCs w:val="24"/>
              </w:rPr>
              <w:t>_________________________________</w:t>
            </w:r>
          </w:p>
          <w:p w:rsidR="00ED33A3" w:rsidRPr="00D669A9" w:rsidRDefault="00ED33A3" w:rsidP="00F52155">
            <w:pPr>
              <w:jc w:val="both"/>
              <w:rPr>
                <w:b/>
                <w:szCs w:val="24"/>
              </w:rPr>
            </w:pPr>
            <w:r w:rsidRPr="00D669A9">
              <w:rPr>
                <w:b/>
                <w:szCs w:val="24"/>
              </w:rPr>
              <w:t>_________________________________</w:t>
            </w:r>
          </w:p>
          <w:p w:rsidR="00ED33A3" w:rsidRPr="00D669A9" w:rsidRDefault="00ED33A3" w:rsidP="00F52155">
            <w:pPr>
              <w:jc w:val="both"/>
              <w:rPr>
                <w:b/>
                <w:szCs w:val="24"/>
              </w:rPr>
            </w:pPr>
            <w:r w:rsidRPr="00D669A9">
              <w:rPr>
                <w:b/>
                <w:szCs w:val="24"/>
              </w:rPr>
              <w:t>_________________________________</w:t>
            </w:r>
          </w:p>
          <w:p w:rsidR="00ED33A3" w:rsidRPr="00D669A9" w:rsidRDefault="00ED33A3" w:rsidP="00F52155">
            <w:pPr>
              <w:jc w:val="both"/>
              <w:rPr>
                <w:b/>
                <w:szCs w:val="24"/>
              </w:rPr>
            </w:pPr>
            <w:r w:rsidRPr="00D669A9">
              <w:rPr>
                <w:b/>
                <w:szCs w:val="24"/>
              </w:rPr>
              <w:t>_________________________________</w:t>
            </w:r>
          </w:p>
          <w:p w:rsidR="00ED33A3" w:rsidRPr="00D669A9" w:rsidRDefault="00ED33A3" w:rsidP="00F52155">
            <w:pPr>
              <w:jc w:val="both"/>
              <w:rPr>
                <w:b/>
                <w:szCs w:val="24"/>
              </w:rPr>
            </w:pPr>
            <w:r w:rsidRPr="00D669A9">
              <w:rPr>
                <w:b/>
                <w:szCs w:val="24"/>
              </w:rPr>
              <w:t>_________________________________</w:t>
            </w:r>
          </w:p>
          <w:p w:rsidR="00ED33A3" w:rsidRPr="00D669A9" w:rsidRDefault="00ED33A3" w:rsidP="00F52155">
            <w:pPr>
              <w:jc w:val="both"/>
              <w:rPr>
                <w:b/>
                <w:bCs/>
                <w:szCs w:val="24"/>
              </w:rPr>
            </w:pPr>
            <w:r w:rsidRPr="00D669A9">
              <w:rPr>
                <w:b/>
                <w:szCs w:val="24"/>
              </w:rPr>
              <w:lastRenderedPageBreak/>
              <w:t>_________________________________</w:t>
            </w:r>
          </w:p>
        </w:tc>
      </w:tr>
      <w:tr w:rsidR="00ED33A3" w:rsidRPr="00D669A9" w:rsidTr="00F52155">
        <w:tc>
          <w:tcPr>
            <w:tcW w:w="5494" w:type="dxa"/>
          </w:tcPr>
          <w:p w:rsidR="00ED33A3" w:rsidRPr="00D669A9" w:rsidRDefault="00ED33A3" w:rsidP="00F52155">
            <w:pPr>
              <w:jc w:val="both"/>
              <w:rPr>
                <w:b/>
                <w:szCs w:val="24"/>
              </w:rPr>
            </w:pPr>
          </w:p>
          <w:p w:rsidR="00ED33A3" w:rsidRPr="00D669A9" w:rsidRDefault="00ED33A3" w:rsidP="00F52155">
            <w:pPr>
              <w:jc w:val="both"/>
              <w:rPr>
                <w:b/>
                <w:szCs w:val="24"/>
              </w:rPr>
            </w:pPr>
            <w:r w:rsidRPr="00D669A9">
              <w:rPr>
                <w:b/>
                <w:szCs w:val="24"/>
              </w:rPr>
              <w:t xml:space="preserve">                                               </w:t>
            </w:r>
          </w:p>
          <w:p w:rsidR="00ED33A3" w:rsidRPr="00D669A9" w:rsidRDefault="00ED33A3" w:rsidP="00F52155">
            <w:pPr>
              <w:jc w:val="both"/>
              <w:rPr>
                <w:b/>
                <w:szCs w:val="24"/>
              </w:rPr>
            </w:pPr>
            <w:r w:rsidRPr="00D669A9">
              <w:rPr>
                <w:b/>
                <w:szCs w:val="24"/>
              </w:rPr>
              <w:t xml:space="preserve">               </w:t>
            </w:r>
          </w:p>
          <w:p w:rsidR="00ED33A3" w:rsidRPr="00D669A9" w:rsidRDefault="00ED33A3" w:rsidP="00F52155">
            <w:pPr>
              <w:rPr>
                <w:b/>
                <w:szCs w:val="24"/>
              </w:rPr>
            </w:pPr>
            <w:r w:rsidRPr="00D669A9">
              <w:rPr>
                <w:b/>
                <w:szCs w:val="24"/>
              </w:rPr>
              <w:t xml:space="preserve">      _______________ /Гнидина Е.А.</w:t>
            </w:r>
            <w:r w:rsidRPr="00D669A9">
              <w:rPr>
                <w:b/>
                <w:bCs/>
                <w:szCs w:val="24"/>
              </w:rPr>
              <w:t>/</w:t>
            </w:r>
          </w:p>
          <w:p w:rsidR="00ED33A3" w:rsidRPr="00D669A9" w:rsidRDefault="00ED33A3" w:rsidP="00F52155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5495" w:type="dxa"/>
          </w:tcPr>
          <w:p w:rsidR="00ED33A3" w:rsidRPr="00D669A9" w:rsidRDefault="00ED33A3" w:rsidP="00F52155">
            <w:pPr>
              <w:jc w:val="center"/>
              <w:rPr>
                <w:b/>
                <w:bCs/>
                <w:szCs w:val="24"/>
              </w:rPr>
            </w:pPr>
          </w:p>
          <w:p w:rsidR="00ED33A3" w:rsidRPr="00D669A9" w:rsidRDefault="00ED33A3" w:rsidP="00F52155">
            <w:pPr>
              <w:jc w:val="right"/>
              <w:rPr>
                <w:b/>
                <w:bCs/>
                <w:szCs w:val="24"/>
              </w:rPr>
            </w:pPr>
          </w:p>
          <w:p w:rsidR="00ED33A3" w:rsidRPr="00D669A9" w:rsidRDefault="00ED33A3" w:rsidP="00F52155">
            <w:pPr>
              <w:jc w:val="right"/>
              <w:rPr>
                <w:b/>
                <w:bCs/>
                <w:szCs w:val="24"/>
              </w:rPr>
            </w:pPr>
          </w:p>
          <w:p w:rsidR="00ED33A3" w:rsidRPr="00D669A9" w:rsidRDefault="00ED33A3" w:rsidP="00F52155">
            <w:pPr>
              <w:jc w:val="right"/>
              <w:rPr>
                <w:b/>
                <w:szCs w:val="24"/>
              </w:rPr>
            </w:pPr>
            <w:r w:rsidRPr="00D669A9">
              <w:rPr>
                <w:b/>
                <w:szCs w:val="24"/>
              </w:rPr>
              <w:t>_______________ /_______________/</w:t>
            </w:r>
          </w:p>
          <w:p w:rsidR="00ED33A3" w:rsidRPr="00D669A9" w:rsidRDefault="00ED33A3" w:rsidP="00F52155">
            <w:pPr>
              <w:jc w:val="both"/>
              <w:rPr>
                <w:b/>
                <w:bCs/>
                <w:szCs w:val="24"/>
              </w:rPr>
            </w:pPr>
          </w:p>
        </w:tc>
      </w:tr>
    </w:tbl>
    <w:p w:rsidR="003E5F40" w:rsidRDefault="003E5F40"/>
    <w:sectPr w:rsidR="003E5F40" w:rsidSect="003E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33A3"/>
    <w:rsid w:val="00113154"/>
    <w:rsid w:val="003E5F40"/>
    <w:rsid w:val="008A6806"/>
    <w:rsid w:val="009113B4"/>
    <w:rsid w:val="009C0FED"/>
    <w:rsid w:val="00AC20E1"/>
    <w:rsid w:val="00D669A9"/>
    <w:rsid w:val="00D83E65"/>
    <w:rsid w:val="00ED33A3"/>
    <w:rsid w:val="00F10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3A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D33A3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rsid w:val="00ED3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rsid w:val="00ED33A3"/>
    <w:pPr>
      <w:ind w:firstLine="851"/>
      <w:jc w:val="both"/>
    </w:pPr>
  </w:style>
  <w:style w:type="character" w:customStyle="1" w:styleId="a4">
    <w:name w:val="Основной текст с отступом Знак"/>
    <w:basedOn w:val="a0"/>
    <w:link w:val="a3"/>
    <w:rsid w:val="00ED33A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ED33A3"/>
    <w:rPr>
      <w:rFonts w:cs="Times New Roman"/>
    </w:rPr>
  </w:style>
  <w:style w:type="paragraph" w:styleId="a5">
    <w:name w:val="List Paragraph"/>
    <w:basedOn w:val="a"/>
    <w:uiPriority w:val="34"/>
    <w:qFormat/>
    <w:rsid w:val="00ED33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ur4</dc:creator>
  <cp:lastModifiedBy>ur4</cp:lastModifiedBy>
  <cp:revision>4</cp:revision>
  <dcterms:created xsi:type="dcterms:W3CDTF">2013-11-21T07:37:00Z</dcterms:created>
  <dcterms:modified xsi:type="dcterms:W3CDTF">2014-04-18T07:21:00Z</dcterms:modified>
</cp:coreProperties>
</file>