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</w:t>
      </w:r>
      <w:r w:rsidR="00E30024">
        <w:rPr>
          <w:rFonts w:ascii="Times New Roman" w:hAnsi="Times New Roman"/>
          <w:sz w:val="20"/>
          <w:szCs w:val="20"/>
        </w:rPr>
        <w:t>по Лоту №_____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</w:t>
      </w:r>
      <w:r w:rsidR="001D345C">
        <w:rPr>
          <w:rFonts w:ascii="Times New Roman" w:hAnsi="Times New Roman"/>
          <w:sz w:val="18"/>
          <w:szCs w:val="18"/>
        </w:rPr>
        <w:t>2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1D345C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A25E00" w:rsidRPr="001D345C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Общества </w:t>
      </w:r>
      <w:r w:rsidR="001D345C" w:rsidRPr="001D345C">
        <w:rPr>
          <w:rFonts w:ascii="Times New Roman" w:hAnsi="Times New Roman"/>
          <w:bCs/>
          <w:sz w:val="18"/>
          <w:szCs w:val="18"/>
          <w:lang w:val="en-US"/>
        </w:rPr>
        <w:t>c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ограниченной ответственностью </w:t>
      </w:r>
      <w:r w:rsidR="001D345C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E30024" w:rsidRPr="00E30024">
        <w:rPr>
          <w:rFonts w:ascii="Times New Roman" w:hAnsi="Times New Roman"/>
          <w:sz w:val="18"/>
          <w:szCs w:val="18"/>
        </w:rPr>
        <w:t>СКС</w:t>
      </w:r>
      <w:r w:rsidR="00E30024">
        <w:rPr>
          <w:rFonts w:ascii="Times New Roman" w:hAnsi="Times New Roman"/>
          <w:sz w:val="18"/>
          <w:szCs w:val="18"/>
        </w:rPr>
        <w:t>-</w:t>
      </w:r>
      <w:r w:rsidR="00E30024" w:rsidRPr="00E30024">
        <w:rPr>
          <w:rFonts w:ascii="Times New Roman" w:hAnsi="Times New Roman"/>
          <w:sz w:val="18"/>
          <w:szCs w:val="18"/>
        </w:rPr>
        <w:t>Сибирь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», именуемое в дальнейшем </w:t>
      </w:r>
      <w:r w:rsidR="00E30024">
        <w:rPr>
          <w:rFonts w:ascii="Times New Roman" w:hAnsi="Times New Roman"/>
          <w:sz w:val="18"/>
          <w:szCs w:val="18"/>
        </w:rPr>
        <w:t>«</w:t>
      </w:r>
      <w:r w:rsidR="001D345C" w:rsidRPr="001D345C">
        <w:rPr>
          <w:rFonts w:ascii="Times New Roman" w:hAnsi="Times New Roman"/>
          <w:sz w:val="18"/>
          <w:szCs w:val="18"/>
        </w:rPr>
        <w:t>П</w:t>
      </w:r>
      <w:r w:rsidR="00E30024">
        <w:rPr>
          <w:rFonts w:ascii="Times New Roman" w:hAnsi="Times New Roman"/>
          <w:sz w:val="18"/>
          <w:szCs w:val="18"/>
        </w:rPr>
        <w:t>родавец</w:t>
      </w:r>
      <w:r w:rsidR="001D345C" w:rsidRPr="001D345C">
        <w:rPr>
          <w:rFonts w:ascii="Times New Roman" w:hAnsi="Times New Roman"/>
          <w:sz w:val="18"/>
          <w:szCs w:val="18"/>
        </w:rPr>
        <w:t xml:space="preserve">», в лице конкурсного управляющего </w:t>
      </w:r>
      <w:proofErr w:type="spellStart"/>
      <w:r w:rsidR="001D345C" w:rsidRPr="001D345C">
        <w:rPr>
          <w:rFonts w:ascii="Times New Roman" w:hAnsi="Times New Roman"/>
          <w:sz w:val="18"/>
          <w:szCs w:val="18"/>
        </w:rPr>
        <w:t>Лопатенко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 А.С., действующего на основании </w:t>
      </w:r>
      <w:r w:rsidR="001D345C" w:rsidRPr="001D345C">
        <w:rPr>
          <w:rFonts w:ascii="Times New Roman" w:hAnsi="Times New Roman"/>
          <w:bCs/>
          <w:sz w:val="18"/>
          <w:szCs w:val="18"/>
        </w:rPr>
        <w:t>Решения Арбитражного суда г. Москвы по делу №</w:t>
      </w:r>
      <w:r w:rsidR="00E30024" w:rsidRPr="00E30024">
        <w:t xml:space="preserve"> </w:t>
      </w:r>
      <w:r w:rsidR="00E30024" w:rsidRPr="00E30024">
        <w:rPr>
          <w:rFonts w:ascii="Times New Roman" w:hAnsi="Times New Roman"/>
          <w:bCs/>
          <w:sz w:val="18"/>
          <w:szCs w:val="18"/>
        </w:rPr>
        <w:t>А40-24633/21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от </w:t>
      </w:r>
      <w:r w:rsidR="00E30024">
        <w:rPr>
          <w:rFonts w:ascii="Times New Roman" w:hAnsi="Times New Roman"/>
          <w:bCs/>
          <w:sz w:val="18"/>
          <w:szCs w:val="18"/>
        </w:rPr>
        <w:t>14</w:t>
      </w:r>
      <w:r w:rsidR="001D345C" w:rsidRPr="001D345C">
        <w:rPr>
          <w:rFonts w:ascii="Times New Roman" w:hAnsi="Times New Roman"/>
          <w:bCs/>
          <w:sz w:val="18"/>
          <w:szCs w:val="18"/>
        </w:rPr>
        <w:t>.04.20</w:t>
      </w:r>
      <w:r w:rsidR="00E30024">
        <w:rPr>
          <w:rFonts w:ascii="Times New Roman" w:hAnsi="Times New Roman"/>
          <w:bCs/>
          <w:sz w:val="18"/>
          <w:szCs w:val="18"/>
        </w:rPr>
        <w:t>21</w:t>
      </w:r>
      <w:r w:rsidR="001215FF" w:rsidRPr="001D345C">
        <w:rPr>
          <w:rFonts w:ascii="Times New Roman" w:hAnsi="Times New Roman"/>
          <w:bCs/>
          <w:sz w:val="18"/>
          <w:szCs w:val="18"/>
        </w:rPr>
        <w:t>,</w:t>
      </w:r>
      <w:r w:rsidR="001215FF" w:rsidRPr="001D345C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1D345C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1D345C">
        <w:rPr>
          <w:rFonts w:ascii="Times New Roman" w:hAnsi="Times New Roman"/>
          <w:sz w:val="18"/>
          <w:szCs w:val="18"/>
        </w:rPr>
        <w:t>________________</w:t>
      </w:r>
      <w:r w:rsidR="004C03E8" w:rsidRPr="001D345C">
        <w:rPr>
          <w:rFonts w:ascii="Times New Roman" w:hAnsi="Times New Roman"/>
          <w:sz w:val="18"/>
          <w:szCs w:val="18"/>
        </w:rPr>
        <w:t>_____________________________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1215FF" w:rsidRPr="001D345C">
        <w:rPr>
          <w:rFonts w:ascii="Times New Roman" w:hAnsi="Times New Roman"/>
          <w:sz w:val="18"/>
          <w:szCs w:val="18"/>
        </w:rPr>
        <w:t>_______</w:t>
      </w:r>
      <w:r w:rsidR="00F8122E" w:rsidRPr="001D345C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1D345C">
        <w:rPr>
          <w:rFonts w:ascii="Times New Roman" w:hAnsi="Times New Roman"/>
          <w:sz w:val="18"/>
          <w:szCs w:val="18"/>
        </w:rPr>
        <w:t>__________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1215FF" w:rsidRPr="001D345C">
        <w:rPr>
          <w:rFonts w:ascii="Times New Roman" w:hAnsi="Times New Roman"/>
          <w:sz w:val="18"/>
          <w:szCs w:val="18"/>
        </w:rPr>
        <w:t>____________________</w:t>
      </w:r>
      <w:r w:rsidR="00F21079" w:rsidRPr="001D345C">
        <w:rPr>
          <w:rFonts w:ascii="Times New Roman" w:hAnsi="Times New Roman"/>
          <w:sz w:val="18"/>
          <w:szCs w:val="18"/>
        </w:rPr>
        <w:t xml:space="preserve">_______, </w:t>
      </w:r>
      <w:r w:rsidR="00F8122E" w:rsidRPr="001D345C">
        <w:rPr>
          <w:rFonts w:ascii="Times New Roman" w:hAnsi="Times New Roman"/>
          <w:sz w:val="18"/>
          <w:szCs w:val="18"/>
        </w:rPr>
        <w:t>действующего(-ей) на основании __________________</w:t>
      </w:r>
      <w:r w:rsidR="00F21079" w:rsidRPr="001D345C">
        <w:rPr>
          <w:rFonts w:ascii="Times New Roman" w:hAnsi="Times New Roman"/>
          <w:sz w:val="18"/>
          <w:szCs w:val="18"/>
        </w:rPr>
        <w:t>______</w:t>
      </w:r>
      <w:r w:rsidR="00F8122E" w:rsidRPr="001D345C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1D345C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1D345C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Pr="001D345C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1D345C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1D345C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1D345C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1.</w:t>
      </w:r>
      <w:r w:rsidR="00676176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1D345C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1D345C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1D345C" w:rsidRPr="001D345C">
        <w:rPr>
          <w:rFonts w:ascii="Times New Roman" w:hAnsi="Times New Roman"/>
          <w:sz w:val="18"/>
          <w:szCs w:val="18"/>
        </w:rPr>
        <w:t>ООО «</w:t>
      </w:r>
      <w:proofErr w:type="spellStart"/>
      <w:r w:rsidR="00E30024">
        <w:rPr>
          <w:rFonts w:ascii="Times New Roman" w:hAnsi="Times New Roman"/>
          <w:sz w:val="18"/>
          <w:szCs w:val="18"/>
        </w:rPr>
        <w:t>СКС-Сибирь</w:t>
      </w:r>
      <w:proofErr w:type="spellEnd"/>
      <w:proofErr w:type="gramStart"/>
      <w:r w:rsidR="001D345C" w:rsidRPr="001D345C">
        <w:rPr>
          <w:rFonts w:ascii="Times New Roman" w:hAnsi="Times New Roman"/>
          <w:sz w:val="18"/>
          <w:szCs w:val="18"/>
        </w:rPr>
        <w:t>»</w:t>
      </w:r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(</w:t>
      </w:r>
      <w:proofErr w:type="gramEnd"/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далее – Должник)</w:t>
      </w:r>
      <w:r w:rsidR="007F567A" w:rsidRPr="001D345C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1D345C">
        <w:rPr>
          <w:rFonts w:ascii="Times New Roman" w:hAnsi="Times New Roman"/>
          <w:sz w:val="18"/>
          <w:szCs w:val="18"/>
        </w:rPr>
        <w:t xml:space="preserve"> Лот №</w:t>
      </w:r>
      <w:r w:rsidR="004578F5" w:rsidRPr="004578F5">
        <w:rPr>
          <w:rFonts w:ascii="Times New Roman" w:hAnsi="Times New Roman"/>
          <w:sz w:val="18"/>
          <w:szCs w:val="18"/>
        </w:rPr>
        <w:t>____</w:t>
      </w:r>
      <w:r w:rsidR="007F567A" w:rsidRPr="001D345C">
        <w:rPr>
          <w:rFonts w:ascii="Times New Roman" w:hAnsi="Times New Roman"/>
          <w:sz w:val="18"/>
          <w:szCs w:val="18"/>
        </w:rPr>
        <w:t xml:space="preserve"> в соответствии с объявлением в официальном издании №</w:t>
      </w:r>
      <w:r w:rsidR="004578F5" w:rsidRPr="004578F5">
        <w:rPr>
          <w:rFonts w:ascii="Times New Roman" w:hAnsi="Times New Roman"/>
          <w:sz w:val="18"/>
          <w:szCs w:val="18"/>
        </w:rPr>
        <w:t>77034058154</w:t>
      </w:r>
      <w:r w:rsidR="007F567A" w:rsidRPr="001D345C">
        <w:rPr>
          <w:rFonts w:ascii="Times New Roman" w:hAnsi="Times New Roman"/>
          <w:sz w:val="18"/>
          <w:szCs w:val="18"/>
        </w:rPr>
        <w:t xml:space="preserve"> от </w:t>
      </w:r>
      <w:r w:rsidR="00FF732B" w:rsidRPr="00FF732B">
        <w:rPr>
          <w:rFonts w:ascii="Times New Roman" w:hAnsi="Times New Roman"/>
          <w:sz w:val="18"/>
          <w:szCs w:val="18"/>
        </w:rPr>
        <w:t>0</w:t>
      </w:r>
      <w:r w:rsidR="004578F5" w:rsidRPr="004578F5">
        <w:rPr>
          <w:rFonts w:ascii="Times New Roman" w:hAnsi="Times New Roman"/>
          <w:sz w:val="18"/>
          <w:szCs w:val="18"/>
        </w:rPr>
        <w:t>3</w:t>
      </w:r>
      <w:r w:rsidR="007F567A" w:rsidRPr="001D345C">
        <w:rPr>
          <w:rFonts w:ascii="Times New Roman" w:hAnsi="Times New Roman"/>
          <w:sz w:val="18"/>
          <w:szCs w:val="18"/>
        </w:rPr>
        <w:t>.0</w:t>
      </w:r>
      <w:r w:rsidR="004578F5" w:rsidRPr="004578F5">
        <w:rPr>
          <w:rFonts w:ascii="Times New Roman" w:hAnsi="Times New Roman"/>
          <w:sz w:val="18"/>
          <w:szCs w:val="18"/>
        </w:rPr>
        <w:t>9</w:t>
      </w:r>
      <w:r w:rsidR="00A17556" w:rsidRPr="001D345C">
        <w:rPr>
          <w:rFonts w:ascii="Times New Roman" w:hAnsi="Times New Roman"/>
          <w:sz w:val="18"/>
          <w:szCs w:val="18"/>
        </w:rPr>
        <w:t>.202</w:t>
      </w:r>
      <w:r w:rsidR="001D345C" w:rsidRPr="001D345C">
        <w:rPr>
          <w:rFonts w:ascii="Times New Roman" w:hAnsi="Times New Roman"/>
          <w:sz w:val="18"/>
          <w:szCs w:val="18"/>
        </w:rPr>
        <w:t>2</w:t>
      </w:r>
      <w:r w:rsidR="007F567A" w:rsidRPr="001D345C">
        <w:rPr>
          <w:rFonts w:ascii="Times New Roman" w:hAnsi="Times New Roman"/>
          <w:sz w:val="18"/>
          <w:szCs w:val="18"/>
        </w:rPr>
        <w:t xml:space="preserve">, </w:t>
      </w:r>
      <w:r w:rsidR="00CE0291" w:rsidRPr="001D345C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1D345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1D345C">
        <w:rPr>
          <w:rFonts w:ascii="Times New Roman" w:hAnsi="Times New Roman"/>
          <w:sz w:val="18"/>
          <w:szCs w:val="18"/>
        </w:rPr>
        <w:t>»</w:t>
      </w:r>
      <w:r w:rsidR="00414E36" w:rsidRPr="001D345C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1D345C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-</w:t>
      </w:r>
      <w:r w:rsidR="00414E36" w:rsidRPr="001D345C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)</w:t>
      </w:r>
      <w:r w:rsidR="00CE0291" w:rsidRPr="001D345C">
        <w:rPr>
          <w:rFonts w:ascii="Times New Roman" w:hAnsi="Times New Roman"/>
          <w:sz w:val="18"/>
          <w:szCs w:val="18"/>
        </w:rPr>
        <w:t>, Приказом Минэкономразвития России от 23.07.2015 №495, ФЗ от 26.10.2002 г. № 127-ФЗ "О несостоятельности (банкротстве)".</w:t>
      </w:r>
    </w:p>
    <w:p w:rsidR="00F21079" w:rsidRPr="001D345C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1D345C">
        <w:rPr>
          <w:rFonts w:ascii="Times New Roman" w:hAnsi="Times New Roman"/>
          <w:sz w:val="18"/>
          <w:szCs w:val="18"/>
        </w:rPr>
        <w:t>в размере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E30024">
        <w:rPr>
          <w:rFonts w:ascii="Times New Roman" w:hAnsi="Times New Roman"/>
          <w:sz w:val="18"/>
          <w:szCs w:val="18"/>
        </w:rPr>
        <w:t>1</w:t>
      </w:r>
      <w:r w:rsidR="005B50BE" w:rsidRPr="001D345C">
        <w:rPr>
          <w:rFonts w:ascii="Times New Roman" w:hAnsi="Times New Roman"/>
          <w:sz w:val="18"/>
          <w:szCs w:val="18"/>
        </w:rPr>
        <w:t>0%</w:t>
      </w:r>
      <w:r w:rsidR="000F59BF" w:rsidRPr="001D345C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1D345C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1D345C">
        <w:rPr>
          <w:rFonts w:ascii="Times New Roman" w:hAnsi="Times New Roman"/>
          <w:sz w:val="18"/>
          <w:szCs w:val="18"/>
        </w:rPr>
        <w:t>№</w:t>
      </w:r>
      <w:r w:rsidR="00E30024">
        <w:rPr>
          <w:rFonts w:ascii="Times New Roman" w:hAnsi="Times New Roman"/>
          <w:sz w:val="18"/>
          <w:szCs w:val="18"/>
        </w:rPr>
        <w:t>____</w:t>
      </w:r>
      <w:r w:rsidR="005748A2" w:rsidRPr="001D345C">
        <w:rPr>
          <w:rFonts w:ascii="Times New Roman" w:hAnsi="Times New Roman"/>
          <w:sz w:val="18"/>
          <w:szCs w:val="18"/>
        </w:rPr>
        <w:t xml:space="preserve"> </w:t>
      </w:r>
      <w:r w:rsidR="000B0798" w:rsidRPr="001D345C">
        <w:rPr>
          <w:rFonts w:ascii="Times New Roman" w:hAnsi="Times New Roman"/>
          <w:sz w:val="18"/>
          <w:szCs w:val="18"/>
        </w:rPr>
        <w:t>и составляет</w:t>
      </w:r>
      <w:r w:rsidR="0086468B" w:rsidRPr="001D345C">
        <w:rPr>
          <w:rFonts w:ascii="Times New Roman" w:hAnsi="Times New Roman"/>
          <w:sz w:val="18"/>
          <w:szCs w:val="18"/>
        </w:rPr>
        <w:t>:</w:t>
      </w:r>
      <w:r w:rsidR="00E30024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E30024">
        <w:rPr>
          <w:rFonts w:ascii="Times New Roman" w:hAnsi="Times New Roman"/>
          <w:sz w:val="18"/>
          <w:szCs w:val="18"/>
        </w:rPr>
        <w:t>__________________________________</w:t>
      </w:r>
      <w:r w:rsidR="007520E3" w:rsidRPr="001D345C">
        <w:rPr>
          <w:rFonts w:ascii="Times New Roman" w:hAnsi="Times New Roman"/>
          <w:b/>
          <w:sz w:val="18"/>
          <w:szCs w:val="18"/>
        </w:rPr>
        <w:t>руб</w:t>
      </w:r>
      <w:proofErr w:type="spellEnd"/>
      <w:r w:rsidR="007520E3" w:rsidRPr="001D345C">
        <w:rPr>
          <w:rFonts w:ascii="Times New Roman" w:hAnsi="Times New Roman"/>
          <w:b/>
          <w:sz w:val="18"/>
          <w:szCs w:val="18"/>
        </w:rPr>
        <w:t>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A17556">
        <w:rPr>
          <w:rFonts w:ascii="Times New Roman" w:hAnsi="Times New Roman"/>
          <w:sz w:val="18"/>
          <w:szCs w:val="18"/>
        </w:rPr>
        <w:t xml:space="preserve">етный счет </w:t>
      </w:r>
      <w:r w:rsidR="001D345C">
        <w:rPr>
          <w:rFonts w:ascii="Times New Roman" w:hAnsi="Times New Roman"/>
          <w:sz w:val="18"/>
          <w:szCs w:val="18"/>
        </w:rPr>
        <w:t>ООО «</w:t>
      </w:r>
      <w:proofErr w:type="spellStart"/>
      <w:r w:rsidR="00E30024">
        <w:rPr>
          <w:rFonts w:ascii="Times New Roman" w:hAnsi="Times New Roman"/>
          <w:sz w:val="18"/>
          <w:szCs w:val="18"/>
        </w:rPr>
        <w:t>СКС-Сибирь</w:t>
      </w:r>
      <w:proofErr w:type="spellEnd"/>
      <w:r w:rsidR="001D345C">
        <w:rPr>
          <w:rFonts w:ascii="Times New Roman" w:hAnsi="Times New Roman"/>
          <w:sz w:val="18"/>
          <w:szCs w:val="18"/>
        </w:rPr>
        <w:t>»</w:t>
      </w:r>
      <w:r w:rsidR="00A17556" w:rsidRPr="00A17556">
        <w:rPr>
          <w:rFonts w:ascii="Times New Roman" w:hAnsi="Times New Roman"/>
          <w:sz w:val="18"/>
          <w:szCs w:val="18"/>
        </w:rPr>
        <w:t>, указанный в разделе 5</w:t>
      </w:r>
      <w:r w:rsidR="001D345C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5A0918" w:rsidRDefault="001D345C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 w:rsidR="00E30024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СКС-Сибирь</w:t>
            </w:r>
            <w:proofErr w:type="spellEnd"/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5A0918" w:rsidRDefault="00E30024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93FCD">
              <w:rPr>
                <w:rFonts w:ascii="Times New Roman" w:hAnsi="Times New Roman" w:cs="Times New Roman"/>
                <w:sz w:val="16"/>
                <w:szCs w:val="16"/>
              </w:rPr>
              <w:t>ОГРН 1127746685516, ИНН 7708769364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КПП 771901001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5A0918" w:rsidRDefault="00866FA1" w:rsidP="00E30024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105318, гор. Москва, ул. Ибрагимова, д.31, кор.4А, э/</w:t>
            </w:r>
            <w:proofErr w:type="spellStart"/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пом</w:t>
            </w:r>
            <w:proofErr w:type="spellEnd"/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/ком 1/II/2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5A0918" w:rsidRDefault="00866FA1" w:rsidP="00E30024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F86A5E" w:rsidRPr="005F63C7">
              <w:rPr>
                <w:rFonts w:ascii="Times New Roman" w:hAnsi="Times New Roman" w:cs="Times New Roman"/>
                <w:sz w:val="16"/>
                <w:szCs w:val="16"/>
              </w:rPr>
              <w:t>40702810401300030455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АО «Альфа-Банк»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5A0918" w:rsidRDefault="00371ACD" w:rsidP="00A17556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200000000593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00A" w:rsidRDefault="0055300A" w:rsidP="00E76D25">
      <w:pPr>
        <w:spacing w:after="0" w:line="240" w:lineRule="auto"/>
      </w:pPr>
      <w:r>
        <w:separator/>
      </w:r>
    </w:p>
  </w:endnote>
  <w:endnote w:type="continuationSeparator" w:id="0">
    <w:p w:rsidR="0055300A" w:rsidRDefault="0055300A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00A" w:rsidRDefault="0055300A" w:rsidP="00E76D25">
      <w:pPr>
        <w:spacing w:after="0" w:line="240" w:lineRule="auto"/>
      </w:pPr>
      <w:r>
        <w:separator/>
      </w:r>
    </w:p>
  </w:footnote>
  <w:footnote w:type="continuationSeparator" w:id="0">
    <w:p w:rsidR="0055300A" w:rsidRDefault="0055300A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A1A71"/>
    <w:rsid w:val="001B1D3C"/>
    <w:rsid w:val="001B5BD6"/>
    <w:rsid w:val="001B6585"/>
    <w:rsid w:val="001D2F2D"/>
    <w:rsid w:val="001D345C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578F5"/>
    <w:rsid w:val="004666C2"/>
    <w:rsid w:val="004949F5"/>
    <w:rsid w:val="004B2138"/>
    <w:rsid w:val="004C03E8"/>
    <w:rsid w:val="004C766B"/>
    <w:rsid w:val="004D0063"/>
    <w:rsid w:val="004E32A3"/>
    <w:rsid w:val="004F6B5A"/>
    <w:rsid w:val="00500CE4"/>
    <w:rsid w:val="00521722"/>
    <w:rsid w:val="0052683D"/>
    <w:rsid w:val="0054520D"/>
    <w:rsid w:val="0055300A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917EA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D3039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79DD"/>
    <w:rsid w:val="00A6545D"/>
    <w:rsid w:val="00A71EFE"/>
    <w:rsid w:val="00AA7B1B"/>
    <w:rsid w:val="00AC3835"/>
    <w:rsid w:val="00B35B1F"/>
    <w:rsid w:val="00B50A76"/>
    <w:rsid w:val="00B922DF"/>
    <w:rsid w:val="00B93BC9"/>
    <w:rsid w:val="00BB3BF0"/>
    <w:rsid w:val="00BC402B"/>
    <w:rsid w:val="00BC7243"/>
    <w:rsid w:val="00BD0466"/>
    <w:rsid w:val="00C11D9F"/>
    <w:rsid w:val="00C16C06"/>
    <w:rsid w:val="00C26C10"/>
    <w:rsid w:val="00C3642B"/>
    <w:rsid w:val="00C42277"/>
    <w:rsid w:val="00C44AC8"/>
    <w:rsid w:val="00C46EAB"/>
    <w:rsid w:val="00C47720"/>
    <w:rsid w:val="00C62C53"/>
    <w:rsid w:val="00C66826"/>
    <w:rsid w:val="00C71EAD"/>
    <w:rsid w:val="00C931CE"/>
    <w:rsid w:val="00CD292F"/>
    <w:rsid w:val="00CE0291"/>
    <w:rsid w:val="00D06A91"/>
    <w:rsid w:val="00D15CD1"/>
    <w:rsid w:val="00D31939"/>
    <w:rsid w:val="00D82674"/>
    <w:rsid w:val="00DC021F"/>
    <w:rsid w:val="00DE6B5B"/>
    <w:rsid w:val="00E22BBD"/>
    <w:rsid w:val="00E30024"/>
    <w:rsid w:val="00E5096E"/>
    <w:rsid w:val="00E6028D"/>
    <w:rsid w:val="00E76D25"/>
    <w:rsid w:val="00E93681"/>
    <w:rsid w:val="00EC4B41"/>
    <w:rsid w:val="00EC50E2"/>
    <w:rsid w:val="00EC6F25"/>
    <w:rsid w:val="00ED4CDB"/>
    <w:rsid w:val="00EE3B90"/>
    <w:rsid w:val="00EE781D"/>
    <w:rsid w:val="00F21079"/>
    <w:rsid w:val="00F3372A"/>
    <w:rsid w:val="00F33B9B"/>
    <w:rsid w:val="00F61580"/>
    <w:rsid w:val="00F6204D"/>
    <w:rsid w:val="00F8122E"/>
    <w:rsid w:val="00F850F7"/>
    <w:rsid w:val="00F86A5E"/>
    <w:rsid w:val="00FA76C2"/>
    <w:rsid w:val="00FD6B1D"/>
    <w:rsid w:val="00FF522E"/>
    <w:rsid w:val="00FF732B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DCDFF-63FD-4712-9C6E-3A0420B4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dcterms:created xsi:type="dcterms:W3CDTF">2021-10-01T10:37:00Z</dcterms:created>
  <dcterms:modified xsi:type="dcterms:W3CDTF">2022-09-01T18:57:00Z</dcterms:modified>
</cp:coreProperties>
</file>