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B" w:rsidRPr="005B4F69" w:rsidRDefault="00F14DFB" w:rsidP="00F14DFB">
      <w:pPr>
        <w:ind w:right="2"/>
        <w:jc w:val="center"/>
        <w:rPr>
          <w:rFonts w:ascii="Times New Roman" w:hAnsi="Times New Roman" w:cs="Times New Roman"/>
          <w:b/>
          <w:bCs/>
        </w:rPr>
      </w:pPr>
      <w:r w:rsidRPr="005B4F69">
        <w:rPr>
          <w:rFonts w:ascii="Times New Roman" w:hAnsi="Times New Roman" w:cs="Times New Roman"/>
          <w:b/>
          <w:bCs/>
        </w:rPr>
        <w:t>Договор</w:t>
      </w:r>
    </w:p>
    <w:p w:rsidR="00F14DFB" w:rsidRPr="005B4F69" w:rsidRDefault="00F14DFB" w:rsidP="00F14DFB">
      <w:pPr>
        <w:ind w:right="2"/>
        <w:jc w:val="center"/>
        <w:rPr>
          <w:rFonts w:ascii="Times New Roman" w:hAnsi="Times New Roman" w:cs="Times New Roman"/>
        </w:rPr>
      </w:pPr>
      <w:r w:rsidRPr="005B4F69">
        <w:rPr>
          <w:rFonts w:ascii="Times New Roman" w:hAnsi="Times New Roman" w:cs="Times New Roman"/>
          <w:b/>
          <w:bCs/>
        </w:rPr>
        <w:t>уступки (купли – продажи) имущественных прав (требований)</w:t>
      </w:r>
    </w:p>
    <w:p w:rsidR="00F14DFB" w:rsidRPr="005B4F69" w:rsidRDefault="00F14DFB" w:rsidP="00F14DFB">
      <w:pPr>
        <w:ind w:right="2" w:firstLine="567"/>
        <w:rPr>
          <w:rFonts w:ascii="Times New Roman" w:hAnsi="Times New Roman" w:cs="Times New Roman"/>
        </w:rPr>
      </w:pPr>
    </w:p>
    <w:p w:rsidR="00F14DFB" w:rsidRPr="005B4F69" w:rsidRDefault="00F14DFB" w:rsidP="00F14DFB">
      <w:pPr>
        <w:pStyle w:val="afc"/>
        <w:spacing w:line="276" w:lineRule="auto"/>
        <w:ind w:right="2"/>
        <w:rPr>
          <w:rFonts w:ascii="Times New Roman" w:hAnsi="Times New Roman" w:cs="Times New Roman"/>
          <w:b/>
          <w:sz w:val="18"/>
          <w:szCs w:val="18"/>
        </w:rPr>
      </w:pPr>
      <w:r w:rsidRPr="005B4F69">
        <w:rPr>
          <w:rFonts w:ascii="Times New Roman" w:hAnsi="Times New Roman" w:cs="Times New Roman"/>
          <w:b/>
          <w:sz w:val="18"/>
          <w:szCs w:val="18"/>
        </w:rPr>
        <w:t>г</w:t>
      </w:r>
      <w:r>
        <w:rPr>
          <w:rFonts w:ascii="Times New Roman" w:hAnsi="Times New Roman" w:cs="Times New Roman"/>
          <w:b/>
          <w:sz w:val="18"/>
          <w:szCs w:val="18"/>
        </w:rPr>
        <w:t>ород</w:t>
      </w:r>
      <w:r w:rsidRPr="005B4F69">
        <w:rPr>
          <w:rFonts w:ascii="Times New Roman" w:hAnsi="Times New Roman" w:cs="Times New Roman"/>
          <w:b/>
          <w:sz w:val="18"/>
          <w:szCs w:val="18"/>
        </w:rPr>
        <w:t xml:space="preserve"> Красноярск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5B4F6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="00542626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5B4F69">
        <w:rPr>
          <w:rFonts w:ascii="Times New Roman" w:hAnsi="Times New Roman" w:cs="Times New Roman"/>
          <w:b/>
          <w:sz w:val="18"/>
          <w:szCs w:val="18"/>
        </w:rPr>
        <w:t xml:space="preserve">  «</w:t>
      </w:r>
      <w:r w:rsidRPr="005B4F69">
        <w:rPr>
          <w:rFonts w:ascii="Times New Roman" w:hAnsi="Times New Roman" w:cs="Times New Roman"/>
          <w:b/>
          <w:sz w:val="18"/>
          <w:szCs w:val="18"/>
          <w:u w:val="single"/>
        </w:rPr>
        <w:t>_____</w:t>
      </w:r>
      <w:r w:rsidRPr="005B4F69">
        <w:rPr>
          <w:rFonts w:ascii="Times New Roman" w:hAnsi="Times New Roman" w:cs="Times New Roman"/>
          <w:b/>
          <w:sz w:val="18"/>
          <w:szCs w:val="18"/>
        </w:rPr>
        <w:t>» ______________ 201</w:t>
      </w:r>
      <w:r w:rsidR="00542626">
        <w:rPr>
          <w:rFonts w:ascii="Times New Roman" w:hAnsi="Times New Roman" w:cs="Times New Roman"/>
          <w:b/>
          <w:sz w:val="18"/>
          <w:szCs w:val="18"/>
        </w:rPr>
        <w:t>___</w:t>
      </w:r>
      <w:r w:rsidRPr="005B4F69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532593" w:rsidRPr="0098328B" w:rsidRDefault="00532593" w:rsidP="0098328B">
      <w:pPr>
        <w:ind w:firstLine="720"/>
        <w:jc w:val="both"/>
        <w:rPr>
          <w:rFonts w:ascii="Times New Roman" w:hAnsi="Times New Roman" w:cs="Times New Roman"/>
        </w:rPr>
      </w:pPr>
    </w:p>
    <w:p w:rsidR="00F14DFB" w:rsidRPr="00F14DFB" w:rsidRDefault="005C42E8" w:rsidP="00F14DFB">
      <w:pPr>
        <w:pStyle w:val="afc"/>
        <w:spacing w:line="276" w:lineRule="auto"/>
        <w:ind w:right="2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DF05CD" w:rsidRPr="00DF05CD">
        <w:rPr>
          <w:rFonts w:ascii="Times New Roman" w:hAnsi="Times New Roman" w:cs="Times New Roman"/>
          <w:sz w:val="22"/>
          <w:szCs w:val="22"/>
        </w:rPr>
        <w:t>Управляющая компания «Павловский дворик»</w:t>
      </w:r>
      <w:r w:rsidRPr="00F14DFB">
        <w:rPr>
          <w:rFonts w:ascii="Times New Roman" w:hAnsi="Times New Roman" w:cs="Times New Roman"/>
          <w:bCs/>
          <w:sz w:val="22"/>
          <w:szCs w:val="22"/>
          <w:lang w:bidi="he-IL"/>
        </w:rPr>
        <w:t xml:space="preserve">, </w:t>
      </w:r>
      <w:r w:rsidRPr="00F14DFB">
        <w:rPr>
          <w:rFonts w:ascii="Times New Roman" w:hAnsi="Times New Roman" w:cs="Times New Roman"/>
          <w:sz w:val="22"/>
          <w:szCs w:val="22"/>
          <w:lang w:bidi="he-IL"/>
        </w:rPr>
        <w:t xml:space="preserve">в лице конкурсного управляющего </w:t>
      </w:r>
      <w:r w:rsidRPr="00F14DFB">
        <w:rPr>
          <w:rFonts w:ascii="Times New Roman" w:hAnsi="Times New Roman" w:cs="Times New Roman"/>
          <w:bCs/>
          <w:iCs/>
          <w:sz w:val="22"/>
          <w:szCs w:val="22"/>
          <w:lang w:bidi="he-IL"/>
        </w:rPr>
        <w:t xml:space="preserve">Трубачева Максима Ивановича, </w:t>
      </w:r>
      <w:r w:rsidRPr="00F14DFB">
        <w:rPr>
          <w:rFonts w:ascii="Times New Roman" w:hAnsi="Times New Roman" w:cs="Times New Roman"/>
          <w:sz w:val="22"/>
          <w:szCs w:val="22"/>
          <w:lang w:bidi="he-IL"/>
        </w:rPr>
        <w:t xml:space="preserve">действующего на основании </w:t>
      </w:r>
      <w:r w:rsidR="00542626" w:rsidRPr="00542626">
        <w:rPr>
          <w:rFonts w:ascii="Times New Roman" w:hAnsi="Times New Roman" w:cs="Times New Roman"/>
          <w:sz w:val="22"/>
          <w:szCs w:val="22"/>
          <w:lang w:bidi="he-IL"/>
        </w:rPr>
        <w:t>Решени</w:t>
      </w:r>
      <w:r w:rsidR="00542626">
        <w:rPr>
          <w:rFonts w:ascii="Times New Roman" w:hAnsi="Times New Roman" w:cs="Times New Roman"/>
          <w:sz w:val="22"/>
          <w:szCs w:val="22"/>
          <w:lang w:bidi="he-IL"/>
        </w:rPr>
        <w:t>я</w:t>
      </w:r>
      <w:r w:rsidR="00542626" w:rsidRPr="00542626">
        <w:rPr>
          <w:rFonts w:ascii="Times New Roman" w:hAnsi="Times New Roman" w:cs="Times New Roman"/>
          <w:sz w:val="22"/>
          <w:szCs w:val="22"/>
          <w:lang w:bidi="he-IL"/>
        </w:rPr>
        <w:t xml:space="preserve"> Арбитражного суда Красноярского края от 05.07.2016 по делу №А33-779/2016</w:t>
      </w:r>
      <w:r w:rsidR="00542626">
        <w:rPr>
          <w:rFonts w:ascii="Times New Roman" w:hAnsi="Times New Roman" w:cs="Times New Roman"/>
          <w:sz w:val="22"/>
          <w:szCs w:val="22"/>
          <w:lang w:bidi="he-IL"/>
        </w:rPr>
        <w:t xml:space="preserve"> и </w:t>
      </w:r>
      <w:r w:rsidR="00542626" w:rsidRPr="00542626">
        <w:rPr>
          <w:rFonts w:ascii="Times New Roman" w:hAnsi="Times New Roman" w:cs="Times New Roman"/>
          <w:sz w:val="22"/>
          <w:szCs w:val="22"/>
          <w:lang w:bidi="he-IL"/>
        </w:rPr>
        <w:t>Определени</w:t>
      </w:r>
      <w:r w:rsidR="00542626">
        <w:rPr>
          <w:rFonts w:ascii="Times New Roman" w:hAnsi="Times New Roman" w:cs="Times New Roman"/>
          <w:sz w:val="22"/>
          <w:szCs w:val="22"/>
          <w:lang w:bidi="he-IL"/>
        </w:rPr>
        <w:t>я</w:t>
      </w:r>
      <w:r w:rsidR="00542626" w:rsidRPr="00542626">
        <w:rPr>
          <w:rFonts w:ascii="Times New Roman" w:hAnsi="Times New Roman" w:cs="Times New Roman"/>
          <w:sz w:val="22"/>
          <w:szCs w:val="22"/>
          <w:lang w:bidi="he-IL"/>
        </w:rPr>
        <w:t xml:space="preserve"> Арбитражного суда Красноярского края от 28.07.2016 по делу №А33-779/2016</w:t>
      </w:r>
      <w:r w:rsidR="003A68FB" w:rsidRPr="00F14DFB">
        <w:rPr>
          <w:rFonts w:ascii="Times New Roman" w:hAnsi="Times New Roman" w:cs="Times New Roman"/>
          <w:sz w:val="22"/>
          <w:szCs w:val="22"/>
        </w:rPr>
        <w:t>, именуемое в дальнейшем «Продавец»</w:t>
      </w:r>
      <w:r w:rsidR="00542626">
        <w:rPr>
          <w:rFonts w:ascii="Times New Roman" w:hAnsi="Times New Roman" w:cs="Times New Roman"/>
          <w:sz w:val="22"/>
          <w:szCs w:val="22"/>
        </w:rPr>
        <w:t xml:space="preserve"> </w:t>
      </w:r>
      <w:r w:rsidR="00F14DFB" w:rsidRPr="00F14DFB">
        <w:rPr>
          <w:rFonts w:ascii="Times New Roman" w:hAnsi="Times New Roman" w:cs="Times New Roman"/>
          <w:sz w:val="22"/>
          <w:szCs w:val="22"/>
        </w:rPr>
        <w:t>и</w:t>
      </w:r>
      <w:r w:rsidR="00542626">
        <w:rPr>
          <w:rFonts w:ascii="Times New Roman" w:hAnsi="Times New Roman" w:cs="Times New Roman"/>
          <w:sz w:val="22"/>
          <w:szCs w:val="22"/>
        </w:rPr>
        <w:t xml:space="preserve"> </w:t>
      </w:r>
      <w:r w:rsidR="00F14DFB" w:rsidRPr="00F14DF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____________________________________________________________________________, </w:t>
      </w:r>
    </w:p>
    <w:p w:rsidR="00532593" w:rsidRPr="00F14DFB" w:rsidRDefault="00F14DFB" w:rsidP="00F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___________________________________________________________________________________, действующего на основании ________________________________________________________________, именуемый (</w:t>
      </w:r>
      <w:proofErr w:type="spellStart"/>
      <w:r w:rsidRPr="00F14DFB">
        <w:rPr>
          <w:rFonts w:ascii="Times New Roman" w:hAnsi="Times New Roman" w:cs="Times New Roman"/>
          <w:sz w:val="22"/>
          <w:szCs w:val="22"/>
        </w:rPr>
        <w:t>ое</w:t>
      </w:r>
      <w:proofErr w:type="spellEnd"/>
      <w:r w:rsidRPr="00F14DFB">
        <w:rPr>
          <w:rFonts w:ascii="Times New Roman" w:hAnsi="Times New Roman" w:cs="Times New Roman"/>
          <w:sz w:val="22"/>
          <w:szCs w:val="22"/>
        </w:rPr>
        <w:t>) в дальнейшем «Покупатель», вместе именуемые «Стороны», договорились о нижеследующем:</w:t>
      </w:r>
    </w:p>
    <w:p w:rsidR="00532593" w:rsidRPr="00F14DFB" w:rsidRDefault="00532593" w:rsidP="0098328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14DFB" w:rsidRPr="00F14DFB" w:rsidRDefault="00F14DFB" w:rsidP="00F14DFB">
      <w:pPr>
        <w:pStyle w:val="afc"/>
        <w:numPr>
          <w:ilvl w:val="0"/>
          <w:numId w:val="9"/>
        </w:numPr>
        <w:spacing w:line="276" w:lineRule="auto"/>
        <w:ind w:left="0" w:right="2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F14DFB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EE5450" w:rsidRPr="00EE5450" w:rsidRDefault="00F14DFB" w:rsidP="00F14DFB">
      <w:pPr>
        <w:pStyle w:val="afff0"/>
        <w:numPr>
          <w:ilvl w:val="1"/>
          <w:numId w:val="9"/>
        </w:numPr>
        <w:spacing w:line="276" w:lineRule="auto"/>
        <w:ind w:left="0" w:firstLine="567"/>
        <w:jc w:val="both"/>
        <w:rPr>
          <w:color w:val="FF0000"/>
          <w:sz w:val="22"/>
          <w:szCs w:val="22"/>
        </w:rPr>
      </w:pPr>
      <w:bookmarkStart w:id="1" w:name="sub_300"/>
      <w:bookmarkEnd w:id="0"/>
      <w:r w:rsidRPr="00F14DFB">
        <w:rPr>
          <w:sz w:val="22"/>
          <w:szCs w:val="22"/>
        </w:rPr>
        <w:t>По настоящему договору Продавец полностью уступает (продает), а Покупатель принимает и оплачивает все имущественные права (требования уплаты долга, уплаты штрафных санкций за нарушение условий договора и иные права) к _________________________________________ __________________________________________________________________________ (далее - Должник)</w:t>
      </w:r>
      <w:r w:rsidR="00EE5450">
        <w:rPr>
          <w:sz w:val="22"/>
          <w:szCs w:val="22"/>
        </w:rPr>
        <w:t>.</w:t>
      </w:r>
    </w:p>
    <w:p w:rsidR="00F14DFB" w:rsidRPr="00F14DFB" w:rsidRDefault="00F14DFB" w:rsidP="00F14DFB">
      <w:pPr>
        <w:pStyle w:val="afff0"/>
        <w:numPr>
          <w:ilvl w:val="1"/>
          <w:numId w:val="9"/>
        </w:numPr>
        <w:spacing w:line="276" w:lineRule="auto"/>
        <w:ind w:left="0" w:firstLine="567"/>
        <w:jc w:val="both"/>
        <w:rPr>
          <w:color w:val="FF0000"/>
          <w:sz w:val="22"/>
          <w:szCs w:val="22"/>
        </w:rPr>
      </w:pPr>
      <w:r w:rsidRPr="00F14DFB">
        <w:rPr>
          <w:sz w:val="22"/>
          <w:szCs w:val="22"/>
        </w:rPr>
        <w:t>Уступаемые (продаваемые) имущественные права (требования) возникли в связи _________________________________________________________________________________________ на общую сумму</w:t>
      </w:r>
      <w:r w:rsidRPr="00F14DFB">
        <w:rPr>
          <w:color w:val="FF0000"/>
          <w:sz w:val="22"/>
          <w:szCs w:val="22"/>
        </w:rPr>
        <w:t>_________________________ (_</w:t>
      </w:r>
      <w:r>
        <w:rPr>
          <w:color w:val="FF0000"/>
          <w:sz w:val="22"/>
          <w:szCs w:val="22"/>
        </w:rPr>
        <w:t>__________________________</w:t>
      </w:r>
      <w:r w:rsidRPr="00F14DFB">
        <w:rPr>
          <w:color w:val="FF0000"/>
          <w:sz w:val="22"/>
          <w:szCs w:val="22"/>
        </w:rPr>
        <w:t>______________________</w:t>
      </w:r>
      <w:r>
        <w:rPr>
          <w:color w:val="FF0000"/>
          <w:sz w:val="22"/>
          <w:szCs w:val="22"/>
        </w:rPr>
        <w:t xml:space="preserve"> </w:t>
      </w:r>
      <w:r w:rsidRPr="00F14DFB">
        <w:rPr>
          <w:color w:val="FF0000"/>
          <w:sz w:val="22"/>
          <w:szCs w:val="22"/>
        </w:rPr>
        <w:t>________________________________</w:t>
      </w:r>
      <w:r>
        <w:rPr>
          <w:color w:val="FF0000"/>
          <w:sz w:val="22"/>
          <w:szCs w:val="22"/>
        </w:rPr>
        <w:t>_______________________________________</w:t>
      </w:r>
      <w:r w:rsidRPr="00F14DFB">
        <w:rPr>
          <w:color w:val="FF0000"/>
          <w:sz w:val="22"/>
          <w:szCs w:val="22"/>
        </w:rPr>
        <w:t>____)</w:t>
      </w:r>
      <w:r w:rsidRPr="00F14DFB">
        <w:rPr>
          <w:sz w:val="22"/>
          <w:szCs w:val="22"/>
        </w:rPr>
        <w:t xml:space="preserve"> рублей ___ коп.</w:t>
      </w:r>
    </w:p>
    <w:p w:rsidR="00F14DFB" w:rsidRPr="00F14DFB" w:rsidRDefault="00F14DFB" w:rsidP="00F14DFB">
      <w:pPr>
        <w:pStyle w:val="afc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Правообладатель гарантирует, что: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 xml:space="preserve">- передаваемые права не заложены, иным образом не </w:t>
      </w:r>
      <w:r w:rsidR="000D13D9">
        <w:rPr>
          <w:rFonts w:ascii="Times New Roman" w:hAnsi="Times New Roman" w:cs="Times New Roman"/>
          <w:sz w:val="22"/>
          <w:szCs w:val="22"/>
        </w:rPr>
        <w:t>обременены</w:t>
      </w:r>
      <w:r w:rsidRPr="00F14DFB">
        <w:rPr>
          <w:rFonts w:ascii="Times New Roman" w:hAnsi="Times New Roman" w:cs="Times New Roman"/>
          <w:sz w:val="22"/>
          <w:szCs w:val="22"/>
        </w:rPr>
        <w:t>.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F14DFB" w:rsidRPr="00F14DFB" w:rsidRDefault="00F14DFB" w:rsidP="00F14DFB">
      <w:pPr>
        <w:pStyle w:val="afc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4DFB">
        <w:rPr>
          <w:rFonts w:ascii="Times New Roman" w:hAnsi="Times New Roman" w:cs="Times New Roman"/>
          <w:b/>
          <w:bCs/>
          <w:sz w:val="22"/>
          <w:szCs w:val="22"/>
        </w:rPr>
        <w:t xml:space="preserve"> Стоимость и порядок расчетов</w:t>
      </w:r>
    </w:p>
    <w:p w:rsidR="00F14DFB" w:rsidRPr="00F14DFB" w:rsidRDefault="00F14DFB" w:rsidP="00F14DFB">
      <w:pPr>
        <w:pStyle w:val="afff0"/>
        <w:numPr>
          <w:ilvl w:val="1"/>
          <w:numId w:val="9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 xml:space="preserve">Уступка (продажа) имущественных прав (требований) осуществляется по цене, сформировавшейся в ходе проведения торгов, а именно _________________________________________ </w:t>
      </w:r>
    </w:p>
    <w:p w:rsidR="00F14DFB" w:rsidRPr="00F14DFB" w:rsidRDefault="00F14DFB" w:rsidP="00F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( _______________________________________________________________ ) рублей ___ копеек.</w:t>
      </w:r>
    </w:p>
    <w:p w:rsidR="00F14DFB" w:rsidRPr="00F14DFB" w:rsidRDefault="00F14DFB" w:rsidP="00F14DFB">
      <w:pPr>
        <w:pStyle w:val="afc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Оплата осуществляется в безналичном порядке платежными поручениями на расчетный счет Продавца в течение тридцати дней со дня подписания этого договора сторонами.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Датой оплаты считается дата поступления денежных средств на расчетный счет Продавца.</w:t>
      </w:r>
    </w:p>
    <w:p w:rsidR="00F14DFB" w:rsidRPr="00F14DFB" w:rsidRDefault="00F14DFB" w:rsidP="00F14DFB">
      <w:pPr>
        <w:pStyle w:val="afc"/>
        <w:spacing w:line="276" w:lineRule="auto"/>
        <w:ind w:right="2" w:firstLine="567"/>
        <w:rPr>
          <w:rFonts w:ascii="Times New Roman" w:hAnsi="Times New Roman" w:cs="Times New Roman"/>
          <w:sz w:val="22"/>
          <w:szCs w:val="22"/>
        </w:rPr>
      </w:pPr>
    </w:p>
    <w:p w:rsidR="00F14DFB" w:rsidRPr="00F14DFB" w:rsidRDefault="00F14DFB" w:rsidP="00F14DFB">
      <w:pPr>
        <w:pStyle w:val="afc"/>
        <w:numPr>
          <w:ilvl w:val="0"/>
          <w:numId w:val="9"/>
        </w:numPr>
        <w:spacing w:line="276" w:lineRule="auto"/>
        <w:ind w:left="0" w:right="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bCs/>
          <w:sz w:val="22"/>
          <w:szCs w:val="22"/>
        </w:rPr>
        <w:t>Обязанности Сторон</w:t>
      </w:r>
    </w:p>
    <w:bookmarkEnd w:id="1"/>
    <w:p w:rsidR="00F14DFB" w:rsidRPr="00F14DFB" w:rsidRDefault="00F14DFB" w:rsidP="00F14DFB">
      <w:pPr>
        <w:pStyle w:val="afc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Продавец обязан:</w:t>
      </w:r>
    </w:p>
    <w:p w:rsidR="00F14DFB" w:rsidRPr="00F14DFB" w:rsidRDefault="00F14DFB" w:rsidP="00F14DFB">
      <w:pPr>
        <w:pStyle w:val="afc"/>
        <w:numPr>
          <w:ilvl w:val="2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 xml:space="preserve">уведомить Должника о состоявшейся уступке требований и имущественных прав по настоящему договору в течение пяти рабочих дней от даты зачисления денежных средств на расчетный счет Продавца. </w:t>
      </w:r>
    </w:p>
    <w:p w:rsidR="00F14DFB" w:rsidRPr="00F14DFB" w:rsidRDefault="00F14DFB" w:rsidP="00F14DFB">
      <w:pPr>
        <w:pStyle w:val="afc"/>
        <w:numPr>
          <w:ilvl w:val="2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 xml:space="preserve">передать по акту приема-передачи оригиналы, имеющихся у Продавца и подтверждающих уступленные имущественные права (требования) к Должнику, документов в течение пяти рабочих дней от даты зачисления денежных средств на расчетный счет Продавца. 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Продавец вправе оставить у себя копии вышеперечисленных документов.</w:t>
      </w:r>
    </w:p>
    <w:p w:rsidR="00F14DFB" w:rsidRPr="00F14DFB" w:rsidRDefault="00F14DFB" w:rsidP="00F14DFB">
      <w:pPr>
        <w:pStyle w:val="afc"/>
        <w:numPr>
          <w:ilvl w:val="2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 xml:space="preserve">зачесть сумму внесенного </w:t>
      </w:r>
      <w:r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Pr="00F14DFB">
        <w:rPr>
          <w:rFonts w:ascii="Times New Roman" w:hAnsi="Times New Roman" w:cs="Times New Roman"/>
          <w:sz w:val="22"/>
          <w:szCs w:val="22"/>
        </w:rPr>
        <w:t>Задатка в счет оплаты по настоящему договору.</w:t>
      </w:r>
    </w:p>
    <w:p w:rsidR="00F14DFB" w:rsidRPr="00F14DFB" w:rsidRDefault="00F14DFB" w:rsidP="00F14DFB">
      <w:pPr>
        <w:pStyle w:val="afc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Покупатель обязан:</w:t>
      </w:r>
    </w:p>
    <w:p w:rsidR="00F14DFB" w:rsidRPr="00F14DFB" w:rsidRDefault="00F14DFB" w:rsidP="00F14DFB">
      <w:pPr>
        <w:pStyle w:val="afc"/>
        <w:numPr>
          <w:ilvl w:val="2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произвести в срок не позднее тридцати дней со дня подписания настоящего договора оплату цены за уступаемые права требования в размере ____________________________ (______________________________________________________________________________) рублей ___ копеек, на расчетный счет Продавца.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Обязательство по оплате цены считается исполненным Покупателем надлежащим образом в день зачисления денежных средств на расчетный счет Продавца.</w:t>
      </w:r>
    </w:p>
    <w:p w:rsidR="00F14DFB" w:rsidRPr="00F14DFB" w:rsidRDefault="00F14DFB" w:rsidP="00F14DFB">
      <w:pPr>
        <w:pStyle w:val="afc"/>
        <w:spacing w:line="276" w:lineRule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sub_500"/>
    </w:p>
    <w:p w:rsidR="00F14DFB" w:rsidRPr="00F14DFB" w:rsidRDefault="00F14DFB" w:rsidP="00F14DFB">
      <w:pPr>
        <w:pStyle w:val="afc"/>
        <w:numPr>
          <w:ilvl w:val="0"/>
          <w:numId w:val="10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bCs/>
          <w:sz w:val="22"/>
          <w:szCs w:val="22"/>
        </w:rPr>
        <w:lastRenderedPageBreak/>
        <w:t>Ответственность Сторон</w:t>
      </w:r>
    </w:p>
    <w:bookmarkEnd w:id="2"/>
    <w:p w:rsidR="00F14DFB" w:rsidRPr="00F14DFB" w:rsidRDefault="00F14DFB" w:rsidP="00F14DFB">
      <w:pPr>
        <w:pStyle w:val="afc"/>
        <w:numPr>
          <w:ilvl w:val="1"/>
          <w:numId w:val="10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14DFB" w:rsidRPr="00F14DFB" w:rsidRDefault="00F14DFB" w:rsidP="00F14DFB">
      <w:pPr>
        <w:pStyle w:val="afc"/>
        <w:numPr>
          <w:ilvl w:val="1"/>
          <w:numId w:val="10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Продавец несет ответственность за достоверность всех представленных Покупателю документов.</w:t>
      </w:r>
    </w:p>
    <w:p w:rsidR="00F14DFB" w:rsidRPr="00F14DFB" w:rsidRDefault="00F14DFB" w:rsidP="00F14DFB">
      <w:pPr>
        <w:pStyle w:val="afc"/>
        <w:numPr>
          <w:ilvl w:val="1"/>
          <w:numId w:val="10"/>
        </w:numPr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При уклонении, несвоевременной оплате или отказе Покупателя от оплаты цены, определенной в разделе 2, настоящий Договор считается расторгнутым в день, следующий за последним днем срока для оплаты цены, предусмотренным п. 2.2. настоящего договора.</w:t>
      </w:r>
    </w:p>
    <w:p w:rsidR="00F14DFB" w:rsidRPr="00F14DFB" w:rsidRDefault="00F14DFB" w:rsidP="00F14DFB">
      <w:pPr>
        <w:pStyle w:val="afff0"/>
        <w:numPr>
          <w:ilvl w:val="1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>При расторжении Договора по основаниям, предусмотренным п. 4.3. настоящего Договора внесенный задаток Покупателю не возвращается.</w:t>
      </w:r>
    </w:p>
    <w:p w:rsidR="00F14DFB" w:rsidRPr="00F14DFB" w:rsidRDefault="00F14DFB" w:rsidP="00F14DFB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sub_600"/>
    </w:p>
    <w:p w:rsidR="00F14DFB" w:rsidRPr="00F14DFB" w:rsidRDefault="00F14DFB" w:rsidP="00F14DFB">
      <w:pPr>
        <w:pStyle w:val="afc"/>
        <w:numPr>
          <w:ilvl w:val="0"/>
          <w:numId w:val="10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bookmarkEnd w:id="3"/>
    <w:p w:rsidR="00F14DFB" w:rsidRPr="00F14DFB" w:rsidRDefault="00F14DFB" w:rsidP="00F14DFB">
      <w:pPr>
        <w:pStyle w:val="afff0"/>
        <w:numPr>
          <w:ilvl w:val="1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>Настоящий договор составляет и выражает все договоренности и понимания между участвующими в нем сторонами в отношении всех упомянутых здесь вопросов, при этом все предыдущие обсуждения, обещания, представления и понимания между сторонами, если таковые имелись, теряют силу и заменяются настоящим текстом.</w:t>
      </w:r>
    </w:p>
    <w:p w:rsidR="00F14DFB" w:rsidRPr="00F14DFB" w:rsidRDefault="00F14DFB" w:rsidP="00F14DFB">
      <w:pPr>
        <w:pStyle w:val="afff0"/>
        <w:numPr>
          <w:ilvl w:val="1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>В случае признания какого-либо отдельного положения недействительным, это не отменяет действительности договора в целом, при этом стороны обязуются незамедлительно произвести изменения в договоре таким образом,  чтобы привести недействительное положение в соответствие с применимым законодательством.</w:t>
      </w:r>
    </w:p>
    <w:p w:rsidR="00F14DFB" w:rsidRPr="00F14DFB" w:rsidRDefault="00F14DFB" w:rsidP="00F14DFB">
      <w:pPr>
        <w:pStyle w:val="afff0"/>
        <w:numPr>
          <w:ilvl w:val="1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 xml:space="preserve">Настоящий договор составлен и подписан в двух подлинных экземплярах, по одному для каждой из участвующих в нем сторон.  </w:t>
      </w:r>
    </w:p>
    <w:p w:rsidR="00F14DFB" w:rsidRPr="00F14DFB" w:rsidRDefault="00F14DFB" w:rsidP="00F14DFB">
      <w:pPr>
        <w:pStyle w:val="afff0"/>
        <w:numPr>
          <w:ilvl w:val="1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14DFB">
        <w:rPr>
          <w:sz w:val="22"/>
          <w:szCs w:val="22"/>
        </w:rPr>
        <w:t>Иные сведения о сторонах и подписи сторон:</w:t>
      </w:r>
    </w:p>
    <w:p w:rsidR="00B53DCD" w:rsidRPr="00F14DFB" w:rsidRDefault="00B53DCD" w:rsidP="005C42E8">
      <w:pPr>
        <w:pStyle w:val="afc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3DCD" w:rsidRPr="00F14DFB" w:rsidRDefault="00B53DCD" w:rsidP="00B53DCD">
      <w:pPr>
        <w:pStyle w:val="afc"/>
        <w:jc w:val="center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bCs/>
          <w:sz w:val="22"/>
          <w:szCs w:val="22"/>
        </w:rPr>
        <w:t>8. Адреса и подписи Сторон</w:t>
      </w:r>
    </w:p>
    <w:p w:rsidR="00B53DCD" w:rsidRPr="00F14DFB" w:rsidRDefault="00B53DCD" w:rsidP="00B53DCD">
      <w:pPr>
        <w:rPr>
          <w:rFonts w:ascii="Times New Roman" w:hAnsi="Times New Roman" w:cs="Times New Roman"/>
          <w:sz w:val="22"/>
          <w:szCs w:val="22"/>
        </w:rPr>
      </w:pP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b/>
          <w:sz w:val="22"/>
          <w:szCs w:val="22"/>
        </w:rPr>
        <w:sectPr w:rsidR="00B53DCD" w:rsidRPr="00F14DFB" w:rsidSect="005C42E8">
          <w:type w:val="continuous"/>
          <w:pgSz w:w="11904" w:h="16836"/>
          <w:pgMar w:top="709" w:right="850" w:bottom="709" w:left="1134" w:header="720" w:footer="720" w:gutter="0"/>
          <w:cols w:space="720"/>
          <w:noEndnote/>
        </w:sectPr>
      </w:pPr>
    </w:p>
    <w:p w:rsidR="00B53DCD" w:rsidRPr="00F14DFB" w:rsidRDefault="00B53DCD" w:rsidP="005C42E8">
      <w:pPr>
        <w:pStyle w:val="afc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sz w:val="22"/>
          <w:szCs w:val="22"/>
        </w:rPr>
        <w:lastRenderedPageBreak/>
        <w:t>Продавец</w:t>
      </w:r>
      <w:r w:rsidR="005C42E8" w:rsidRPr="00F14DFB">
        <w:rPr>
          <w:rFonts w:ascii="Times New Roman" w:hAnsi="Times New Roman" w:cs="Times New Roman"/>
          <w:b/>
          <w:sz w:val="22"/>
          <w:szCs w:val="22"/>
        </w:rPr>
        <w:t>:</w:t>
      </w:r>
    </w:p>
    <w:p w:rsidR="009D483D" w:rsidRPr="009D483D" w:rsidRDefault="009D483D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9D483D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</w:p>
    <w:p w:rsidR="000D13D9" w:rsidRDefault="000D13D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0D13D9">
        <w:rPr>
          <w:rFonts w:ascii="Times New Roman" w:hAnsi="Times New Roman" w:cs="Times New Roman"/>
          <w:sz w:val="22"/>
          <w:szCs w:val="22"/>
        </w:rPr>
        <w:t xml:space="preserve">ООО УК "Павловский дворик", </w:t>
      </w:r>
    </w:p>
    <w:p w:rsidR="009A1689" w:rsidRPr="009D483D" w:rsidRDefault="009A1689" w:rsidP="009A1689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9D483D">
        <w:rPr>
          <w:rFonts w:ascii="Times New Roman" w:hAnsi="Times New Roman" w:cs="Times New Roman"/>
          <w:sz w:val="22"/>
          <w:szCs w:val="22"/>
        </w:rPr>
        <w:t>Местонахождение:</w:t>
      </w:r>
    </w:p>
    <w:p w:rsidR="009A1689" w:rsidRPr="00F14DFB" w:rsidRDefault="009A1689" w:rsidP="009A1689">
      <w:pPr>
        <w:pStyle w:val="ConsCell"/>
        <w:ind w:right="-7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0D13D9">
        <w:rPr>
          <w:rFonts w:ascii="Times New Roman" w:hAnsi="Times New Roman" w:cs="Times New Roman"/>
          <w:sz w:val="22"/>
          <w:szCs w:val="22"/>
        </w:rPr>
        <w:t>РФ, 660003, КРАСНОЯРСКИЙ КРАЙ, ГОРОД КРАСНОЯРСК, УЛИЦА ТРАНЗИТНАЯ, 8.</w:t>
      </w:r>
    </w:p>
    <w:p w:rsidR="000D13D9" w:rsidRDefault="000D13D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0D13D9">
        <w:rPr>
          <w:rFonts w:ascii="Times New Roman" w:hAnsi="Times New Roman" w:cs="Times New Roman"/>
          <w:sz w:val="22"/>
          <w:szCs w:val="22"/>
        </w:rPr>
        <w:t xml:space="preserve">ИНН 2461213325, </w:t>
      </w:r>
    </w:p>
    <w:p w:rsidR="000D13D9" w:rsidRDefault="000D13D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0D13D9">
        <w:rPr>
          <w:rFonts w:ascii="Times New Roman" w:hAnsi="Times New Roman" w:cs="Times New Roman"/>
          <w:sz w:val="22"/>
          <w:szCs w:val="22"/>
        </w:rPr>
        <w:t xml:space="preserve">КПП 246101001, </w:t>
      </w:r>
    </w:p>
    <w:p w:rsidR="000D13D9" w:rsidRDefault="000D13D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0D13D9">
        <w:rPr>
          <w:rFonts w:ascii="Times New Roman" w:hAnsi="Times New Roman" w:cs="Times New Roman"/>
          <w:sz w:val="22"/>
          <w:szCs w:val="22"/>
        </w:rPr>
        <w:t>ОГРН 1112468026109</w:t>
      </w:r>
    </w:p>
    <w:p w:rsidR="009A1689" w:rsidRDefault="009A168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счет №</w:t>
      </w:r>
      <w:r w:rsidRPr="009A1689">
        <w:rPr>
          <w:rFonts w:ascii="Times New Roman" w:hAnsi="Times New Roman" w:cs="Times New Roman"/>
          <w:sz w:val="22"/>
          <w:szCs w:val="22"/>
        </w:rPr>
        <w:t>40702810432400000393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9A1689" w:rsidRDefault="009A168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 w:rsidRPr="009A1689">
        <w:rPr>
          <w:rFonts w:ascii="Times New Roman" w:hAnsi="Times New Roman" w:cs="Times New Roman"/>
          <w:sz w:val="22"/>
          <w:szCs w:val="22"/>
        </w:rPr>
        <w:t xml:space="preserve">ПАО «Банк </w:t>
      </w:r>
      <w:proofErr w:type="spellStart"/>
      <w:r w:rsidRPr="009A1689">
        <w:rPr>
          <w:rFonts w:ascii="Times New Roman" w:hAnsi="Times New Roman" w:cs="Times New Roman"/>
          <w:sz w:val="22"/>
          <w:szCs w:val="22"/>
        </w:rPr>
        <w:t>Уралсиб</w:t>
      </w:r>
      <w:proofErr w:type="spellEnd"/>
      <w:r w:rsidRPr="009A1689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ИНН 0274062111,</w:t>
      </w:r>
    </w:p>
    <w:p w:rsidR="009A1689" w:rsidRDefault="009A168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045004725</w:t>
      </w:r>
    </w:p>
    <w:p w:rsidR="009A1689" w:rsidRDefault="009A1689" w:rsidP="009D483D">
      <w:pPr>
        <w:ind w:right="-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к/</w:t>
      </w:r>
      <w:proofErr w:type="spellStart"/>
      <w:r>
        <w:rPr>
          <w:rFonts w:ascii="Times New Roman" w:hAnsi="Times New Roman" w:cs="Times New Roman"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30101810400000000725</w:t>
      </w:r>
    </w:p>
    <w:p w:rsidR="005C42E8" w:rsidRPr="00F14DFB" w:rsidRDefault="005C42E8" w:rsidP="005C42E8">
      <w:pPr>
        <w:pStyle w:val="ConsCell"/>
        <w:ind w:right="-68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5C42E8" w:rsidRPr="00F14DFB" w:rsidRDefault="005C42E8" w:rsidP="005C42E8">
      <w:pPr>
        <w:pStyle w:val="ConsCell"/>
        <w:ind w:right="-68"/>
        <w:jc w:val="both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F14DFB">
        <w:rPr>
          <w:rFonts w:ascii="Times New Roman" w:hAnsi="Times New Roman" w:cs="Times New Roman"/>
          <w:b/>
          <w:sz w:val="22"/>
          <w:szCs w:val="22"/>
          <w:lang w:bidi="he-IL"/>
        </w:rPr>
        <w:t>Конкурсный управляющий</w:t>
      </w:r>
    </w:p>
    <w:p w:rsidR="009D483D" w:rsidRPr="00F14DFB" w:rsidRDefault="009D483D" w:rsidP="005C42E8">
      <w:pPr>
        <w:pStyle w:val="ConsCell"/>
        <w:ind w:right="-6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bookmarkStart w:id="4" w:name="_GoBack"/>
      <w:bookmarkEnd w:id="4"/>
    </w:p>
    <w:p w:rsidR="005C42E8" w:rsidRPr="00F14DFB" w:rsidRDefault="005C42E8" w:rsidP="005C42E8">
      <w:pPr>
        <w:pStyle w:val="afff"/>
        <w:jc w:val="both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F14DFB">
        <w:rPr>
          <w:rFonts w:ascii="Times New Roman" w:hAnsi="Times New Roman" w:cs="Times New Roman"/>
          <w:b/>
          <w:sz w:val="22"/>
          <w:szCs w:val="22"/>
          <w:lang w:bidi="he-IL"/>
        </w:rPr>
        <w:t xml:space="preserve">_________________________ /М. И. Трубачев/ </w:t>
      </w:r>
    </w:p>
    <w:p w:rsidR="00B53DCD" w:rsidRPr="00F14DFB" w:rsidRDefault="00B53DCD" w:rsidP="00B53DCD">
      <w:pPr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sz w:val="22"/>
          <w:szCs w:val="22"/>
        </w:rPr>
        <w:t>м.п.</w:t>
      </w: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b/>
          <w:sz w:val="22"/>
          <w:szCs w:val="22"/>
        </w:rPr>
      </w:pP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sz w:val="22"/>
          <w:szCs w:val="22"/>
        </w:rPr>
      </w:pPr>
      <w:r w:rsidRPr="00F14DFB">
        <w:rPr>
          <w:rFonts w:ascii="Times New Roman" w:hAnsi="Times New Roman" w:cs="Times New Roman"/>
          <w:b/>
          <w:sz w:val="22"/>
          <w:szCs w:val="22"/>
        </w:rPr>
        <w:lastRenderedPageBreak/>
        <w:t>Покупатель</w:t>
      </w:r>
      <w:r w:rsidR="005C42E8" w:rsidRPr="00F14DFB">
        <w:rPr>
          <w:rFonts w:ascii="Times New Roman" w:hAnsi="Times New Roman" w:cs="Times New Roman"/>
          <w:b/>
          <w:sz w:val="22"/>
          <w:szCs w:val="22"/>
        </w:rPr>
        <w:t>:</w:t>
      </w:r>
    </w:p>
    <w:p w:rsidR="00B53DCD" w:rsidRPr="00F14DFB" w:rsidRDefault="00B53DCD" w:rsidP="00B53DCD">
      <w:pPr>
        <w:pStyle w:val="afc"/>
        <w:tabs>
          <w:tab w:val="right" w:pos="9920"/>
        </w:tabs>
        <w:rPr>
          <w:rFonts w:ascii="Times New Roman" w:hAnsi="Times New Roman" w:cs="Times New Roman"/>
          <w:sz w:val="22"/>
          <w:szCs w:val="22"/>
        </w:rPr>
      </w:pPr>
    </w:p>
    <w:p w:rsidR="00D75792" w:rsidRPr="00F14DFB" w:rsidRDefault="00F14DFB" w:rsidP="005C42E8">
      <w:pPr>
        <w:jc w:val="both"/>
        <w:rPr>
          <w:rFonts w:ascii="Times New Roman" w:hAnsi="Times New Roman" w:cs="Times New Roman"/>
          <w:color w:val="141414"/>
          <w:sz w:val="22"/>
          <w:szCs w:val="22"/>
        </w:rPr>
      </w:pPr>
      <w:r w:rsidRPr="00F14DF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792" w:rsidRPr="00F14DFB" w:rsidRDefault="00D75792" w:rsidP="00D75792">
      <w:pPr>
        <w:rPr>
          <w:rFonts w:ascii="Times New Roman" w:hAnsi="Times New Roman" w:cs="Times New Roman"/>
          <w:sz w:val="22"/>
          <w:szCs w:val="22"/>
        </w:rPr>
      </w:pPr>
    </w:p>
    <w:p w:rsidR="00D75792" w:rsidRDefault="00D75792" w:rsidP="00D75792">
      <w:pPr>
        <w:rPr>
          <w:rFonts w:ascii="Times New Roman" w:hAnsi="Times New Roman" w:cs="Times New Roman"/>
          <w:sz w:val="22"/>
          <w:szCs w:val="22"/>
        </w:rPr>
      </w:pPr>
    </w:p>
    <w:p w:rsidR="009A1689" w:rsidRPr="00F14DFB" w:rsidRDefault="009A1689" w:rsidP="00D75792">
      <w:pPr>
        <w:rPr>
          <w:rFonts w:ascii="Times New Roman" w:hAnsi="Times New Roman" w:cs="Times New Roman"/>
          <w:sz w:val="22"/>
          <w:szCs w:val="22"/>
        </w:rPr>
      </w:pPr>
    </w:p>
    <w:p w:rsidR="00D75792" w:rsidRPr="00F14DFB" w:rsidRDefault="00D75792" w:rsidP="00D75792">
      <w:pPr>
        <w:pStyle w:val="afc"/>
        <w:rPr>
          <w:rFonts w:ascii="Times New Roman" w:hAnsi="Times New Roman" w:cs="Times New Roman"/>
          <w:b/>
          <w:sz w:val="22"/>
          <w:szCs w:val="22"/>
        </w:rPr>
      </w:pPr>
      <w:r w:rsidRPr="00F14DF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5C42E8" w:rsidRPr="00F14DFB">
        <w:rPr>
          <w:rFonts w:ascii="Times New Roman" w:hAnsi="Times New Roman" w:cs="Times New Roman"/>
          <w:b/>
          <w:sz w:val="22"/>
          <w:szCs w:val="22"/>
        </w:rPr>
        <w:t>_____</w:t>
      </w:r>
      <w:r w:rsidRPr="00F14DFB">
        <w:rPr>
          <w:rFonts w:ascii="Times New Roman" w:hAnsi="Times New Roman" w:cs="Times New Roman"/>
          <w:b/>
          <w:sz w:val="22"/>
          <w:szCs w:val="22"/>
        </w:rPr>
        <w:t xml:space="preserve">_____ </w:t>
      </w:r>
      <w:r w:rsidR="005C42E8" w:rsidRPr="00F14DFB">
        <w:rPr>
          <w:rFonts w:ascii="Times New Roman" w:hAnsi="Times New Roman" w:cs="Times New Roman"/>
          <w:b/>
          <w:sz w:val="22"/>
          <w:szCs w:val="22"/>
        </w:rPr>
        <w:t>/</w:t>
      </w:r>
      <w:r w:rsidR="00F14DFB" w:rsidRPr="00F14DF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5C42E8" w:rsidRPr="00F14DFB">
        <w:rPr>
          <w:rFonts w:ascii="Times New Roman" w:hAnsi="Times New Roman" w:cs="Times New Roman"/>
          <w:b/>
          <w:sz w:val="22"/>
          <w:szCs w:val="22"/>
        </w:rPr>
        <w:t>/</w:t>
      </w: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sz w:val="22"/>
          <w:szCs w:val="22"/>
        </w:rPr>
      </w:pP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sz w:val="22"/>
          <w:szCs w:val="22"/>
        </w:rPr>
      </w:pPr>
    </w:p>
    <w:p w:rsidR="00B53DCD" w:rsidRPr="00F14DFB" w:rsidRDefault="00B53DCD" w:rsidP="00B53DCD">
      <w:pPr>
        <w:pStyle w:val="afc"/>
        <w:rPr>
          <w:rFonts w:ascii="Times New Roman" w:hAnsi="Times New Roman" w:cs="Times New Roman"/>
          <w:sz w:val="22"/>
          <w:szCs w:val="22"/>
        </w:rPr>
        <w:sectPr w:rsidR="00B53DCD" w:rsidRPr="00F14DFB" w:rsidSect="001808BB">
          <w:type w:val="continuous"/>
          <w:pgSz w:w="11904" w:h="16836"/>
          <w:pgMar w:top="1440" w:right="850" w:bottom="851" w:left="1134" w:header="720" w:footer="720" w:gutter="0"/>
          <w:cols w:num="2" w:space="720"/>
          <w:noEndnote/>
        </w:sectPr>
      </w:pPr>
    </w:p>
    <w:p w:rsidR="004234A4" w:rsidRPr="00F14DFB" w:rsidRDefault="00F14DFB" w:rsidP="00F14DFB">
      <w:pPr>
        <w:pStyle w:val="afc"/>
        <w:jc w:val="right"/>
        <w:rPr>
          <w:rFonts w:ascii="Times New Roman" w:hAnsi="Times New Roman" w:cs="Times New Roman"/>
          <w:sz w:val="22"/>
          <w:szCs w:val="22"/>
        </w:rPr>
        <w:sectPr w:rsidR="004234A4" w:rsidRPr="00F14DFB" w:rsidSect="00F14DFB">
          <w:type w:val="continuous"/>
          <w:pgSz w:w="11904" w:h="16836"/>
          <w:pgMar w:top="851" w:right="850" w:bottom="1134" w:left="1134" w:header="720" w:footer="720" w:gutter="0"/>
          <w:cols w:space="720"/>
          <w:noEndnote/>
        </w:sectPr>
      </w:pPr>
      <w:bookmarkStart w:id="5" w:name="sub_1000"/>
      <w:bookmarkEnd w:id="5"/>
      <w:r w:rsidRPr="00F14DFB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9E7C61" w:rsidRPr="00F14DFB" w:rsidRDefault="009E7C61" w:rsidP="00D75792">
      <w:pPr>
        <w:rPr>
          <w:rFonts w:ascii="Times New Roman" w:hAnsi="Times New Roman" w:cs="Times New Roman"/>
          <w:sz w:val="22"/>
          <w:szCs w:val="22"/>
        </w:rPr>
      </w:pPr>
    </w:p>
    <w:sectPr w:rsidR="009E7C61" w:rsidRPr="00F14DFB" w:rsidSect="00671694">
      <w:type w:val="continuous"/>
      <w:pgSz w:w="11904" w:h="16836"/>
      <w:pgMar w:top="851" w:right="850" w:bottom="851" w:left="1134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D5F"/>
    <w:multiLevelType w:val="multilevel"/>
    <w:tmpl w:val="0FE05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2061A2A"/>
    <w:multiLevelType w:val="hybridMultilevel"/>
    <w:tmpl w:val="8052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51C3E"/>
    <w:multiLevelType w:val="hybridMultilevel"/>
    <w:tmpl w:val="8052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F7C0F"/>
    <w:multiLevelType w:val="multilevel"/>
    <w:tmpl w:val="058E57C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30864A1D"/>
    <w:multiLevelType w:val="multilevel"/>
    <w:tmpl w:val="6CC2C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025030C"/>
    <w:multiLevelType w:val="hybridMultilevel"/>
    <w:tmpl w:val="20B8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26988"/>
    <w:multiLevelType w:val="hybridMultilevel"/>
    <w:tmpl w:val="2E46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96D7A"/>
    <w:multiLevelType w:val="multilevel"/>
    <w:tmpl w:val="6CC2C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55C524AD"/>
    <w:multiLevelType w:val="hybridMultilevel"/>
    <w:tmpl w:val="7C34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2265A"/>
    <w:multiLevelType w:val="multilevel"/>
    <w:tmpl w:val="303E3C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8328B"/>
    <w:rsid w:val="000806B5"/>
    <w:rsid w:val="000D13D9"/>
    <w:rsid w:val="00111AD3"/>
    <w:rsid w:val="0014019A"/>
    <w:rsid w:val="001808BB"/>
    <w:rsid w:val="001A2769"/>
    <w:rsid w:val="001B5A59"/>
    <w:rsid w:val="001D2C71"/>
    <w:rsid w:val="002E450B"/>
    <w:rsid w:val="00307045"/>
    <w:rsid w:val="0037113F"/>
    <w:rsid w:val="00395A7C"/>
    <w:rsid w:val="003A68FB"/>
    <w:rsid w:val="004234A4"/>
    <w:rsid w:val="0050474B"/>
    <w:rsid w:val="00532593"/>
    <w:rsid w:val="005346AA"/>
    <w:rsid w:val="00542626"/>
    <w:rsid w:val="00556F4A"/>
    <w:rsid w:val="00566B7E"/>
    <w:rsid w:val="005A457D"/>
    <w:rsid w:val="005B5DC8"/>
    <w:rsid w:val="005C0227"/>
    <w:rsid w:val="005C42E8"/>
    <w:rsid w:val="00637612"/>
    <w:rsid w:val="00663ADE"/>
    <w:rsid w:val="00667C46"/>
    <w:rsid w:val="00671694"/>
    <w:rsid w:val="00672989"/>
    <w:rsid w:val="006C0DF4"/>
    <w:rsid w:val="00900E6B"/>
    <w:rsid w:val="009021E8"/>
    <w:rsid w:val="00952EB3"/>
    <w:rsid w:val="0095332B"/>
    <w:rsid w:val="009641EA"/>
    <w:rsid w:val="0098328B"/>
    <w:rsid w:val="009A1689"/>
    <w:rsid w:val="009D483D"/>
    <w:rsid w:val="009E7C61"/>
    <w:rsid w:val="00A2723F"/>
    <w:rsid w:val="00AB1638"/>
    <w:rsid w:val="00B53DCD"/>
    <w:rsid w:val="00B567F7"/>
    <w:rsid w:val="00BF61BE"/>
    <w:rsid w:val="00C53608"/>
    <w:rsid w:val="00C93C8C"/>
    <w:rsid w:val="00CE1A9A"/>
    <w:rsid w:val="00CF6093"/>
    <w:rsid w:val="00D43E0E"/>
    <w:rsid w:val="00D44292"/>
    <w:rsid w:val="00D471A8"/>
    <w:rsid w:val="00D75792"/>
    <w:rsid w:val="00DF05CD"/>
    <w:rsid w:val="00E00C99"/>
    <w:rsid w:val="00EE5450"/>
    <w:rsid w:val="00F14DFB"/>
    <w:rsid w:val="00F16852"/>
    <w:rsid w:val="00F8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1A9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E1A9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E1A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1A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1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1A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1A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1A9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1A9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E1A9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E1A9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E1A9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E1A9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E1A9A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CE1A9A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CE1A9A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CE1A9A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CE1A9A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CE1A9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CE1A9A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CE1A9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E1A9A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CE1A9A"/>
  </w:style>
  <w:style w:type="paragraph" w:customStyle="1" w:styleId="af1">
    <w:name w:val="Колонтитул (левый)"/>
    <w:basedOn w:val="af0"/>
    <w:next w:val="a"/>
    <w:uiPriority w:val="99"/>
    <w:rsid w:val="00CE1A9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CE1A9A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CE1A9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CE1A9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CE1A9A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CE1A9A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CE1A9A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CE1A9A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CE1A9A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CE1A9A"/>
    <w:pPr>
      <w:jc w:val="both"/>
    </w:pPr>
  </w:style>
  <w:style w:type="paragraph" w:customStyle="1" w:styleId="afb">
    <w:name w:val="Объект"/>
    <w:basedOn w:val="a"/>
    <w:next w:val="a"/>
    <w:uiPriority w:val="99"/>
    <w:rsid w:val="00CE1A9A"/>
    <w:pPr>
      <w:jc w:val="both"/>
    </w:pPr>
    <w:rPr>
      <w:rFonts w:ascii="Calibri" w:hAnsi="Calibri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E1A9A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CE1A9A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CE1A9A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CE1A9A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CE1A9A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CE1A9A"/>
  </w:style>
  <w:style w:type="paragraph" w:customStyle="1" w:styleId="aff2">
    <w:name w:val="Пример."/>
    <w:basedOn w:val="a"/>
    <w:next w:val="a"/>
    <w:uiPriority w:val="99"/>
    <w:rsid w:val="00CE1A9A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CE1A9A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CE1A9A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CE1A9A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CE1A9A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CE1A9A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CE1A9A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CE1A9A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CE1A9A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CE1A9A"/>
  </w:style>
  <w:style w:type="character" w:customStyle="1" w:styleId="affc">
    <w:name w:val="Утратил силу"/>
    <w:basedOn w:val="a3"/>
    <w:uiPriority w:val="99"/>
    <w:rsid w:val="00CE1A9A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CE1A9A"/>
    <w:pPr>
      <w:jc w:val="center"/>
    </w:pPr>
  </w:style>
  <w:style w:type="table" w:styleId="affe">
    <w:name w:val="Table Grid"/>
    <w:basedOn w:val="a1"/>
    <w:uiPriority w:val="59"/>
    <w:rsid w:val="009E7C6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тиль"/>
    <w:rsid w:val="005C42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5C42E8"/>
    <w:pPr>
      <w:widowControl w:val="0"/>
      <w:autoSpaceDN w:val="0"/>
      <w:adjustRightInd w:val="0"/>
    </w:pPr>
    <w:rPr>
      <w:rFonts w:ascii="Arial" w:hAnsi="Arial" w:cs="Arial"/>
    </w:rPr>
  </w:style>
  <w:style w:type="paragraph" w:styleId="afff0">
    <w:name w:val="List Paragraph"/>
    <w:basedOn w:val="a"/>
    <w:uiPriority w:val="34"/>
    <w:qFormat/>
    <w:rsid w:val="00F14DF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h6EWkfilGF+pyk730/xAjojVa8RKS/WR8+xzBpwfOhA=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mnYNKYglS96AxsLBmIYT4DdmJ6dB0IhYH956qKPYFITBkK3x5SuvejR5zjqX5Y/3
QxCwyyulDDxgdKTMUrgPig==</SignatureValue>
  <KeyInfo>
    <X509Data>
      <X509Certificate>MIILNTCCCuKgAwIBAgIRAd+yRQBoqzSISjmiQjTCWUQwCgYIKoUDBwEBAwIwggGJ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0J3Ql9Ce0KAiMB4XDTIwMDIyMTA0MDM0NloXDTIxMDIyMTA0MTM0NlowggEuMS0w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Ny4xMC4yMDE4MIIBegYDVR0fBIIBcTCCAW0wXqBcoFqGWGh0dHA6Ly90YXg0LnRl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jCDQoNC+0YHRgdC40LiCCwC0Br7EAAAAAAKxMB0GA1UdDgQWBBTTgScHr3ztpypw
wLtXY1/l96RnqzAKBggqhQMHAQEDAgNBANLHVuL6+gnBA8UwzbLg9uzfynoOysoQ
ht5qZyzDp5fbwjnflDvymPEK4qzsHy3XLGbu1FSJbhl/MPacp8mKsCc=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cyU8zROQbUCx0B+/bg7/NFWDGkc=</DigestValue>
      </Reference>
      <Reference URI="/word/fontTable.xml?ContentType=application/vnd.openxmlformats-officedocument.wordprocessingml.fontTable+xml">
        <DigestMethod Algorithm="http://www.w3.org/2000/09/xmldsig#sha1"/>
        <DigestValue>LMyapWfxRVHgo7Ty90Ggf8O8x9g=</DigestValue>
      </Reference>
      <Reference URI="/word/numbering.xml?ContentType=application/vnd.openxmlformats-officedocument.wordprocessingml.numbering+xml">
        <DigestMethod Algorithm="http://www.w3.org/2000/09/xmldsig#sha1"/>
        <DigestValue>IDYBjS+EIggg8CD7c3FxGZ+xH8w=</DigestValue>
      </Reference>
      <Reference URI="/word/settings.xml?ContentType=application/vnd.openxmlformats-officedocument.wordprocessingml.settings+xml">
        <DigestMethod Algorithm="http://www.w3.org/2000/09/xmldsig#sha1"/>
        <DigestValue>9slBl2xIFuzbfLks7/W1ovq6xAg=</DigestValue>
      </Reference>
      <Reference URI="/word/styles.xml?ContentType=application/vnd.openxmlformats-officedocument.wordprocessingml.styles+xml">
        <DigestMethod Algorithm="http://www.w3.org/2000/09/xmldsig#sha1"/>
        <DigestValue>aWXpyPqcHzy1ie+ScqZtsYB2mY4=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2020-10-28T09:02:35Z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Maksim</cp:lastModifiedBy>
  <cp:revision>5</cp:revision>
  <cp:lastPrinted>2015-08-26T04:50:00Z</cp:lastPrinted>
  <dcterms:created xsi:type="dcterms:W3CDTF">2018-02-05T07:28:00Z</dcterms:created>
  <dcterms:modified xsi:type="dcterms:W3CDTF">2020-10-28T09:02:00Z</dcterms:modified>
</cp:coreProperties>
</file>