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2139" w:rsidRPr="00591CD0" w:rsidRDefault="001B02FA" w:rsidP="00591CD0">
      <w:pPr>
        <w:spacing w:line="240" w:lineRule="auto"/>
        <w:ind w:left="-284" w:firstLine="568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91CD0">
        <w:rPr>
          <w:rFonts w:ascii="Times New Roman" w:hAnsi="Times New Roman"/>
          <w:b/>
          <w:bCs/>
          <w:sz w:val="24"/>
          <w:szCs w:val="24"/>
        </w:rPr>
        <w:t>Договор</w:t>
      </w:r>
      <w:r w:rsidR="00E667D2" w:rsidRPr="00591C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CD0">
        <w:rPr>
          <w:rFonts w:ascii="Times New Roman" w:hAnsi="Times New Roman"/>
          <w:b/>
          <w:bCs/>
          <w:sz w:val="24"/>
          <w:szCs w:val="24"/>
        </w:rPr>
        <w:t xml:space="preserve">купли-продажи </w:t>
      </w:r>
      <w:r w:rsidR="00612DDC" w:rsidRPr="00591CD0">
        <w:rPr>
          <w:rFonts w:ascii="Times New Roman" w:hAnsi="Times New Roman"/>
          <w:b/>
          <w:bCs/>
          <w:sz w:val="24"/>
          <w:szCs w:val="24"/>
        </w:rPr>
        <w:t>(проект)</w:t>
      </w:r>
    </w:p>
    <w:p w:rsidR="007C6262" w:rsidRPr="00591CD0" w:rsidRDefault="007C6262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</w:p>
    <w:p w:rsidR="001B02FA" w:rsidRPr="00591CD0" w:rsidRDefault="00E303F8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 xml:space="preserve"> </w:t>
      </w:r>
      <w:r w:rsidR="001B02FA" w:rsidRPr="00591CD0">
        <w:rPr>
          <w:rFonts w:ascii="Times New Roman" w:hAnsi="Times New Roman"/>
        </w:rPr>
        <w:t xml:space="preserve">г. </w:t>
      </w:r>
      <w:r w:rsidR="002063EE" w:rsidRPr="00591CD0">
        <w:rPr>
          <w:rFonts w:ascii="Times New Roman" w:hAnsi="Times New Roman"/>
        </w:rPr>
        <w:t>Астрахань</w:t>
      </w:r>
      <w:r w:rsidR="001B02FA" w:rsidRPr="00591CD0">
        <w:rPr>
          <w:rFonts w:ascii="Times New Roman" w:hAnsi="Times New Roman"/>
        </w:rPr>
        <w:t xml:space="preserve">         </w:t>
      </w:r>
      <w:r w:rsidR="00591CD0">
        <w:rPr>
          <w:rFonts w:ascii="Times New Roman" w:hAnsi="Times New Roman"/>
        </w:rPr>
        <w:t xml:space="preserve">   </w:t>
      </w:r>
      <w:r w:rsidR="001B02FA" w:rsidRPr="00591CD0">
        <w:rPr>
          <w:rFonts w:ascii="Times New Roman" w:hAnsi="Times New Roman"/>
        </w:rPr>
        <w:t xml:space="preserve">          </w:t>
      </w:r>
      <w:r w:rsidR="00DE2139" w:rsidRPr="00591CD0">
        <w:rPr>
          <w:rFonts w:ascii="Times New Roman" w:hAnsi="Times New Roman"/>
        </w:rPr>
        <w:t xml:space="preserve">                </w:t>
      </w:r>
      <w:r w:rsidR="002063EE" w:rsidRPr="00591CD0">
        <w:rPr>
          <w:rFonts w:ascii="Times New Roman" w:hAnsi="Times New Roman"/>
        </w:rPr>
        <w:t xml:space="preserve">    </w:t>
      </w:r>
      <w:r w:rsidR="00DE2139" w:rsidRPr="00591CD0">
        <w:rPr>
          <w:rFonts w:ascii="Times New Roman" w:hAnsi="Times New Roman"/>
        </w:rPr>
        <w:t xml:space="preserve">              </w:t>
      </w:r>
      <w:r w:rsidR="007C6262" w:rsidRPr="00591CD0">
        <w:rPr>
          <w:rFonts w:ascii="Times New Roman" w:hAnsi="Times New Roman"/>
        </w:rPr>
        <w:t xml:space="preserve">      </w:t>
      </w:r>
      <w:r w:rsidRPr="00591CD0">
        <w:rPr>
          <w:rFonts w:ascii="Times New Roman" w:hAnsi="Times New Roman"/>
        </w:rPr>
        <w:t xml:space="preserve">              </w:t>
      </w:r>
      <w:r w:rsidR="007C6262" w:rsidRPr="00591CD0">
        <w:rPr>
          <w:rFonts w:ascii="Times New Roman" w:hAnsi="Times New Roman"/>
        </w:rPr>
        <w:t xml:space="preserve">  </w:t>
      </w:r>
      <w:r w:rsidR="00B01E5B" w:rsidRPr="00591CD0">
        <w:rPr>
          <w:rFonts w:ascii="Times New Roman" w:hAnsi="Times New Roman"/>
        </w:rPr>
        <w:t xml:space="preserve">    </w:t>
      </w:r>
      <w:r w:rsidR="006C7507" w:rsidRPr="00591CD0">
        <w:rPr>
          <w:rFonts w:ascii="Times New Roman" w:hAnsi="Times New Roman"/>
        </w:rPr>
        <w:t xml:space="preserve">   </w:t>
      </w:r>
      <w:r w:rsidRPr="00591CD0">
        <w:rPr>
          <w:rFonts w:ascii="Times New Roman" w:hAnsi="Times New Roman"/>
        </w:rPr>
        <w:t xml:space="preserve"> </w:t>
      </w:r>
      <w:proofErr w:type="gramStart"/>
      <w:r w:rsidRPr="00591CD0">
        <w:rPr>
          <w:rFonts w:ascii="Times New Roman" w:hAnsi="Times New Roman"/>
        </w:rPr>
        <w:t xml:space="preserve">  </w:t>
      </w:r>
      <w:r w:rsidR="00CC70A1" w:rsidRPr="00591CD0">
        <w:rPr>
          <w:rFonts w:ascii="Times New Roman" w:hAnsi="Times New Roman"/>
        </w:rPr>
        <w:t xml:space="preserve"> «</w:t>
      </w:r>
      <w:proofErr w:type="gramEnd"/>
      <w:r w:rsidR="00612DDC" w:rsidRPr="00591CD0">
        <w:rPr>
          <w:rFonts w:ascii="Times New Roman" w:hAnsi="Times New Roman"/>
        </w:rPr>
        <w:t>___</w:t>
      </w:r>
      <w:r w:rsidR="00CC70A1" w:rsidRPr="00591CD0">
        <w:rPr>
          <w:rFonts w:ascii="Times New Roman" w:hAnsi="Times New Roman"/>
        </w:rPr>
        <w:t>»</w:t>
      </w:r>
      <w:r w:rsidR="00612DDC" w:rsidRPr="00591CD0">
        <w:rPr>
          <w:rFonts w:ascii="Times New Roman" w:hAnsi="Times New Roman"/>
        </w:rPr>
        <w:t>____</w:t>
      </w:r>
      <w:r w:rsidR="002063EE" w:rsidRPr="00591CD0">
        <w:rPr>
          <w:rFonts w:ascii="Times New Roman" w:hAnsi="Times New Roman"/>
        </w:rPr>
        <w:t>_____</w:t>
      </w:r>
      <w:r w:rsidR="00591CD0">
        <w:rPr>
          <w:rFonts w:ascii="Times New Roman" w:hAnsi="Times New Roman"/>
        </w:rPr>
        <w:t>___</w:t>
      </w:r>
      <w:r w:rsidR="00364A23" w:rsidRPr="00591CD0">
        <w:rPr>
          <w:rFonts w:ascii="Times New Roman" w:hAnsi="Times New Roman"/>
        </w:rPr>
        <w:t xml:space="preserve"> 20</w:t>
      </w:r>
      <w:r w:rsidR="002063EE" w:rsidRPr="00591CD0">
        <w:rPr>
          <w:rFonts w:ascii="Times New Roman" w:hAnsi="Times New Roman"/>
        </w:rPr>
        <w:t>20</w:t>
      </w:r>
      <w:r w:rsidR="001B02FA" w:rsidRPr="00591CD0">
        <w:rPr>
          <w:rFonts w:ascii="Times New Roman" w:hAnsi="Times New Roman"/>
        </w:rPr>
        <w:t xml:space="preserve"> г.</w:t>
      </w:r>
    </w:p>
    <w:p w:rsidR="001B02FA" w:rsidRPr="00591CD0" w:rsidRDefault="001B02FA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</w:p>
    <w:p w:rsidR="00591CD0" w:rsidRDefault="00591CD0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bookmarkStart w:id="0" w:name="Par23"/>
      <w:bookmarkEnd w:id="0"/>
    </w:p>
    <w:p w:rsidR="002063EE" w:rsidRPr="00591CD0" w:rsidRDefault="00612DDC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>Общество с ограниченной ответственностью «</w:t>
      </w:r>
      <w:r w:rsidR="002063EE" w:rsidRPr="00591CD0">
        <w:rPr>
          <w:rFonts w:ascii="Times New Roman" w:hAnsi="Times New Roman"/>
        </w:rPr>
        <w:t>Авто-Престиж</w:t>
      </w:r>
      <w:r w:rsidRPr="00591CD0">
        <w:rPr>
          <w:rFonts w:ascii="Times New Roman" w:hAnsi="Times New Roman"/>
        </w:rPr>
        <w:t xml:space="preserve">», в лице </w:t>
      </w:r>
      <w:r w:rsidR="002063EE" w:rsidRPr="00591CD0">
        <w:rPr>
          <w:rFonts w:ascii="Times New Roman" w:hAnsi="Times New Roman"/>
        </w:rPr>
        <w:t>конкурсного управляющего Шевченко Д.В.</w:t>
      </w:r>
      <w:r w:rsidRPr="00591CD0">
        <w:rPr>
          <w:rFonts w:ascii="Times New Roman" w:hAnsi="Times New Roman"/>
        </w:rPr>
        <w:t xml:space="preserve">, действующего на основании </w:t>
      </w:r>
      <w:r w:rsidR="002063EE" w:rsidRPr="00591CD0">
        <w:rPr>
          <w:rFonts w:ascii="Times New Roman" w:hAnsi="Times New Roman"/>
        </w:rPr>
        <w:t xml:space="preserve">Решения Арбитражного суда Астраханской обл. от 01.03.2019 г. (27.02.2019г. </w:t>
      </w:r>
      <w:proofErr w:type="spellStart"/>
      <w:r w:rsidR="002063EE" w:rsidRPr="00591CD0">
        <w:rPr>
          <w:rFonts w:ascii="Times New Roman" w:hAnsi="Times New Roman"/>
        </w:rPr>
        <w:t>рез.часть</w:t>
      </w:r>
      <w:proofErr w:type="spellEnd"/>
      <w:r w:rsidR="002063EE" w:rsidRPr="00591CD0">
        <w:rPr>
          <w:rFonts w:ascii="Times New Roman" w:hAnsi="Times New Roman"/>
        </w:rPr>
        <w:t>) по делу №А06-10491/2017</w:t>
      </w:r>
      <w:r w:rsidRPr="00591CD0">
        <w:rPr>
          <w:rFonts w:ascii="Times New Roman" w:hAnsi="Times New Roman"/>
        </w:rPr>
        <w:t>, именуемое в дальнейшем «ПРОДАВЕЦ», с одной стороны, и победитель торгов по реализации имущества</w:t>
      </w:r>
      <w:r w:rsidR="00D1342D">
        <w:rPr>
          <w:rFonts w:ascii="Times New Roman" w:hAnsi="Times New Roman"/>
        </w:rPr>
        <w:t xml:space="preserve"> публичным предложением </w:t>
      </w:r>
      <w:r w:rsidRPr="00591CD0">
        <w:rPr>
          <w:rFonts w:ascii="Times New Roman" w:hAnsi="Times New Roman"/>
        </w:rPr>
        <w:t xml:space="preserve">______________, действующий на основании _____________________, именуемый в дальнейшем «ПОКУПАТЕЛЬ», </w:t>
      </w:r>
      <w:r w:rsidR="002063EE" w:rsidRPr="00591CD0">
        <w:rPr>
          <w:rFonts w:ascii="Times New Roman" w:hAnsi="Times New Roman"/>
        </w:rPr>
        <w:t>с другой стороны, именуемые в дальнейшем «</w:t>
      </w:r>
      <w:r w:rsidR="00591CD0">
        <w:rPr>
          <w:rFonts w:ascii="Times New Roman" w:hAnsi="Times New Roman"/>
        </w:rPr>
        <w:t>СТОРОНЫ</w:t>
      </w:r>
      <w:r w:rsidR="002063EE" w:rsidRPr="00591CD0">
        <w:rPr>
          <w:rFonts w:ascii="Times New Roman" w:hAnsi="Times New Roman"/>
        </w:rPr>
        <w:t>», заключили настоящий Договор о нижеследующем:</w:t>
      </w:r>
    </w:p>
    <w:p w:rsidR="00612DDC" w:rsidRPr="00591CD0" w:rsidRDefault="00612DDC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</w:p>
    <w:p w:rsidR="001B02FA" w:rsidRPr="00591CD0" w:rsidRDefault="001B02FA" w:rsidP="00591CD0">
      <w:pPr>
        <w:spacing w:line="240" w:lineRule="auto"/>
        <w:ind w:left="-284" w:firstLine="568"/>
        <w:contextualSpacing/>
        <w:jc w:val="center"/>
        <w:rPr>
          <w:rFonts w:ascii="Times New Roman" w:hAnsi="Times New Roman"/>
        </w:rPr>
      </w:pPr>
      <w:r w:rsidRPr="00591CD0">
        <w:rPr>
          <w:rFonts w:ascii="Times New Roman" w:hAnsi="Times New Roman"/>
        </w:rPr>
        <w:t>1. ПРЕДМЕТ ДОГОВОРА</w:t>
      </w:r>
    </w:p>
    <w:p w:rsidR="001B02FA" w:rsidRPr="00591CD0" w:rsidRDefault="00612DDC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bookmarkStart w:id="1" w:name="Par25"/>
      <w:bookmarkEnd w:id="1"/>
      <w:r w:rsidRPr="00591CD0">
        <w:rPr>
          <w:rFonts w:ascii="Times New Roman" w:hAnsi="Times New Roman"/>
        </w:rPr>
        <w:t>В соответствии с условиями настоящего договора Продавец передает в собственность Покупателя, а Покупатель принимает</w:t>
      </w:r>
      <w:r w:rsidR="002063EE" w:rsidRPr="00591CD0">
        <w:rPr>
          <w:rFonts w:ascii="Times New Roman" w:hAnsi="Times New Roman"/>
        </w:rPr>
        <w:t xml:space="preserve"> следующее имущество</w:t>
      </w:r>
      <w:r w:rsidRPr="00591CD0">
        <w:rPr>
          <w:rFonts w:ascii="Times New Roman" w:hAnsi="Times New Roman"/>
        </w:rPr>
        <w:t xml:space="preserve">: </w:t>
      </w:r>
      <w:r w:rsidR="002063EE" w:rsidRPr="00591CD0">
        <w:rPr>
          <w:rFonts w:ascii="Times New Roman" w:hAnsi="Times New Roman"/>
        </w:rPr>
        <w:t>_______________________________________________________ (лот №</w:t>
      </w:r>
      <w:r w:rsidR="000B7A8B">
        <w:rPr>
          <w:rFonts w:ascii="Times New Roman" w:hAnsi="Times New Roman"/>
        </w:rPr>
        <w:t>______</w:t>
      </w:r>
      <w:r w:rsidR="002063EE" w:rsidRPr="00591CD0">
        <w:rPr>
          <w:rFonts w:ascii="Times New Roman" w:hAnsi="Times New Roman"/>
        </w:rPr>
        <w:t>)</w:t>
      </w:r>
      <w:r w:rsidRPr="00591CD0">
        <w:rPr>
          <w:rFonts w:ascii="Times New Roman" w:hAnsi="Times New Roman"/>
        </w:rPr>
        <w:t>, далее по тексту именуется  «Имуществом».</w:t>
      </w:r>
    </w:p>
    <w:p w:rsidR="00426689" w:rsidRPr="00591CD0" w:rsidRDefault="00426689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>1.</w:t>
      </w:r>
      <w:r w:rsidR="002063EE" w:rsidRPr="00591CD0">
        <w:rPr>
          <w:rFonts w:ascii="Times New Roman" w:hAnsi="Times New Roman"/>
        </w:rPr>
        <w:t>2</w:t>
      </w:r>
      <w:r w:rsidRPr="00591CD0">
        <w:rPr>
          <w:rFonts w:ascii="Times New Roman" w:hAnsi="Times New Roman"/>
        </w:rPr>
        <w:t>. Продавец гарантирует, что до заключения н</w:t>
      </w:r>
      <w:r w:rsidR="00B85C63" w:rsidRPr="00591CD0">
        <w:rPr>
          <w:rFonts w:ascii="Times New Roman" w:hAnsi="Times New Roman"/>
        </w:rPr>
        <w:t>астоящего Договора вышеуказанное</w:t>
      </w:r>
      <w:r w:rsidRPr="00591CD0">
        <w:rPr>
          <w:rFonts w:ascii="Times New Roman" w:hAnsi="Times New Roman"/>
        </w:rPr>
        <w:t xml:space="preserve"> Имущество никому не продано</w:t>
      </w:r>
      <w:r w:rsidR="00725BBD">
        <w:rPr>
          <w:rFonts w:ascii="Times New Roman" w:hAnsi="Times New Roman"/>
        </w:rPr>
        <w:t>, в залоге не находится</w:t>
      </w:r>
      <w:r w:rsidRPr="00591CD0">
        <w:rPr>
          <w:rFonts w:ascii="Times New Roman" w:hAnsi="Times New Roman"/>
        </w:rPr>
        <w:t>.</w:t>
      </w:r>
    </w:p>
    <w:p w:rsidR="00426689" w:rsidRPr="00591CD0" w:rsidRDefault="00426689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 xml:space="preserve">Существующее обременение права: </w:t>
      </w:r>
      <w:r w:rsidR="000B7A8B">
        <w:rPr>
          <w:rFonts w:ascii="Times New Roman" w:hAnsi="Times New Roman"/>
        </w:rPr>
        <w:t>нет</w:t>
      </w:r>
      <w:r w:rsidR="002063EE" w:rsidRPr="00591CD0">
        <w:rPr>
          <w:rFonts w:ascii="Times New Roman" w:hAnsi="Times New Roman"/>
        </w:rPr>
        <w:t>.</w:t>
      </w:r>
    </w:p>
    <w:p w:rsidR="00E667D2" w:rsidRPr="00591CD0" w:rsidRDefault="000F2890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>1.</w:t>
      </w:r>
      <w:r w:rsidR="002063EE" w:rsidRPr="00591CD0">
        <w:rPr>
          <w:rFonts w:ascii="Times New Roman" w:hAnsi="Times New Roman"/>
        </w:rPr>
        <w:t>3</w:t>
      </w:r>
      <w:r w:rsidRPr="00591CD0">
        <w:rPr>
          <w:rFonts w:ascii="Times New Roman" w:hAnsi="Times New Roman"/>
        </w:rPr>
        <w:t xml:space="preserve">. </w:t>
      </w:r>
      <w:r w:rsidR="00E667D2" w:rsidRPr="00591CD0">
        <w:rPr>
          <w:rFonts w:ascii="Times New Roman" w:hAnsi="Times New Roman"/>
        </w:rPr>
        <w:t xml:space="preserve">Переход права собственности подлежит обязательной государственной регистрации в соответствии с ФЗ </w:t>
      </w:r>
      <w:r w:rsidR="00591CD0">
        <w:rPr>
          <w:rFonts w:ascii="Times New Roman" w:hAnsi="Times New Roman"/>
        </w:rPr>
        <w:t>«</w:t>
      </w:r>
      <w:r w:rsidR="00E667D2" w:rsidRPr="00591CD0">
        <w:rPr>
          <w:rFonts w:ascii="Times New Roman" w:hAnsi="Times New Roman"/>
        </w:rPr>
        <w:t>О государственной регистрации прав на недвижимое имущество и сделок с ним</w:t>
      </w:r>
      <w:r w:rsidR="00591CD0">
        <w:rPr>
          <w:rFonts w:ascii="Times New Roman" w:hAnsi="Times New Roman"/>
        </w:rPr>
        <w:t>»</w:t>
      </w:r>
      <w:r w:rsidR="00725BBD">
        <w:rPr>
          <w:rFonts w:ascii="Times New Roman" w:hAnsi="Times New Roman"/>
        </w:rPr>
        <w:t xml:space="preserve"> только в случае возникновения соответствующих оснований по реализации недвижимого имущества</w:t>
      </w:r>
      <w:r w:rsidR="00E667D2" w:rsidRPr="00591CD0">
        <w:rPr>
          <w:rFonts w:ascii="Times New Roman" w:hAnsi="Times New Roman"/>
        </w:rPr>
        <w:t>.</w:t>
      </w:r>
      <w:r w:rsidR="000B7A8B">
        <w:rPr>
          <w:rFonts w:ascii="Times New Roman" w:hAnsi="Times New Roman"/>
        </w:rPr>
        <w:t xml:space="preserve"> </w:t>
      </w:r>
    </w:p>
    <w:p w:rsidR="00CC70A1" w:rsidRPr="00591CD0" w:rsidRDefault="00CC70A1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bookmarkStart w:id="2" w:name="Par34"/>
      <w:bookmarkEnd w:id="2"/>
    </w:p>
    <w:p w:rsidR="001B02FA" w:rsidRPr="00591CD0" w:rsidRDefault="001B02FA" w:rsidP="00591CD0">
      <w:pPr>
        <w:spacing w:line="240" w:lineRule="auto"/>
        <w:ind w:left="-284" w:firstLine="568"/>
        <w:contextualSpacing/>
        <w:jc w:val="center"/>
        <w:rPr>
          <w:rFonts w:ascii="Times New Roman" w:hAnsi="Times New Roman"/>
        </w:rPr>
      </w:pPr>
      <w:r w:rsidRPr="00591CD0">
        <w:rPr>
          <w:rFonts w:ascii="Times New Roman" w:hAnsi="Times New Roman"/>
        </w:rPr>
        <w:t xml:space="preserve">2. </w:t>
      </w:r>
      <w:r w:rsidR="00FF58FB" w:rsidRPr="00591CD0">
        <w:rPr>
          <w:rFonts w:ascii="Times New Roman" w:hAnsi="Times New Roman"/>
        </w:rPr>
        <w:t xml:space="preserve"> </w:t>
      </w:r>
      <w:r w:rsidR="006D392C" w:rsidRPr="00591CD0">
        <w:rPr>
          <w:rFonts w:ascii="Times New Roman" w:hAnsi="Times New Roman"/>
        </w:rPr>
        <w:t>ЦЕНА</w:t>
      </w:r>
      <w:r w:rsidR="00FF58FB" w:rsidRPr="00591CD0">
        <w:rPr>
          <w:rFonts w:ascii="Times New Roman" w:hAnsi="Times New Roman"/>
        </w:rPr>
        <w:t xml:space="preserve">, ПОРЯДОК </w:t>
      </w:r>
      <w:r w:rsidR="00754C63" w:rsidRPr="00591CD0">
        <w:rPr>
          <w:rFonts w:ascii="Times New Roman" w:hAnsi="Times New Roman"/>
        </w:rPr>
        <w:t>ОПЛАТЫ ПРИОБРЕТАЕМОГО ИМУЩЕСТВА</w:t>
      </w:r>
    </w:p>
    <w:p w:rsidR="002063EE" w:rsidRPr="00591CD0" w:rsidRDefault="002063EE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>2.1. Цена приобретаемого Имущества, предложенная победителем торгов – Покупателем, изменению не подлежит и составляет _________________ рубл</w:t>
      </w:r>
      <w:r w:rsidR="00725BBD">
        <w:rPr>
          <w:rFonts w:ascii="Times New Roman" w:hAnsi="Times New Roman"/>
        </w:rPr>
        <w:t>ей</w:t>
      </w:r>
      <w:r w:rsidRPr="00591CD0">
        <w:rPr>
          <w:rFonts w:ascii="Times New Roman" w:hAnsi="Times New Roman"/>
        </w:rPr>
        <w:t>.</w:t>
      </w:r>
    </w:p>
    <w:p w:rsidR="002063EE" w:rsidRPr="00591CD0" w:rsidRDefault="002063EE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>2.2. При заключении Сторонами настоящего Договора перечисленный Покупателем задаток в размере _________________ рублей засчитывается в счет оплаты стоимости Имущества.</w:t>
      </w:r>
    </w:p>
    <w:p w:rsidR="002063EE" w:rsidRPr="00591CD0" w:rsidRDefault="002063EE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 xml:space="preserve">2.3. Доплата Имущества, в размере ________________ рублей осуществляется Покупателем путем перечисления денежных средств на р/с по реквизитам, указанным в пункте </w:t>
      </w:r>
      <w:r w:rsidR="00591CD0">
        <w:rPr>
          <w:rFonts w:ascii="Times New Roman" w:hAnsi="Times New Roman"/>
        </w:rPr>
        <w:t>5</w:t>
      </w:r>
      <w:r w:rsidRPr="00591CD0">
        <w:rPr>
          <w:rFonts w:ascii="Times New Roman" w:hAnsi="Times New Roman"/>
        </w:rPr>
        <w:t xml:space="preserve"> настоящего договора в течение 30 дней со дня подписания настоящего договора купли-продажи.</w:t>
      </w:r>
    </w:p>
    <w:p w:rsidR="00C210A1" w:rsidRPr="00591CD0" w:rsidRDefault="00C210A1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</w:p>
    <w:p w:rsidR="001B02FA" w:rsidRPr="00591CD0" w:rsidRDefault="00FF58FB" w:rsidP="00591CD0">
      <w:pPr>
        <w:spacing w:line="240" w:lineRule="auto"/>
        <w:ind w:left="-284" w:firstLine="568"/>
        <w:contextualSpacing/>
        <w:jc w:val="center"/>
        <w:rPr>
          <w:rFonts w:ascii="Times New Roman" w:hAnsi="Times New Roman"/>
        </w:rPr>
      </w:pPr>
      <w:bookmarkStart w:id="3" w:name="Par43"/>
      <w:bookmarkStart w:id="4" w:name="Par49"/>
      <w:bookmarkEnd w:id="3"/>
      <w:bookmarkEnd w:id="4"/>
      <w:r w:rsidRPr="00591CD0">
        <w:rPr>
          <w:rFonts w:ascii="Times New Roman" w:hAnsi="Times New Roman"/>
        </w:rPr>
        <w:t>3</w:t>
      </w:r>
      <w:r w:rsidR="001B02FA" w:rsidRPr="00591CD0">
        <w:rPr>
          <w:rFonts w:ascii="Times New Roman" w:hAnsi="Times New Roman"/>
        </w:rPr>
        <w:t>. ПРАВА И ОБЯЗАННОСТИ СТОРОН</w:t>
      </w:r>
    </w:p>
    <w:p w:rsidR="001B02FA" w:rsidRPr="00591CD0" w:rsidRDefault="00FF58FB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>3</w:t>
      </w:r>
      <w:r w:rsidR="001B02FA" w:rsidRPr="00591CD0">
        <w:rPr>
          <w:rFonts w:ascii="Times New Roman" w:hAnsi="Times New Roman"/>
        </w:rPr>
        <w:t>.1. Продавец обязуется:</w:t>
      </w:r>
    </w:p>
    <w:p w:rsidR="00D203BC" w:rsidRPr="00591CD0" w:rsidRDefault="00FF58FB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>3</w:t>
      </w:r>
      <w:r w:rsidR="001B02FA" w:rsidRPr="00591CD0">
        <w:rPr>
          <w:rFonts w:ascii="Times New Roman" w:hAnsi="Times New Roman"/>
        </w:rPr>
        <w:t xml:space="preserve">.1.1. </w:t>
      </w:r>
      <w:bookmarkStart w:id="5" w:name="Par53"/>
      <w:bookmarkEnd w:id="5"/>
      <w:r w:rsidR="00F957EC">
        <w:rPr>
          <w:rFonts w:ascii="Times New Roman" w:hAnsi="Times New Roman"/>
        </w:rPr>
        <w:t>П</w:t>
      </w:r>
      <w:r w:rsidR="00D203BC" w:rsidRPr="00591CD0">
        <w:rPr>
          <w:rFonts w:ascii="Times New Roman" w:hAnsi="Times New Roman"/>
        </w:rPr>
        <w:t xml:space="preserve">редставить все имеющиеся необходимые документы </w:t>
      </w:r>
      <w:r w:rsidR="00725BBD">
        <w:rPr>
          <w:rFonts w:ascii="Times New Roman" w:hAnsi="Times New Roman"/>
        </w:rPr>
        <w:t xml:space="preserve">(при их наличии) </w:t>
      </w:r>
      <w:r w:rsidR="00D203BC" w:rsidRPr="00591CD0">
        <w:rPr>
          <w:rFonts w:ascii="Times New Roman" w:hAnsi="Times New Roman"/>
        </w:rPr>
        <w:t>для заключения настоящего Договора и нести ответственность за их достоверность;</w:t>
      </w:r>
    </w:p>
    <w:p w:rsidR="00FF58FB" w:rsidRPr="00591CD0" w:rsidRDefault="00FF58FB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>3</w:t>
      </w:r>
      <w:r w:rsidR="001B02FA" w:rsidRPr="00591CD0">
        <w:rPr>
          <w:rFonts w:ascii="Times New Roman" w:hAnsi="Times New Roman"/>
        </w:rPr>
        <w:t xml:space="preserve">.1.2. </w:t>
      </w:r>
      <w:r w:rsidR="000B7A8B">
        <w:rPr>
          <w:rFonts w:ascii="Times New Roman" w:hAnsi="Times New Roman"/>
        </w:rPr>
        <w:t>Стороны оформляют договор купли-продажи с</w:t>
      </w:r>
      <w:r w:rsidR="001B02FA" w:rsidRPr="00591CD0">
        <w:rPr>
          <w:rFonts w:ascii="Times New Roman" w:hAnsi="Times New Roman"/>
        </w:rPr>
        <w:t xml:space="preserve"> подписанием акта приема-передачи, являющегося с момента </w:t>
      </w:r>
      <w:r w:rsidR="00B360BD" w:rsidRPr="00591CD0">
        <w:rPr>
          <w:rFonts w:ascii="Times New Roman" w:hAnsi="Times New Roman"/>
        </w:rPr>
        <w:t xml:space="preserve">его </w:t>
      </w:r>
      <w:r w:rsidR="001B02FA" w:rsidRPr="00591CD0">
        <w:rPr>
          <w:rFonts w:ascii="Times New Roman" w:hAnsi="Times New Roman"/>
        </w:rPr>
        <w:t>подписания сторонами неотъемлемой частью н</w:t>
      </w:r>
      <w:r w:rsidRPr="00591CD0">
        <w:rPr>
          <w:rFonts w:ascii="Times New Roman" w:hAnsi="Times New Roman"/>
        </w:rPr>
        <w:t>астоящего Договора.</w:t>
      </w:r>
    </w:p>
    <w:p w:rsidR="001B02FA" w:rsidRPr="00591CD0" w:rsidRDefault="00FF58FB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>3</w:t>
      </w:r>
      <w:r w:rsidR="001B02FA" w:rsidRPr="00591CD0">
        <w:rPr>
          <w:rFonts w:ascii="Times New Roman" w:hAnsi="Times New Roman"/>
        </w:rPr>
        <w:t>.2. Покупатель обязуется:</w:t>
      </w:r>
    </w:p>
    <w:p w:rsidR="00D203BC" w:rsidRPr="00591CD0" w:rsidRDefault="006F3544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>3</w:t>
      </w:r>
      <w:r w:rsidR="001B02FA" w:rsidRPr="00591CD0">
        <w:rPr>
          <w:rFonts w:ascii="Times New Roman" w:hAnsi="Times New Roman"/>
        </w:rPr>
        <w:t>.</w:t>
      </w:r>
      <w:r w:rsidR="00D203BC" w:rsidRPr="00591CD0">
        <w:rPr>
          <w:rFonts w:ascii="Times New Roman" w:hAnsi="Times New Roman"/>
        </w:rPr>
        <w:t>2</w:t>
      </w:r>
      <w:r w:rsidR="001B02FA" w:rsidRPr="00591CD0">
        <w:rPr>
          <w:rFonts w:ascii="Times New Roman" w:hAnsi="Times New Roman"/>
        </w:rPr>
        <w:t xml:space="preserve">.1. Оплатить </w:t>
      </w:r>
      <w:r w:rsidR="00612DDC" w:rsidRPr="00591CD0">
        <w:rPr>
          <w:rFonts w:ascii="Times New Roman" w:hAnsi="Times New Roman"/>
        </w:rPr>
        <w:t>Имущество</w:t>
      </w:r>
      <w:r w:rsidR="001B02FA" w:rsidRPr="00591CD0">
        <w:rPr>
          <w:rFonts w:ascii="Times New Roman" w:hAnsi="Times New Roman"/>
        </w:rPr>
        <w:t xml:space="preserve"> по цене, указанной в п. </w:t>
      </w:r>
      <w:r w:rsidRPr="00591CD0">
        <w:rPr>
          <w:rFonts w:ascii="Times New Roman" w:hAnsi="Times New Roman"/>
        </w:rPr>
        <w:t>2.1.</w:t>
      </w:r>
      <w:r w:rsidR="001B02FA" w:rsidRPr="00591CD0">
        <w:rPr>
          <w:rFonts w:ascii="Times New Roman" w:hAnsi="Times New Roman"/>
        </w:rPr>
        <w:t xml:space="preserve"> настоящего Договора, в соответствии с условиями, установленными в </w:t>
      </w:r>
      <w:r w:rsidRPr="00591CD0">
        <w:rPr>
          <w:rFonts w:ascii="Times New Roman" w:hAnsi="Times New Roman"/>
        </w:rPr>
        <w:t>п.</w:t>
      </w:r>
      <w:r w:rsidR="00D203BC" w:rsidRPr="00591CD0">
        <w:rPr>
          <w:rFonts w:ascii="Times New Roman" w:hAnsi="Times New Roman"/>
        </w:rPr>
        <w:t xml:space="preserve"> </w:t>
      </w:r>
      <w:r w:rsidRPr="00591CD0">
        <w:rPr>
          <w:rFonts w:ascii="Times New Roman" w:hAnsi="Times New Roman"/>
        </w:rPr>
        <w:t xml:space="preserve">2.2 </w:t>
      </w:r>
      <w:r w:rsidR="001B02FA" w:rsidRPr="00591CD0">
        <w:rPr>
          <w:rFonts w:ascii="Times New Roman" w:hAnsi="Times New Roman"/>
        </w:rPr>
        <w:t>настоящего Договора.</w:t>
      </w:r>
      <w:r w:rsidRPr="00591CD0">
        <w:rPr>
          <w:rFonts w:ascii="Times New Roman" w:hAnsi="Times New Roman"/>
        </w:rPr>
        <w:t xml:space="preserve"> </w:t>
      </w:r>
    </w:p>
    <w:p w:rsidR="006F3544" w:rsidRPr="00591CD0" w:rsidRDefault="006F3544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>Покупатель считается выполнившим свои обяза</w:t>
      </w:r>
      <w:r w:rsidR="00612DDC" w:rsidRPr="00591CD0">
        <w:rPr>
          <w:rFonts w:ascii="Times New Roman" w:hAnsi="Times New Roman"/>
        </w:rPr>
        <w:t>тельства по оплате приобретаемого</w:t>
      </w:r>
      <w:r w:rsidRPr="00591CD0">
        <w:rPr>
          <w:rFonts w:ascii="Times New Roman" w:hAnsi="Times New Roman"/>
        </w:rPr>
        <w:t xml:space="preserve"> </w:t>
      </w:r>
      <w:r w:rsidR="00612DDC" w:rsidRPr="00591CD0">
        <w:rPr>
          <w:rFonts w:ascii="Times New Roman" w:hAnsi="Times New Roman"/>
        </w:rPr>
        <w:t>Имущества</w:t>
      </w:r>
      <w:r w:rsidRPr="00591CD0">
        <w:rPr>
          <w:rFonts w:ascii="Times New Roman" w:hAnsi="Times New Roman"/>
        </w:rPr>
        <w:t xml:space="preserve"> с момента полной оплаты стоимости </w:t>
      </w:r>
      <w:r w:rsidR="00612DDC" w:rsidRPr="00591CD0">
        <w:rPr>
          <w:rFonts w:ascii="Times New Roman" w:hAnsi="Times New Roman"/>
        </w:rPr>
        <w:t>Имущества</w:t>
      </w:r>
      <w:r w:rsidRPr="00591CD0">
        <w:rPr>
          <w:rFonts w:ascii="Times New Roman" w:hAnsi="Times New Roman"/>
        </w:rPr>
        <w:t>, указанной в п.2.1 настоящего договора Продавцу.</w:t>
      </w:r>
    </w:p>
    <w:p w:rsidR="001B02FA" w:rsidRPr="00591CD0" w:rsidRDefault="006F3544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>3</w:t>
      </w:r>
      <w:r w:rsidR="001B02FA" w:rsidRPr="00591CD0">
        <w:rPr>
          <w:rFonts w:ascii="Times New Roman" w:hAnsi="Times New Roman"/>
        </w:rPr>
        <w:t>.</w:t>
      </w:r>
      <w:r w:rsidR="00D203BC" w:rsidRPr="00591CD0">
        <w:rPr>
          <w:rFonts w:ascii="Times New Roman" w:hAnsi="Times New Roman"/>
        </w:rPr>
        <w:t>2</w:t>
      </w:r>
      <w:r w:rsidR="001B02FA" w:rsidRPr="00591CD0">
        <w:rPr>
          <w:rFonts w:ascii="Times New Roman" w:hAnsi="Times New Roman"/>
        </w:rPr>
        <w:t xml:space="preserve">.2. Принять </w:t>
      </w:r>
      <w:r w:rsidR="00612DDC" w:rsidRPr="00591CD0">
        <w:rPr>
          <w:rFonts w:ascii="Times New Roman" w:hAnsi="Times New Roman"/>
        </w:rPr>
        <w:t>Имущество</w:t>
      </w:r>
      <w:r w:rsidR="001B02FA" w:rsidRPr="00591CD0">
        <w:rPr>
          <w:rFonts w:ascii="Times New Roman" w:hAnsi="Times New Roman"/>
        </w:rPr>
        <w:t xml:space="preserve"> от </w:t>
      </w:r>
      <w:r w:rsidR="00E667D2" w:rsidRPr="00591CD0">
        <w:rPr>
          <w:rFonts w:ascii="Times New Roman" w:hAnsi="Times New Roman"/>
        </w:rPr>
        <w:t>П</w:t>
      </w:r>
      <w:r w:rsidR="001B02FA" w:rsidRPr="00591CD0">
        <w:rPr>
          <w:rFonts w:ascii="Times New Roman" w:hAnsi="Times New Roman"/>
        </w:rPr>
        <w:t>родавца в порядке, предусмотренном п</w:t>
      </w:r>
      <w:r w:rsidRPr="00591CD0">
        <w:rPr>
          <w:rFonts w:ascii="Times New Roman" w:hAnsi="Times New Roman"/>
        </w:rPr>
        <w:t xml:space="preserve">. 3.1.2 </w:t>
      </w:r>
      <w:r w:rsidR="001B02FA" w:rsidRPr="00591CD0">
        <w:rPr>
          <w:rFonts w:ascii="Times New Roman" w:hAnsi="Times New Roman"/>
        </w:rPr>
        <w:t>настоящего Договора.</w:t>
      </w:r>
    </w:p>
    <w:p w:rsidR="001B02FA" w:rsidRPr="00591CD0" w:rsidRDefault="006F3544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>3.</w:t>
      </w:r>
      <w:r w:rsidR="00D203BC" w:rsidRPr="00591CD0">
        <w:rPr>
          <w:rFonts w:ascii="Times New Roman" w:hAnsi="Times New Roman"/>
        </w:rPr>
        <w:t>3</w:t>
      </w:r>
      <w:r w:rsidR="001B02FA" w:rsidRPr="00591CD0">
        <w:rPr>
          <w:rFonts w:ascii="Times New Roman" w:hAnsi="Times New Roman"/>
        </w:rPr>
        <w:t>. Покупатель имеет право:</w:t>
      </w:r>
    </w:p>
    <w:p w:rsidR="001B02FA" w:rsidRPr="00591CD0" w:rsidRDefault="006F3544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>3</w:t>
      </w:r>
      <w:r w:rsidR="001B02FA" w:rsidRPr="00591CD0">
        <w:rPr>
          <w:rFonts w:ascii="Times New Roman" w:hAnsi="Times New Roman"/>
        </w:rPr>
        <w:t>.</w:t>
      </w:r>
      <w:r w:rsidR="00D203BC" w:rsidRPr="00591CD0">
        <w:rPr>
          <w:rFonts w:ascii="Times New Roman" w:hAnsi="Times New Roman"/>
        </w:rPr>
        <w:t>3</w:t>
      </w:r>
      <w:r w:rsidR="001B02FA" w:rsidRPr="00591CD0">
        <w:rPr>
          <w:rFonts w:ascii="Times New Roman" w:hAnsi="Times New Roman"/>
        </w:rPr>
        <w:t xml:space="preserve">.1. Уплатить цену </w:t>
      </w:r>
      <w:r w:rsidR="00612DDC" w:rsidRPr="00591CD0">
        <w:rPr>
          <w:rFonts w:ascii="Times New Roman" w:hAnsi="Times New Roman"/>
        </w:rPr>
        <w:t>Имущества</w:t>
      </w:r>
      <w:r w:rsidR="001B02FA" w:rsidRPr="00591CD0">
        <w:rPr>
          <w:rFonts w:ascii="Times New Roman" w:hAnsi="Times New Roman"/>
        </w:rPr>
        <w:t xml:space="preserve"> полностью досрочно.</w:t>
      </w:r>
    </w:p>
    <w:p w:rsidR="001B02FA" w:rsidRPr="00591CD0" w:rsidRDefault="001B02FA" w:rsidP="00E152D0">
      <w:pPr>
        <w:spacing w:line="240" w:lineRule="auto"/>
        <w:ind w:left="-284" w:firstLine="568"/>
        <w:contextualSpacing/>
        <w:jc w:val="center"/>
        <w:rPr>
          <w:rFonts w:ascii="Times New Roman" w:hAnsi="Times New Roman"/>
        </w:rPr>
      </w:pPr>
    </w:p>
    <w:p w:rsidR="001B02FA" w:rsidRPr="00591CD0" w:rsidRDefault="006F3544" w:rsidP="00E152D0">
      <w:pPr>
        <w:spacing w:line="240" w:lineRule="auto"/>
        <w:ind w:left="-284" w:firstLine="568"/>
        <w:contextualSpacing/>
        <w:jc w:val="center"/>
        <w:rPr>
          <w:rFonts w:ascii="Times New Roman" w:hAnsi="Times New Roman"/>
        </w:rPr>
      </w:pPr>
      <w:bookmarkStart w:id="6" w:name="Par64"/>
      <w:bookmarkEnd w:id="6"/>
      <w:r w:rsidRPr="00591CD0">
        <w:rPr>
          <w:rFonts w:ascii="Times New Roman" w:hAnsi="Times New Roman"/>
        </w:rPr>
        <w:t>4</w:t>
      </w:r>
      <w:r w:rsidR="001B02FA" w:rsidRPr="00591CD0">
        <w:rPr>
          <w:rFonts w:ascii="Times New Roman" w:hAnsi="Times New Roman"/>
        </w:rPr>
        <w:t>. СРОК ДЕЙСТВИЯ ДОГОВОРА И ИНЫЕ УСЛОВИЯ</w:t>
      </w:r>
    </w:p>
    <w:p w:rsidR="001B02FA" w:rsidRPr="00591CD0" w:rsidRDefault="001B02FA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</w:p>
    <w:p w:rsidR="00351BA2" w:rsidRPr="00591CD0" w:rsidRDefault="006F3544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>4</w:t>
      </w:r>
      <w:r w:rsidR="001B02FA" w:rsidRPr="00591CD0">
        <w:rPr>
          <w:rFonts w:ascii="Times New Roman" w:hAnsi="Times New Roman"/>
        </w:rPr>
        <w:t>.1. Настоящий Договор вступает</w:t>
      </w:r>
      <w:r w:rsidR="00856697" w:rsidRPr="00591CD0">
        <w:rPr>
          <w:rFonts w:ascii="Times New Roman" w:hAnsi="Times New Roman"/>
        </w:rPr>
        <w:t xml:space="preserve"> в силу </w:t>
      </w:r>
      <w:r w:rsidR="00351BA2" w:rsidRPr="00591CD0">
        <w:rPr>
          <w:rFonts w:ascii="Times New Roman" w:hAnsi="Times New Roman"/>
        </w:rPr>
        <w:t>(считается заключённым) с момента его подписания</w:t>
      </w:r>
      <w:r w:rsidR="00E152D0">
        <w:rPr>
          <w:rFonts w:ascii="Times New Roman" w:hAnsi="Times New Roman"/>
        </w:rPr>
        <w:t xml:space="preserve"> Сторонами.</w:t>
      </w:r>
    </w:p>
    <w:p w:rsidR="001B02FA" w:rsidRPr="00591CD0" w:rsidRDefault="006F3544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>4</w:t>
      </w:r>
      <w:r w:rsidR="001B02FA" w:rsidRPr="00591CD0">
        <w:rPr>
          <w:rFonts w:ascii="Times New Roman" w:hAnsi="Times New Roman"/>
        </w:rPr>
        <w:t>.2. Настоящий Договор действует до даты полного исполнения сторонами всех своих обязательств по настоящему Договору.</w:t>
      </w:r>
    </w:p>
    <w:p w:rsidR="00E667D2" w:rsidRPr="00591CD0" w:rsidRDefault="00E667D2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lastRenderedPageBreak/>
        <w:t xml:space="preserve">4.3. Право собственности Покупателя возникает с момента </w:t>
      </w:r>
      <w:r w:rsidR="00725BBD">
        <w:rPr>
          <w:rFonts w:ascii="Times New Roman" w:hAnsi="Times New Roman"/>
        </w:rPr>
        <w:t>приема-передачи приобретаемого имущества</w:t>
      </w:r>
      <w:r w:rsidRPr="00591CD0">
        <w:rPr>
          <w:rFonts w:ascii="Times New Roman" w:hAnsi="Times New Roman"/>
        </w:rPr>
        <w:t>.</w:t>
      </w:r>
    </w:p>
    <w:p w:rsidR="00C05594" w:rsidRPr="00591CD0" w:rsidRDefault="00E667D2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>4.4</w:t>
      </w:r>
      <w:r w:rsidR="00C05594" w:rsidRPr="00591CD0">
        <w:rPr>
          <w:rFonts w:ascii="Times New Roman" w:hAnsi="Times New Roman"/>
        </w:rPr>
        <w:t xml:space="preserve">. С момента передачи </w:t>
      </w:r>
      <w:r w:rsidR="00612DDC" w:rsidRPr="00591CD0">
        <w:rPr>
          <w:rFonts w:ascii="Times New Roman" w:hAnsi="Times New Roman"/>
        </w:rPr>
        <w:t>Имущества</w:t>
      </w:r>
      <w:r w:rsidR="00C05594" w:rsidRPr="00591CD0">
        <w:rPr>
          <w:rFonts w:ascii="Times New Roman" w:hAnsi="Times New Roman"/>
        </w:rPr>
        <w:t xml:space="preserve"> риск случайной гибели или случайного повреждения </w:t>
      </w:r>
      <w:r w:rsidR="00612DDC" w:rsidRPr="00591CD0">
        <w:rPr>
          <w:rFonts w:ascii="Times New Roman" w:hAnsi="Times New Roman"/>
        </w:rPr>
        <w:t>Имущества</w:t>
      </w:r>
      <w:r w:rsidR="00C05594" w:rsidRPr="00591CD0">
        <w:rPr>
          <w:rFonts w:ascii="Times New Roman" w:hAnsi="Times New Roman"/>
        </w:rPr>
        <w:t xml:space="preserve"> несет Покупатель.</w:t>
      </w:r>
    </w:p>
    <w:p w:rsidR="00C05594" w:rsidRPr="00591CD0" w:rsidRDefault="00C05594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>4.</w:t>
      </w:r>
      <w:r w:rsidR="00E667D2" w:rsidRPr="00591CD0">
        <w:rPr>
          <w:rFonts w:ascii="Times New Roman" w:hAnsi="Times New Roman"/>
        </w:rPr>
        <w:t>5</w:t>
      </w:r>
      <w:r w:rsidRPr="00591CD0">
        <w:rPr>
          <w:rFonts w:ascii="Times New Roman" w:hAnsi="Times New Roman"/>
        </w:rPr>
        <w:t xml:space="preserve">. Расходы, связанные </w:t>
      </w:r>
      <w:r w:rsidR="000B7A8B">
        <w:rPr>
          <w:rFonts w:ascii="Times New Roman" w:hAnsi="Times New Roman"/>
        </w:rPr>
        <w:t xml:space="preserve">с доставкой, </w:t>
      </w:r>
      <w:proofErr w:type="spellStart"/>
      <w:r w:rsidR="000B7A8B">
        <w:rPr>
          <w:rFonts w:ascii="Times New Roman" w:hAnsi="Times New Roman"/>
        </w:rPr>
        <w:t>демонтажом</w:t>
      </w:r>
      <w:proofErr w:type="spellEnd"/>
      <w:r w:rsidR="000B7A8B">
        <w:rPr>
          <w:rFonts w:ascii="Times New Roman" w:hAnsi="Times New Roman"/>
        </w:rPr>
        <w:t>, погрузкой-разгрузкой</w:t>
      </w:r>
      <w:r w:rsidRPr="00591CD0">
        <w:rPr>
          <w:rFonts w:ascii="Times New Roman" w:hAnsi="Times New Roman"/>
        </w:rPr>
        <w:t>, несет Покупатель.</w:t>
      </w:r>
    </w:p>
    <w:p w:rsidR="001B02FA" w:rsidRPr="00591CD0" w:rsidRDefault="006F3544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>4</w:t>
      </w:r>
      <w:r w:rsidR="001B02FA" w:rsidRPr="00591CD0">
        <w:rPr>
          <w:rFonts w:ascii="Times New Roman" w:hAnsi="Times New Roman"/>
        </w:rPr>
        <w:t>.</w:t>
      </w:r>
      <w:r w:rsidR="00E667D2" w:rsidRPr="00591CD0">
        <w:rPr>
          <w:rFonts w:ascii="Times New Roman" w:hAnsi="Times New Roman"/>
        </w:rPr>
        <w:t>6</w:t>
      </w:r>
      <w:r w:rsidRPr="00591CD0">
        <w:rPr>
          <w:rFonts w:ascii="Times New Roman" w:hAnsi="Times New Roman"/>
        </w:rPr>
        <w:t xml:space="preserve">. </w:t>
      </w:r>
      <w:r w:rsidR="00C210A1" w:rsidRPr="00591CD0">
        <w:rPr>
          <w:rFonts w:ascii="Times New Roman" w:hAnsi="Times New Roman"/>
        </w:rPr>
        <w:t>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612DDC" w:rsidRPr="00591CD0" w:rsidRDefault="00612DDC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 xml:space="preserve">4.7. Споры, вытекающие из настоящего договора, подлежат рассмотрению в Арбитражном суде </w:t>
      </w:r>
      <w:r w:rsidR="00D203BC" w:rsidRPr="00591CD0">
        <w:rPr>
          <w:rFonts w:ascii="Times New Roman" w:hAnsi="Times New Roman"/>
        </w:rPr>
        <w:t>Астраханской</w:t>
      </w:r>
      <w:r w:rsidRPr="00591CD0">
        <w:rPr>
          <w:rFonts w:ascii="Times New Roman" w:hAnsi="Times New Roman"/>
        </w:rPr>
        <w:t xml:space="preserve"> области, в порядке, предусмотренном действующим законодательством РФ</w:t>
      </w:r>
    </w:p>
    <w:p w:rsidR="00E667D2" w:rsidRPr="00591CD0" w:rsidRDefault="006F3544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>4</w:t>
      </w:r>
      <w:r w:rsidR="001B02FA" w:rsidRPr="00591CD0">
        <w:rPr>
          <w:rFonts w:ascii="Times New Roman" w:hAnsi="Times New Roman"/>
        </w:rPr>
        <w:t>.</w:t>
      </w:r>
      <w:r w:rsidR="00612DDC" w:rsidRPr="00591CD0">
        <w:rPr>
          <w:rFonts w:ascii="Times New Roman" w:hAnsi="Times New Roman"/>
        </w:rPr>
        <w:t>8</w:t>
      </w:r>
      <w:r w:rsidR="001B02FA" w:rsidRPr="00591CD0">
        <w:rPr>
          <w:rFonts w:ascii="Times New Roman" w:hAnsi="Times New Roman"/>
        </w:rPr>
        <w:t xml:space="preserve">. </w:t>
      </w:r>
      <w:r w:rsidR="00C210A1" w:rsidRPr="00591CD0">
        <w:rPr>
          <w:rFonts w:ascii="Times New Roman" w:hAnsi="Times New Roman"/>
        </w:rPr>
        <w:t xml:space="preserve">Договор составлен в </w:t>
      </w:r>
      <w:r w:rsidR="000B7A8B">
        <w:rPr>
          <w:rFonts w:ascii="Times New Roman" w:hAnsi="Times New Roman"/>
        </w:rPr>
        <w:t>2</w:t>
      </w:r>
      <w:r w:rsidR="00C210A1" w:rsidRPr="00591CD0">
        <w:rPr>
          <w:rFonts w:ascii="Times New Roman" w:hAnsi="Times New Roman"/>
        </w:rPr>
        <w:t xml:space="preserve"> (</w:t>
      </w:r>
      <w:r w:rsidR="000B7A8B">
        <w:rPr>
          <w:rFonts w:ascii="Times New Roman" w:hAnsi="Times New Roman"/>
        </w:rPr>
        <w:t>двух</w:t>
      </w:r>
      <w:r w:rsidR="00C210A1" w:rsidRPr="00591CD0">
        <w:rPr>
          <w:rFonts w:ascii="Times New Roman" w:hAnsi="Times New Roman"/>
        </w:rPr>
        <w:t>) экземплярах, имеющих равную юридическую силу, один - у Продавца, один - у Покупателя.</w:t>
      </w:r>
      <w:r w:rsidR="001B02FA" w:rsidRPr="00591CD0">
        <w:rPr>
          <w:rFonts w:ascii="Times New Roman" w:hAnsi="Times New Roman"/>
        </w:rPr>
        <w:t xml:space="preserve"> </w:t>
      </w:r>
    </w:p>
    <w:p w:rsidR="00E667D2" w:rsidRPr="00591CD0" w:rsidRDefault="00E667D2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>4.</w:t>
      </w:r>
      <w:r w:rsidR="00612DDC" w:rsidRPr="00591CD0">
        <w:rPr>
          <w:rFonts w:ascii="Times New Roman" w:hAnsi="Times New Roman"/>
        </w:rPr>
        <w:t>9</w:t>
      </w:r>
      <w:r w:rsidRPr="00591CD0">
        <w:rPr>
          <w:rFonts w:ascii="Times New Roman" w:hAnsi="Times New Roman"/>
        </w:rPr>
        <w:t xml:space="preserve">. Акт приема-передачи </w:t>
      </w:r>
      <w:r w:rsidR="00D203BC" w:rsidRPr="00591CD0">
        <w:rPr>
          <w:rFonts w:ascii="Times New Roman" w:hAnsi="Times New Roman"/>
        </w:rPr>
        <w:t>имущества</w:t>
      </w:r>
      <w:r w:rsidRPr="00591CD0">
        <w:rPr>
          <w:rFonts w:ascii="Times New Roman" w:hAnsi="Times New Roman"/>
        </w:rPr>
        <w:t xml:space="preserve"> является неотъемлемой частью настоящего Договора.</w:t>
      </w:r>
    </w:p>
    <w:p w:rsidR="001B02FA" w:rsidRPr="00591CD0" w:rsidRDefault="001B02FA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</w:p>
    <w:p w:rsidR="001B02FA" w:rsidRPr="00591CD0" w:rsidRDefault="00AA5268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bookmarkStart w:id="7" w:name="Par81"/>
      <w:bookmarkEnd w:id="7"/>
      <w:r w:rsidRPr="00591CD0">
        <w:rPr>
          <w:rFonts w:ascii="Times New Roman" w:hAnsi="Times New Roman"/>
        </w:rPr>
        <w:t>5</w:t>
      </w:r>
      <w:r w:rsidR="001B02FA" w:rsidRPr="00591CD0">
        <w:rPr>
          <w:rFonts w:ascii="Times New Roman" w:hAnsi="Times New Roman"/>
        </w:rPr>
        <w:t>. АДРЕСА И РЕКВИЗИТЫ СТОРОН</w:t>
      </w:r>
    </w:p>
    <w:p w:rsidR="00D2281C" w:rsidRPr="00591CD0" w:rsidRDefault="00D2281C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</w:p>
    <w:p w:rsidR="00F46E76" w:rsidRPr="00591CD0" w:rsidRDefault="001B02FA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 xml:space="preserve">Продавец: </w:t>
      </w:r>
    </w:p>
    <w:p w:rsidR="00E0366F" w:rsidRPr="00591CD0" w:rsidRDefault="00E0366F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>ООО «</w:t>
      </w:r>
      <w:r w:rsidR="00591CD0" w:rsidRPr="00591CD0">
        <w:rPr>
          <w:rFonts w:ascii="Times New Roman" w:hAnsi="Times New Roman"/>
        </w:rPr>
        <w:t>Авто-Престиж</w:t>
      </w:r>
      <w:r w:rsidRPr="00591CD0">
        <w:rPr>
          <w:rFonts w:ascii="Times New Roman" w:hAnsi="Times New Roman"/>
        </w:rPr>
        <w:t xml:space="preserve">» </w:t>
      </w:r>
      <w:r w:rsidR="00591CD0" w:rsidRPr="00591CD0">
        <w:rPr>
          <w:rFonts w:ascii="Times New Roman" w:hAnsi="Times New Roman"/>
        </w:rPr>
        <w:t>414021, г. Астрахань, ул. Боевая, д. 83 В, ИНН 3017020995, ОГРН 1023000841621</w:t>
      </w:r>
    </w:p>
    <w:p w:rsidR="00CB317F" w:rsidRPr="000B7A8B" w:rsidRDefault="000B7A8B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0B7A8B">
        <w:rPr>
          <w:rFonts w:ascii="Times New Roman" w:hAnsi="Times New Roman"/>
        </w:rPr>
        <w:t>р/с 40702810005000102796; Получатель – ООО «Авто-Престиж» (ИНН 3017020995, ОГРН 1023000841621); счет в Астраханском отделении №8625 Сбербанка России ПАО (ИНН 7707083893/ БИК 041203602/ к/с 30101810500000000602/ ОГРН 1027700132195 в ГРКЦ ГУ Банка России</w:t>
      </w:r>
      <w:r>
        <w:rPr>
          <w:rFonts w:ascii="Times New Roman" w:hAnsi="Times New Roman"/>
        </w:rPr>
        <w:t>.</w:t>
      </w:r>
    </w:p>
    <w:p w:rsidR="000B7A8B" w:rsidRPr="00591CD0" w:rsidRDefault="000B7A8B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</w:p>
    <w:p w:rsidR="00FA348C" w:rsidRPr="00591CD0" w:rsidRDefault="001B02FA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 xml:space="preserve">Покупатель: </w:t>
      </w:r>
      <w:bookmarkStart w:id="8" w:name="Par92"/>
      <w:bookmarkEnd w:id="8"/>
    </w:p>
    <w:p w:rsidR="00754C63" w:rsidRPr="00591CD0" w:rsidRDefault="00754C63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>________________________</w:t>
      </w:r>
    </w:p>
    <w:p w:rsidR="00DA58E9" w:rsidRPr="00591CD0" w:rsidRDefault="00DA58E9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</w:p>
    <w:p w:rsidR="00754C63" w:rsidRPr="00591CD0" w:rsidRDefault="00754C63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</w:p>
    <w:p w:rsidR="001B02FA" w:rsidRPr="00591CD0" w:rsidRDefault="00AA5268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>6</w:t>
      </w:r>
      <w:r w:rsidR="001B02FA" w:rsidRPr="00591CD0">
        <w:rPr>
          <w:rFonts w:ascii="Times New Roman" w:hAnsi="Times New Roman"/>
        </w:rPr>
        <w:t>. ПОДПИСИ СТОРОН</w:t>
      </w:r>
    </w:p>
    <w:p w:rsidR="00E152D0" w:rsidRDefault="00E152D0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</w:p>
    <w:p w:rsidR="001B02FA" w:rsidRPr="00591CD0" w:rsidRDefault="001B02FA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>Продавец:</w:t>
      </w:r>
    </w:p>
    <w:p w:rsidR="00AA5268" w:rsidRDefault="00AA5268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</w:p>
    <w:p w:rsidR="00E152D0" w:rsidRDefault="00E152D0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</w:p>
    <w:p w:rsidR="00E152D0" w:rsidRPr="00591CD0" w:rsidRDefault="00E152D0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</w:p>
    <w:p w:rsidR="001B02FA" w:rsidRPr="00591CD0" w:rsidRDefault="00E303F8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>_</w:t>
      </w:r>
      <w:r w:rsidR="001B02FA" w:rsidRPr="00591CD0">
        <w:rPr>
          <w:rFonts w:ascii="Times New Roman" w:hAnsi="Times New Roman"/>
        </w:rPr>
        <w:t>_________________/</w:t>
      </w:r>
      <w:r w:rsidR="00E03357" w:rsidRPr="00591CD0">
        <w:rPr>
          <w:rFonts w:ascii="Times New Roman" w:hAnsi="Times New Roman"/>
        </w:rPr>
        <w:t>__________________</w:t>
      </w:r>
      <w:r w:rsidR="001B02FA" w:rsidRPr="00591CD0">
        <w:rPr>
          <w:rFonts w:ascii="Times New Roman" w:hAnsi="Times New Roman"/>
        </w:rPr>
        <w:t>/</w:t>
      </w:r>
    </w:p>
    <w:p w:rsidR="00E152D0" w:rsidRDefault="00E152D0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</w:p>
    <w:p w:rsidR="001B02FA" w:rsidRPr="00591CD0" w:rsidRDefault="00AA5268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 xml:space="preserve">   </w:t>
      </w:r>
      <w:r w:rsidR="00FA348C" w:rsidRPr="00591CD0">
        <w:rPr>
          <w:rFonts w:ascii="Times New Roman" w:hAnsi="Times New Roman"/>
        </w:rPr>
        <w:t xml:space="preserve">                  </w:t>
      </w:r>
      <w:r w:rsidRPr="00591CD0">
        <w:rPr>
          <w:rFonts w:ascii="Times New Roman" w:hAnsi="Times New Roman"/>
        </w:rPr>
        <w:t xml:space="preserve"> </w:t>
      </w:r>
      <w:r w:rsidR="001B02FA" w:rsidRPr="00591CD0">
        <w:rPr>
          <w:rFonts w:ascii="Times New Roman" w:hAnsi="Times New Roman"/>
        </w:rPr>
        <w:t>М.П.</w:t>
      </w:r>
    </w:p>
    <w:p w:rsidR="00AA5268" w:rsidRPr="00591CD0" w:rsidRDefault="001B02FA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 xml:space="preserve"> </w:t>
      </w:r>
    </w:p>
    <w:p w:rsidR="00AA5268" w:rsidRPr="00591CD0" w:rsidRDefault="00AA5268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</w:p>
    <w:p w:rsidR="00CC48DF" w:rsidRPr="00591CD0" w:rsidRDefault="001B02FA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 xml:space="preserve">  </w:t>
      </w:r>
      <w:r w:rsidR="00E303F8" w:rsidRPr="00591CD0">
        <w:rPr>
          <w:rFonts w:ascii="Times New Roman" w:hAnsi="Times New Roman"/>
        </w:rPr>
        <w:t xml:space="preserve">  </w:t>
      </w:r>
    </w:p>
    <w:p w:rsidR="00CC48DF" w:rsidRPr="00591CD0" w:rsidRDefault="00CC48DF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</w:p>
    <w:p w:rsidR="00AA5268" w:rsidRPr="00591CD0" w:rsidRDefault="001B02FA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 xml:space="preserve">Покупатель: </w:t>
      </w:r>
    </w:p>
    <w:p w:rsidR="00AA5268" w:rsidRPr="00591CD0" w:rsidRDefault="00AA5268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 xml:space="preserve">  </w:t>
      </w:r>
    </w:p>
    <w:p w:rsidR="00B52151" w:rsidRPr="00591CD0" w:rsidRDefault="00E152D0" w:rsidP="00591CD0">
      <w:pPr>
        <w:spacing w:line="240" w:lineRule="auto"/>
        <w:ind w:left="-284" w:firstLine="568"/>
        <w:contextualSpacing/>
        <w:jc w:val="both"/>
        <w:rPr>
          <w:rFonts w:ascii="Times New Roman" w:hAnsi="Times New Roman"/>
        </w:rPr>
      </w:pPr>
      <w:r w:rsidRPr="00591CD0">
        <w:rPr>
          <w:rFonts w:ascii="Times New Roman" w:hAnsi="Times New Roman"/>
        </w:rPr>
        <w:t>__________________/__________________/</w:t>
      </w:r>
    </w:p>
    <w:sectPr w:rsidR="00B52151" w:rsidRPr="00591CD0" w:rsidSect="00E0366F">
      <w:footerReference w:type="even" r:id="rId8"/>
      <w:footerReference w:type="default" r:id="rId9"/>
      <w:pgSz w:w="11906" w:h="16838"/>
      <w:pgMar w:top="993" w:right="1133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5BBD" w:rsidRDefault="00725BBD" w:rsidP="00725BBD">
      <w:pPr>
        <w:spacing w:after="0" w:line="240" w:lineRule="auto"/>
      </w:pPr>
      <w:r>
        <w:separator/>
      </w:r>
    </w:p>
  </w:endnote>
  <w:endnote w:type="continuationSeparator" w:id="0">
    <w:p w:rsidR="00725BBD" w:rsidRDefault="00725BBD" w:rsidP="00725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"/>
      </w:rPr>
      <w:id w:val="-1434971191"/>
      <w:docPartObj>
        <w:docPartGallery w:val="Page Numbers (Bottom of Page)"/>
        <w:docPartUnique/>
      </w:docPartObj>
    </w:sdtPr>
    <w:sdtContent>
      <w:p w:rsidR="00725BBD" w:rsidRDefault="00725BBD" w:rsidP="00973A13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:rsidR="00725BBD" w:rsidRDefault="00725BBD" w:rsidP="00725BBD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"/>
      </w:rPr>
      <w:id w:val="1540547499"/>
      <w:docPartObj>
        <w:docPartGallery w:val="Page Numbers (Bottom of Page)"/>
        <w:docPartUnique/>
      </w:docPartObj>
    </w:sdtPr>
    <w:sdtContent>
      <w:p w:rsidR="00725BBD" w:rsidRDefault="00725BBD" w:rsidP="00973A13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  <w:noProof/>
          </w:rPr>
          <w:t>1</w:t>
        </w:r>
        <w:r>
          <w:rPr>
            <w:rStyle w:val="af"/>
          </w:rPr>
          <w:fldChar w:fldCharType="end"/>
        </w:r>
      </w:p>
    </w:sdtContent>
  </w:sdt>
  <w:p w:rsidR="00725BBD" w:rsidRDefault="00725BBD" w:rsidP="00725BBD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5BBD" w:rsidRDefault="00725BBD" w:rsidP="00725BBD">
      <w:pPr>
        <w:spacing w:after="0" w:line="240" w:lineRule="auto"/>
      </w:pPr>
      <w:r>
        <w:separator/>
      </w:r>
    </w:p>
  </w:footnote>
  <w:footnote w:type="continuationSeparator" w:id="0">
    <w:p w:rsidR="00725BBD" w:rsidRDefault="00725BBD" w:rsidP="00725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0452C"/>
    <w:multiLevelType w:val="multilevel"/>
    <w:tmpl w:val="9C1A2FF2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1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2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2FA"/>
    <w:rsid w:val="0000347B"/>
    <w:rsid w:val="0004025B"/>
    <w:rsid w:val="00040B53"/>
    <w:rsid w:val="00076AEB"/>
    <w:rsid w:val="00077785"/>
    <w:rsid w:val="00090B11"/>
    <w:rsid w:val="000A138F"/>
    <w:rsid w:val="000A2E53"/>
    <w:rsid w:val="000B66C4"/>
    <w:rsid w:val="000B7A8B"/>
    <w:rsid w:val="000F2890"/>
    <w:rsid w:val="00103A65"/>
    <w:rsid w:val="00132BDB"/>
    <w:rsid w:val="00175A23"/>
    <w:rsid w:val="001911B3"/>
    <w:rsid w:val="00194386"/>
    <w:rsid w:val="001A25C4"/>
    <w:rsid w:val="001A7309"/>
    <w:rsid w:val="001B02FA"/>
    <w:rsid w:val="001B6E76"/>
    <w:rsid w:val="001C3135"/>
    <w:rsid w:val="002063EE"/>
    <w:rsid w:val="00217032"/>
    <w:rsid w:val="00217054"/>
    <w:rsid w:val="00244D9F"/>
    <w:rsid w:val="002B119B"/>
    <w:rsid w:val="002D2671"/>
    <w:rsid w:val="00306148"/>
    <w:rsid w:val="00323203"/>
    <w:rsid w:val="00345406"/>
    <w:rsid w:val="00351BA2"/>
    <w:rsid w:val="00363110"/>
    <w:rsid w:val="00364A23"/>
    <w:rsid w:val="00392741"/>
    <w:rsid w:val="003D5C38"/>
    <w:rsid w:val="003E3234"/>
    <w:rsid w:val="003E3D11"/>
    <w:rsid w:val="00426689"/>
    <w:rsid w:val="00444AE1"/>
    <w:rsid w:val="00467B37"/>
    <w:rsid w:val="004734F2"/>
    <w:rsid w:val="0047358A"/>
    <w:rsid w:val="0049586C"/>
    <w:rsid w:val="004E186B"/>
    <w:rsid w:val="004E36E6"/>
    <w:rsid w:val="004F068D"/>
    <w:rsid w:val="00510C81"/>
    <w:rsid w:val="00540F59"/>
    <w:rsid w:val="0055567F"/>
    <w:rsid w:val="00556029"/>
    <w:rsid w:val="00591CD0"/>
    <w:rsid w:val="0059369B"/>
    <w:rsid w:val="005D5FDD"/>
    <w:rsid w:val="005F0342"/>
    <w:rsid w:val="005F090F"/>
    <w:rsid w:val="005F39E6"/>
    <w:rsid w:val="00601D42"/>
    <w:rsid w:val="00603D05"/>
    <w:rsid w:val="00612DDC"/>
    <w:rsid w:val="00655306"/>
    <w:rsid w:val="00684EEA"/>
    <w:rsid w:val="006A6EDB"/>
    <w:rsid w:val="006B6D94"/>
    <w:rsid w:val="006C2157"/>
    <w:rsid w:val="006C7507"/>
    <w:rsid w:val="006D392C"/>
    <w:rsid w:val="006F3544"/>
    <w:rsid w:val="00701F53"/>
    <w:rsid w:val="00707EE1"/>
    <w:rsid w:val="00725BBD"/>
    <w:rsid w:val="00733DEB"/>
    <w:rsid w:val="00735CC6"/>
    <w:rsid w:val="0073738A"/>
    <w:rsid w:val="00740E4E"/>
    <w:rsid w:val="00743D4F"/>
    <w:rsid w:val="00754C63"/>
    <w:rsid w:val="0077242F"/>
    <w:rsid w:val="00797149"/>
    <w:rsid w:val="007C6262"/>
    <w:rsid w:val="007E20D8"/>
    <w:rsid w:val="007F4A7E"/>
    <w:rsid w:val="00804D4D"/>
    <w:rsid w:val="00810011"/>
    <w:rsid w:val="00856697"/>
    <w:rsid w:val="00872E4F"/>
    <w:rsid w:val="008808D9"/>
    <w:rsid w:val="0088095B"/>
    <w:rsid w:val="008840E7"/>
    <w:rsid w:val="00885489"/>
    <w:rsid w:val="008D633A"/>
    <w:rsid w:val="0091605E"/>
    <w:rsid w:val="009408D5"/>
    <w:rsid w:val="00944C0C"/>
    <w:rsid w:val="00965BDC"/>
    <w:rsid w:val="009863A7"/>
    <w:rsid w:val="009C3358"/>
    <w:rsid w:val="00A30708"/>
    <w:rsid w:val="00A3392B"/>
    <w:rsid w:val="00A3499E"/>
    <w:rsid w:val="00A41D9A"/>
    <w:rsid w:val="00A435F8"/>
    <w:rsid w:val="00A4786C"/>
    <w:rsid w:val="00A538EB"/>
    <w:rsid w:val="00A62486"/>
    <w:rsid w:val="00A65D9E"/>
    <w:rsid w:val="00A6716A"/>
    <w:rsid w:val="00A77B1B"/>
    <w:rsid w:val="00AA5268"/>
    <w:rsid w:val="00AB703B"/>
    <w:rsid w:val="00B01E5B"/>
    <w:rsid w:val="00B360BD"/>
    <w:rsid w:val="00B36CD4"/>
    <w:rsid w:val="00B441A2"/>
    <w:rsid w:val="00B4538C"/>
    <w:rsid w:val="00B45B90"/>
    <w:rsid w:val="00B476B1"/>
    <w:rsid w:val="00B52151"/>
    <w:rsid w:val="00B52D14"/>
    <w:rsid w:val="00B85C63"/>
    <w:rsid w:val="00BC177A"/>
    <w:rsid w:val="00C05594"/>
    <w:rsid w:val="00C05BFA"/>
    <w:rsid w:val="00C10613"/>
    <w:rsid w:val="00C12B10"/>
    <w:rsid w:val="00C16BE8"/>
    <w:rsid w:val="00C20040"/>
    <w:rsid w:val="00C210A1"/>
    <w:rsid w:val="00C3301D"/>
    <w:rsid w:val="00C35561"/>
    <w:rsid w:val="00C627B5"/>
    <w:rsid w:val="00C72EAD"/>
    <w:rsid w:val="00C82A3D"/>
    <w:rsid w:val="00C86AEF"/>
    <w:rsid w:val="00CB317F"/>
    <w:rsid w:val="00CB3824"/>
    <w:rsid w:val="00CC1C6C"/>
    <w:rsid w:val="00CC48DF"/>
    <w:rsid w:val="00CC70A1"/>
    <w:rsid w:val="00CD1C1F"/>
    <w:rsid w:val="00CE18B1"/>
    <w:rsid w:val="00D11BD6"/>
    <w:rsid w:val="00D1342D"/>
    <w:rsid w:val="00D203BC"/>
    <w:rsid w:val="00D2281C"/>
    <w:rsid w:val="00D24231"/>
    <w:rsid w:val="00D34C2D"/>
    <w:rsid w:val="00D528B5"/>
    <w:rsid w:val="00D71852"/>
    <w:rsid w:val="00D91900"/>
    <w:rsid w:val="00DA58E9"/>
    <w:rsid w:val="00DC0036"/>
    <w:rsid w:val="00DE2139"/>
    <w:rsid w:val="00DE72AD"/>
    <w:rsid w:val="00E03357"/>
    <w:rsid w:val="00E0366F"/>
    <w:rsid w:val="00E152D0"/>
    <w:rsid w:val="00E2514D"/>
    <w:rsid w:val="00E303F8"/>
    <w:rsid w:val="00E470DF"/>
    <w:rsid w:val="00E55CDC"/>
    <w:rsid w:val="00E61E27"/>
    <w:rsid w:val="00E660D2"/>
    <w:rsid w:val="00E667D2"/>
    <w:rsid w:val="00EA1982"/>
    <w:rsid w:val="00EB5B69"/>
    <w:rsid w:val="00EC0C97"/>
    <w:rsid w:val="00ED0999"/>
    <w:rsid w:val="00F04048"/>
    <w:rsid w:val="00F27FC4"/>
    <w:rsid w:val="00F3392B"/>
    <w:rsid w:val="00F46E76"/>
    <w:rsid w:val="00F522AE"/>
    <w:rsid w:val="00F5592D"/>
    <w:rsid w:val="00F6373D"/>
    <w:rsid w:val="00F80991"/>
    <w:rsid w:val="00F957EC"/>
    <w:rsid w:val="00FA1ED1"/>
    <w:rsid w:val="00FA348C"/>
    <w:rsid w:val="00FF5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6DAC"/>
  <w15:docId w15:val="{BDEB0452-CB7C-244C-8512-38129DC5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2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B02F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C12B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0F2890"/>
    <w:pPr>
      <w:ind w:left="720"/>
      <w:contextualSpacing/>
    </w:pPr>
  </w:style>
  <w:style w:type="paragraph" w:styleId="a4">
    <w:name w:val="Title"/>
    <w:basedOn w:val="a"/>
    <w:link w:val="a5"/>
    <w:qFormat/>
    <w:rsid w:val="001C3135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1C3135"/>
    <w:rPr>
      <w:rFonts w:ascii="Times New Roman" w:eastAsia="Times New Roman" w:hAnsi="Times New Roman"/>
      <w:sz w:val="32"/>
    </w:rPr>
  </w:style>
  <w:style w:type="paragraph" w:styleId="a6">
    <w:name w:val="No Spacing"/>
    <w:uiPriority w:val="1"/>
    <w:qFormat/>
    <w:rsid w:val="00684EEA"/>
    <w:rPr>
      <w:rFonts w:ascii="Times New Roman" w:eastAsia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C05594"/>
    <w:rPr>
      <w:color w:val="0000FF"/>
      <w:u w:val="single"/>
    </w:rPr>
  </w:style>
  <w:style w:type="paragraph" w:styleId="HTML">
    <w:name w:val="HTML Preformatted"/>
    <w:basedOn w:val="a"/>
    <w:link w:val="HTML0"/>
    <w:rsid w:val="000A2E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A2E53"/>
    <w:rPr>
      <w:rFonts w:ascii="Courier New" w:eastAsia="Times New Roman" w:hAnsi="Courier New" w:cs="Courier New"/>
    </w:rPr>
  </w:style>
  <w:style w:type="character" w:styleId="a8">
    <w:name w:val="Emphasis"/>
    <w:basedOn w:val="a0"/>
    <w:qFormat/>
    <w:rsid w:val="000A2E5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A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58E9"/>
    <w:rPr>
      <w:rFonts w:ascii="Tahoma" w:hAnsi="Tahoma" w:cs="Tahoma"/>
      <w:sz w:val="16"/>
      <w:szCs w:val="16"/>
      <w:lang w:eastAsia="en-US"/>
    </w:rPr>
  </w:style>
  <w:style w:type="paragraph" w:styleId="ab">
    <w:name w:val="Body Text"/>
    <w:basedOn w:val="a"/>
    <w:link w:val="ac"/>
    <w:rsid w:val="004F068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c">
    <w:name w:val="Основной текст Знак"/>
    <w:basedOn w:val="a0"/>
    <w:link w:val="ab"/>
    <w:rsid w:val="004F068D"/>
    <w:rPr>
      <w:rFonts w:ascii="Times New Roman" w:eastAsia="Times New Roman" w:hAnsi="Times New Roman"/>
      <w:sz w:val="28"/>
      <w:lang w:val="en-US"/>
    </w:rPr>
  </w:style>
  <w:style w:type="paragraph" w:styleId="ad">
    <w:name w:val="footer"/>
    <w:basedOn w:val="a"/>
    <w:link w:val="ae"/>
    <w:uiPriority w:val="99"/>
    <w:unhideWhenUsed/>
    <w:rsid w:val="00725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25BBD"/>
    <w:rPr>
      <w:sz w:val="22"/>
      <w:szCs w:val="22"/>
      <w:lang w:eastAsia="en-US"/>
    </w:rPr>
  </w:style>
  <w:style w:type="character" w:styleId="af">
    <w:name w:val="page number"/>
    <w:basedOn w:val="a0"/>
    <w:uiPriority w:val="99"/>
    <w:semiHidden/>
    <w:unhideWhenUsed/>
    <w:rsid w:val="00725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CEB18-589B-F541-8044-B69EB9A0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4629</CharactersWithSpaces>
  <SharedDoc>false</SharedDoc>
  <HLinks>
    <vt:vector size="36" baseType="variant">
      <vt:variant>
        <vt:i4>3407945</vt:i4>
      </vt:variant>
      <vt:variant>
        <vt:i4>15</vt:i4>
      </vt:variant>
      <vt:variant>
        <vt:i4>0</vt:i4>
      </vt:variant>
      <vt:variant>
        <vt:i4>5</vt:i4>
      </vt:variant>
      <vt:variant>
        <vt:lpwstr>mailto:zvezdin-pavel@yandex.ru</vt:lpwstr>
      </vt:variant>
      <vt:variant>
        <vt:lpwstr/>
      </vt:variant>
      <vt:variant>
        <vt:i4>5505026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Par53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7536741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consultantplus://offline/ref=7B7E4BF55F4A4E6B049FD8F94BE449302FC57F1637608B70D386450F5A66A59E8CD99A3E5D20480D20j9H</vt:lpwstr>
      </vt:variant>
      <vt:variant>
        <vt:lpwstr/>
      </vt:variant>
      <vt:variant>
        <vt:i4>8192100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consultantplus://offline/ref=7B7E4BF55F4A4E6B049FDAF748E4493029C97B163F69D67ADBDF490D25jDH</vt:lpwstr>
      </vt:variant>
      <vt:variant>
        <vt:lpwstr/>
      </vt:variant>
      <vt:variant>
        <vt:i4>7536695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consultantplus://offline/ref=7B7E4BF55F4A4E6B049FD8F94BE449302FC57A1932648B70D386450F5A66A59E8CD99A3E5D21480F20jAH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nb002</dc:creator>
  <cp:lastModifiedBy>Коротков Андрей</cp:lastModifiedBy>
  <cp:revision>8</cp:revision>
  <cp:lastPrinted>2016-10-10T10:11:00Z</cp:lastPrinted>
  <dcterms:created xsi:type="dcterms:W3CDTF">2020-01-17T00:49:00Z</dcterms:created>
  <dcterms:modified xsi:type="dcterms:W3CDTF">2020-07-10T08:07:00Z</dcterms:modified>
</cp:coreProperties>
</file>