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EC" w:rsidRDefault="00D044EC" w:rsidP="00D044EC">
      <w:pPr>
        <w:pStyle w:val="Style1"/>
        <w:widowControl/>
        <w:rPr>
          <w:rStyle w:val="FontStyle12"/>
          <w:sz w:val="22"/>
          <w:szCs w:val="22"/>
        </w:rPr>
      </w:pPr>
    </w:p>
    <w:p w:rsidR="00EB6E17" w:rsidRPr="00E32967" w:rsidRDefault="00EB6E17" w:rsidP="00D044EC">
      <w:pPr>
        <w:pStyle w:val="Style1"/>
        <w:widowControl/>
        <w:jc w:val="center"/>
        <w:rPr>
          <w:rStyle w:val="FontStyle12"/>
          <w:sz w:val="22"/>
          <w:szCs w:val="22"/>
        </w:rPr>
      </w:pPr>
      <w:r w:rsidRPr="00E32967">
        <w:rPr>
          <w:rStyle w:val="FontStyle12"/>
          <w:sz w:val="22"/>
          <w:szCs w:val="22"/>
        </w:rPr>
        <w:t xml:space="preserve">Договор о задатке № </w:t>
      </w:r>
      <w:r w:rsidR="00B32B0D" w:rsidRPr="00E32967">
        <w:rPr>
          <w:rStyle w:val="FontStyle12"/>
          <w:sz w:val="22"/>
          <w:szCs w:val="22"/>
        </w:rPr>
        <w:t>____</w:t>
      </w: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529"/>
        <w:gridCol w:w="3827"/>
      </w:tblGrid>
      <w:tr w:rsidR="00537CBE" w:rsidRPr="00E32967" w:rsidTr="0020555D">
        <w:trPr>
          <w:trHeight w:val="298"/>
        </w:trPr>
        <w:tc>
          <w:tcPr>
            <w:tcW w:w="5529" w:type="dxa"/>
            <w:shd w:val="clear" w:color="auto" w:fill="FFFFFF"/>
          </w:tcPr>
          <w:p w:rsidR="00537CBE" w:rsidRPr="00E32967" w:rsidRDefault="00AC2E0A" w:rsidP="00F516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2967">
              <w:rPr>
                <w:rFonts w:ascii="Times New Roman" w:hAnsi="Times New Roman"/>
                <w:color w:val="000000"/>
              </w:rPr>
              <w:t xml:space="preserve">г. </w:t>
            </w:r>
            <w:r w:rsidR="00F5169E" w:rsidRPr="00E32967">
              <w:rPr>
                <w:rFonts w:ascii="Times New Roman" w:hAnsi="Times New Roman"/>
                <w:color w:val="000000"/>
              </w:rPr>
              <w:t>Иркутск</w:t>
            </w:r>
          </w:p>
        </w:tc>
        <w:tc>
          <w:tcPr>
            <w:tcW w:w="3827" w:type="dxa"/>
            <w:shd w:val="clear" w:color="auto" w:fill="FFFFFF"/>
          </w:tcPr>
          <w:p w:rsidR="00537CBE" w:rsidRPr="00E32967" w:rsidRDefault="0020555D" w:rsidP="009664F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  <w:bCs/>
              </w:rPr>
              <w:t>“______” _______________20</w:t>
            </w:r>
            <w:r w:rsidR="00B121C5" w:rsidRPr="00E32967">
              <w:rPr>
                <w:rFonts w:ascii="Times New Roman" w:hAnsi="Times New Roman"/>
                <w:bCs/>
              </w:rPr>
              <w:t>1</w:t>
            </w:r>
            <w:r w:rsidR="009664F6">
              <w:rPr>
                <w:rFonts w:ascii="Times New Roman" w:hAnsi="Times New Roman"/>
                <w:bCs/>
              </w:rPr>
              <w:t>9</w:t>
            </w:r>
            <w:r w:rsidR="00B121C5" w:rsidRPr="00E32967">
              <w:rPr>
                <w:rFonts w:ascii="Times New Roman" w:hAnsi="Times New Roman"/>
                <w:bCs/>
              </w:rPr>
              <w:t xml:space="preserve"> </w:t>
            </w:r>
            <w:r w:rsidRPr="00E32967">
              <w:rPr>
                <w:rFonts w:ascii="Times New Roman" w:hAnsi="Times New Roman"/>
                <w:bCs/>
              </w:rPr>
              <w:t>г.</w:t>
            </w:r>
          </w:p>
        </w:tc>
      </w:tr>
    </w:tbl>
    <w:p w:rsidR="00537CBE" w:rsidRPr="00E32967" w:rsidRDefault="00537CBE" w:rsidP="00537C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537CBE" w:rsidRPr="00E32967" w:rsidRDefault="005972EF" w:rsidP="00667FEA">
      <w:pPr>
        <w:pStyle w:val="Style5"/>
        <w:widowControl/>
        <w:tabs>
          <w:tab w:val="left" w:pos="7507"/>
        </w:tabs>
        <w:spacing w:line="240" w:lineRule="auto"/>
        <w:ind w:firstLine="709"/>
        <w:rPr>
          <w:sz w:val="22"/>
          <w:szCs w:val="22"/>
        </w:rPr>
      </w:pPr>
      <w:r w:rsidRPr="00E32967">
        <w:rPr>
          <w:sz w:val="22"/>
          <w:szCs w:val="22"/>
        </w:rPr>
        <w:t xml:space="preserve">Организатор торгов </w:t>
      </w:r>
      <w:r w:rsidR="0042729A" w:rsidRPr="00E32967">
        <w:rPr>
          <w:sz w:val="22"/>
          <w:szCs w:val="22"/>
        </w:rPr>
        <w:t>–</w:t>
      </w:r>
      <w:r w:rsidRPr="00E32967">
        <w:rPr>
          <w:sz w:val="22"/>
          <w:szCs w:val="22"/>
        </w:rPr>
        <w:t xml:space="preserve"> </w:t>
      </w:r>
      <w:r w:rsidR="00F5169E" w:rsidRPr="00E32967">
        <w:rPr>
          <w:sz w:val="22"/>
          <w:szCs w:val="22"/>
        </w:rPr>
        <w:t xml:space="preserve">Финансовый управляющий </w:t>
      </w:r>
      <w:proofErr w:type="spellStart"/>
      <w:r w:rsidR="009664F6" w:rsidRPr="00A135EC">
        <w:t>Келене</w:t>
      </w:r>
      <w:proofErr w:type="spellEnd"/>
      <w:r w:rsidR="009664F6" w:rsidRPr="00A135EC">
        <w:t xml:space="preserve"> Татьяна Владимировна</w:t>
      </w:r>
      <w:r w:rsidR="00F5169E" w:rsidRPr="00E32967">
        <w:rPr>
          <w:sz w:val="22"/>
          <w:szCs w:val="22"/>
        </w:rPr>
        <w:t xml:space="preserve">, действующий на основании </w:t>
      </w:r>
      <w:r w:rsidR="009664F6">
        <w:t xml:space="preserve">Решения Арбитражного суда Иркутской области от </w:t>
      </w:r>
      <w:r w:rsidR="00D044EC">
        <w:t>28.04.</w:t>
      </w:r>
      <w:r w:rsidR="009664F6">
        <w:t xml:space="preserve">2018г. по делу </w:t>
      </w:r>
      <w:r w:rsidR="009664F6" w:rsidRPr="00F70C85">
        <w:t>№А19-</w:t>
      </w:r>
      <w:r w:rsidR="00D044EC">
        <w:t>28405/2017</w:t>
      </w:r>
      <w:r w:rsidR="009664F6">
        <w:t xml:space="preserve"> </w:t>
      </w:r>
      <w:r w:rsidR="00F5169E" w:rsidRPr="00E32967">
        <w:rPr>
          <w:sz w:val="22"/>
          <w:szCs w:val="22"/>
        </w:rPr>
        <w:t xml:space="preserve">в интересах </w:t>
      </w:r>
      <w:r w:rsidR="00D044EC">
        <w:rPr>
          <w:sz w:val="22"/>
          <w:szCs w:val="22"/>
        </w:rPr>
        <w:t>Сухановой Ольги Викторовны</w:t>
      </w:r>
      <w:r w:rsidR="00832DFE" w:rsidRPr="00E32967">
        <w:rPr>
          <w:sz w:val="22"/>
          <w:szCs w:val="22"/>
        </w:rPr>
        <w:t>,</w:t>
      </w:r>
      <w:r w:rsidR="00A21F23" w:rsidRPr="00E32967">
        <w:rPr>
          <w:sz w:val="22"/>
          <w:szCs w:val="22"/>
        </w:rPr>
        <w:t xml:space="preserve"> </w:t>
      </w:r>
      <w:r w:rsidR="00ED698D" w:rsidRPr="00E32967">
        <w:rPr>
          <w:sz w:val="22"/>
          <w:szCs w:val="22"/>
        </w:rPr>
        <w:t>именуемый в дальнейшем  «Организатор торгов»</w:t>
      </w:r>
      <w:r w:rsidR="00EF6ECD" w:rsidRPr="00E32967">
        <w:rPr>
          <w:sz w:val="22"/>
          <w:szCs w:val="22"/>
        </w:rPr>
        <w:t xml:space="preserve"> </w:t>
      </w:r>
      <w:r w:rsidR="00537CBE" w:rsidRPr="00E32967">
        <w:rPr>
          <w:sz w:val="22"/>
          <w:szCs w:val="22"/>
        </w:rPr>
        <w:t xml:space="preserve">и </w:t>
      </w:r>
      <w:r w:rsidR="007B2880" w:rsidRPr="00E32967">
        <w:rPr>
          <w:sz w:val="22"/>
          <w:szCs w:val="22"/>
        </w:rPr>
        <w:t>П</w:t>
      </w:r>
      <w:r w:rsidR="007D1438" w:rsidRPr="00E32967">
        <w:rPr>
          <w:sz w:val="22"/>
          <w:szCs w:val="22"/>
        </w:rPr>
        <w:t xml:space="preserve">ретендент на участие в торгах по продаже имущества </w:t>
      </w:r>
      <w:r w:rsidR="00676C34">
        <w:rPr>
          <w:sz w:val="22"/>
          <w:szCs w:val="22"/>
        </w:rPr>
        <w:t>Сухановой Ольги Викторовны</w:t>
      </w:r>
      <w:r w:rsidR="00047EFD" w:rsidRPr="00E32967">
        <w:rPr>
          <w:sz w:val="22"/>
          <w:szCs w:val="22"/>
        </w:rPr>
        <w:t xml:space="preserve"> </w:t>
      </w:r>
      <w:r w:rsidR="007B2880" w:rsidRPr="00E32967">
        <w:rPr>
          <w:sz w:val="22"/>
          <w:szCs w:val="22"/>
        </w:rPr>
        <w:t>__</w:t>
      </w:r>
      <w:r w:rsidR="0020555D" w:rsidRPr="00E32967">
        <w:rPr>
          <w:sz w:val="22"/>
          <w:szCs w:val="22"/>
        </w:rPr>
        <w:t>___________</w:t>
      </w:r>
      <w:r w:rsidR="00DA3FE1" w:rsidRPr="00E32967">
        <w:rPr>
          <w:sz w:val="22"/>
          <w:szCs w:val="22"/>
        </w:rPr>
        <w:t xml:space="preserve">, </w:t>
      </w:r>
      <w:r w:rsidR="008F2B25" w:rsidRPr="00E32967">
        <w:rPr>
          <w:sz w:val="22"/>
          <w:szCs w:val="22"/>
        </w:rPr>
        <w:t xml:space="preserve">именуемый в дальнейшем «Претендент», </w:t>
      </w:r>
      <w:r w:rsidR="00EF6ECD" w:rsidRPr="00E32967">
        <w:rPr>
          <w:sz w:val="22"/>
          <w:szCs w:val="22"/>
        </w:rPr>
        <w:t xml:space="preserve">в лице ________________________, действующего на основании _____________________, </w:t>
      </w:r>
      <w:r w:rsidR="00DA3FE1" w:rsidRPr="00E32967">
        <w:rPr>
          <w:sz w:val="22"/>
          <w:szCs w:val="22"/>
        </w:rPr>
        <w:t>с другой стороны</w:t>
      </w:r>
      <w:r w:rsidR="00537CBE" w:rsidRPr="00E32967">
        <w:rPr>
          <w:sz w:val="22"/>
          <w:szCs w:val="22"/>
        </w:rPr>
        <w:t>, заключили настоящий Договор о нижеследующем</w:t>
      </w:r>
      <w:r w:rsidR="008372F4" w:rsidRPr="00E32967">
        <w:rPr>
          <w:sz w:val="22"/>
          <w:szCs w:val="22"/>
        </w:rPr>
        <w:t>:</w:t>
      </w:r>
    </w:p>
    <w:p w:rsidR="00537CBE" w:rsidRPr="00E32967" w:rsidRDefault="00537CBE" w:rsidP="00537CBE">
      <w:pPr>
        <w:pStyle w:val="a4"/>
        <w:numPr>
          <w:ilvl w:val="0"/>
          <w:numId w:val="0"/>
        </w:numPr>
        <w:rPr>
          <w:rStyle w:val="FontStyle13"/>
          <w:b w:val="0"/>
          <w:bCs w:val="0"/>
          <w:lang w:val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Предмет договора</w:t>
      </w:r>
    </w:p>
    <w:p w:rsidR="002B281C" w:rsidRPr="00E32967" w:rsidRDefault="002B281C" w:rsidP="009E42BA">
      <w:pPr>
        <w:pStyle w:val="af2"/>
        <w:rPr>
          <w:rStyle w:val="FontStyle13"/>
          <w:b w:val="0"/>
        </w:rPr>
      </w:pPr>
      <w:r w:rsidRPr="00E32967">
        <w:rPr>
          <w:rStyle w:val="FontStyle13"/>
          <w:b w:val="0"/>
        </w:rPr>
        <w:t>В соответствии с условиями настоящего договора «Претендент» для участия в торгах по продаже имущества</w:t>
      </w:r>
      <w:r w:rsidR="00C65B74" w:rsidRPr="00E32967">
        <w:rPr>
          <w:rStyle w:val="FontStyle13"/>
          <w:b w:val="0"/>
          <w:lang w:val="ru-RU"/>
        </w:rPr>
        <w:t>, принадлежащего</w:t>
      </w:r>
      <w:r w:rsidR="00832DFE" w:rsidRPr="00E32967">
        <w:rPr>
          <w:rStyle w:val="FontStyle13"/>
          <w:b w:val="0"/>
          <w:lang w:val="ru-RU"/>
        </w:rPr>
        <w:t xml:space="preserve"> </w:t>
      </w:r>
      <w:r w:rsidR="00676C34">
        <w:rPr>
          <w:lang w:val="ru-RU"/>
        </w:rPr>
        <w:t>Сухановой Ольге Викторовне</w:t>
      </w:r>
      <w:r w:rsidRPr="00E32967">
        <w:rPr>
          <w:rStyle w:val="FontStyle13"/>
          <w:b w:val="0"/>
        </w:rPr>
        <w:t xml:space="preserve">, </w:t>
      </w:r>
      <w:r w:rsidR="00423525" w:rsidRPr="00E32967">
        <w:rPr>
          <w:rStyle w:val="FontStyle13"/>
          <w:b w:val="0"/>
        </w:rPr>
        <w:t xml:space="preserve">перечисляет денежные средства в размере – </w:t>
      </w:r>
      <w:r w:rsidR="00A661DC">
        <w:rPr>
          <w:shd w:val="clear" w:color="auto" w:fill="FFFFFF"/>
          <w:lang w:val="ru-RU"/>
        </w:rPr>
        <w:t>1759464</w:t>
      </w:r>
      <w:r w:rsidR="003F7434" w:rsidRPr="003F7434">
        <w:rPr>
          <w:rStyle w:val="FontStyle13"/>
          <w:b w:val="0"/>
          <w:lang w:val="ru-RU"/>
        </w:rPr>
        <w:t xml:space="preserve"> </w:t>
      </w:r>
      <w:r w:rsidR="00423525" w:rsidRPr="00E32967">
        <w:rPr>
          <w:rStyle w:val="FontStyle13"/>
          <w:b w:val="0"/>
        </w:rPr>
        <w:t>руб.</w:t>
      </w:r>
      <w:r w:rsidRPr="00E32967">
        <w:rPr>
          <w:rStyle w:val="FontStyle13"/>
          <w:b w:val="0"/>
        </w:rPr>
        <w:t xml:space="preserve"> (далее - «Задаток»), а «Организатор торгов» принимает задаток на </w:t>
      </w:r>
      <w:r w:rsidR="00E46403" w:rsidRPr="00E32967">
        <w:rPr>
          <w:rStyle w:val="FontStyle13"/>
          <w:b w:val="0"/>
        </w:rPr>
        <w:t>специальный банковский счет для задатков</w:t>
      </w:r>
      <w:r w:rsidRPr="00E32967">
        <w:rPr>
          <w:rStyle w:val="FontStyle13"/>
          <w:b w:val="0"/>
        </w:rPr>
        <w:t xml:space="preserve">, указанный в п. </w:t>
      </w:r>
      <w:r w:rsidR="00E46403" w:rsidRPr="00E32967">
        <w:rPr>
          <w:rStyle w:val="FontStyle13"/>
          <w:b w:val="0"/>
          <w:lang w:val="ru-RU"/>
        </w:rPr>
        <w:t>2.1</w:t>
      </w:r>
      <w:r w:rsidRPr="00E32967">
        <w:rPr>
          <w:rStyle w:val="FontStyle13"/>
          <w:b w:val="0"/>
        </w:rPr>
        <w:t xml:space="preserve"> настоящего договора. </w:t>
      </w:r>
    </w:p>
    <w:p w:rsidR="00EB6E17" w:rsidRPr="00E32967" w:rsidRDefault="007D1438" w:rsidP="00F842FB">
      <w:pPr>
        <w:pStyle w:val="af2"/>
        <w:ind w:firstLine="709"/>
        <w:rPr>
          <w:rStyle w:val="FontStyle13"/>
          <w:b w:val="0"/>
        </w:rPr>
      </w:pPr>
      <w:r w:rsidRPr="00E32967">
        <w:rPr>
          <w:rStyle w:val="FontStyle13"/>
          <w:b w:val="0"/>
        </w:rPr>
        <w:t xml:space="preserve">Задаток служит обеспечением исполнения обязательств Претендента </w:t>
      </w:r>
      <w:r w:rsidR="0060580F" w:rsidRPr="00E32967">
        <w:rPr>
          <w:rStyle w:val="FontStyle13"/>
          <w:b w:val="0"/>
          <w:lang w:val="ru-RU"/>
        </w:rPr>
        <w:t xml:space="preserve">по заключению договора купли-продажи имущества и </w:t>
      </w:r>
      <w:r w:rsidRPr="00E32967">
        <w:rPr>
          <w:rStyle w:val="FontStyle13"/>
          <w:b w:val="0"/>
        </w:rPr>
        <w:t xml:space="preserve">по оплате цены продажи </w:t>
      </w:r>
      <w:r w:rsidR="00021B22" w:rsidRPr="00E32967">
        <w:rPr>
          <w:rStyle w:val="FontStyle13"/>
          <w:b w:val="0"/>
        </w:rPr>
        <w:t>имущества</w:t>
      </w:r>
      <w:r w:rsidRPr="00E32967">
        <w:rPr>
          <w:rStyle w:val="FontStyle13"/>
          <w:b w:val="0"/>
        </w:rPr>
        <w:t>, определенной по итогам аукциона, в случае признания Претендента победителем аукциона</w:t>
      </w:r>
      <w:r w:rsidR="00E75BC1" w:rsidRPr="00E32967">
        <w:rPr>
          <w:rStyle w:val="FontStyle13"/>
          <w:b w:val="0"/>
        </w:rPr>
        <w:t>.</w:t>
      </w:r>
    </w:p>
    <w:p w:rsidR="00AC2E0A" w:rsidRPr="00E32967" w:rsidRDefault="00AC2E0A" w:rsidP="00B5347A">
      <w:pPr>
        <w:pStyle w:val="af2"/>
        <w:numPr>
          <w:ilvl w:val="0"/>
          <w:numId w:val="0"/>
        </w:numPr>
        <w:rPr>
          <w:rStyle w:val="FontStyle13"/>
          <w:b w:val="0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внесения задатка</w:t>
      </w:r>
    </w:p>
    <w:p w:rsidR="00242175" w:rsidRPr="00542C45" w:rsidRDefault="002B281C" w:rsidP="00E46403">
      <w:pPr>
        <w:pStyle w:val="a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Задаток </w:t>
      </w:r>
      <w:r w:rsidRPr="00542C45">
        <w:rPr>
          <w:rFonts w:ascii="Times New Roman" w:eastAsia="Times New Roman" w:hAnsi="Times New Roman"/>
          <w:color w:val="000000"/>
          <w:lang w:eastAsia="ru-RU"/>
        </w:rPr>
        <w:t xml:space="preserve">должен быть внесен Претендентом на </w:t>
      </w:r>
      <w:r w:rsidR="00E46403" w:rsidRPr="00542C45">
        <w:rPr>
          <w:rFonts w:ascii="Times New Roman" w:eastAsia="Times New Roman" w:hAnsi="Times New Roman"/>
          <w:color w:val="000000"/>
          <w:lang w:val="ru-RU" w:eastAsia="ru-RU"/>
        </w:rPr>
        <w:t>специальный банковский счет для задатков</w:t>
      </w:r>
      <w:r w:rsidR="00677372" w:rsidRPr="00542C45">
        <w:rPr>
          <w:rFonts w:ascii="Times New Roman" w:eastAsia="Times New Roman" w:hAnsi="Times New Roman"/>
          <w:color w:val="000000"/>
          <w:lang w:val="ru-RU" w:eastAsia="ru-RU"/>
        </w:rPr>
        <w:t>,</w:t>
      </w:r>
      <w:r w:rsidR="00E46403"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 по следующим реквизитам: </w:t>
      </w:r>
      <w:r w:rsidR="00677372"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</w:p>
    <w:p w:rsidR="00242175" w:rsidRPr="00542C45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Получатель: </w:t>
      </w:r>
      <w:r w:rsidR="00E26B54" w:rsidRPr="00E26B54">
        <w:rPr>
          <w:rFonts w:ascii="Times New Roman" w:eastAsia="Times New Roman" w:hAnsi="Times New Roman"/>
          <w:lang w:eastAsia="ru-RU"/>
        </w:rPr>
        <w:t>Суханова Ольга Викторовна</w:t>
      </w:r>
    </w:p>
    <w:p w:rsidR="00242175" w:rsidRPr="00273972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542C45">
        <w:rPr>
          <w:rFonts w:ascii="Times New Roman" w:eastAsia="Times New Roman" w:hAnsi="Times New Roman"/>
          <w:color w:val="000000"/>
          <w:lang w:val="ru-RU" w:eastAsia="ru-RU"/>
        </w:rPr>
        <w:t>Р/</w:t>
      </w:r>
      <w:r w:rsidRPr="00273972">
        <w:rPr>
          <w:rFonts w:ascii="Times New Roman" w:eastAsia="Times New Roman" w:hAnsi="Times New Roman"/>
          <w:color w:val="000000"/>
          <w:lang w:val="ru-RU" w:eastAsia="ru-RU"/>
        </w:rPr>
        <w:t xml:space="preserve">счет № </w:t>
      </w:r>
      <w:r w:rsidR="00E26B54" w:rsidRPr="00E26B54">
        <w:rPr>
          <w:rFonts w:ascii="Times New Roman" w:hAnsi="Times New Roman"/>
        </w:rPr>
        <w:t>40817810566000019924</w:t>
      </w:r>
    </w:p>
    <w:p w:rsidR="0024217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542C45">
        <w:rPr>
          <w:rFonts w:ascii="Times New Roman" w:eastAsia="Times New Roman" w:hAnsi="Times New Roman"/>
          <w:color w:val="000000"/>
          <w:lang w:val="ru-RU" w:eastAsia="ru-RU"/>
        </w:rPr>
        <w:t>Банк получателя:</w:t>
      </w:r>
      <w:r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Иркутский РФ АО </w:t>
      </w:r>
      <w:proofErr w:type="spellStart"/>
      <w:r w:rsidRPr="00E32967">
        <w:rPr>
          <w:rFonts w:ascii="Times New Roman" w:eastAsia="Times New Roman" w:hAnsi="Times New Roman"/>
          <w:color w:val="000000"/>
          <w:lang w:val="ru-RU" w:eastAsia="ru-RU"/>
        </w:rPr>
        <w:t>Россельхозбанк</w:t>
      </w:r>
      <w:proofErr w:type="spellEnd"/>
      <w:r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г. Иркутск</w:t>
      </w:r>
    </w:p>
    <w:p w:rsidR="0024217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E32967">
        <w:rPr>
          <w:rFonts w:ascii="Times New Roman" w:eastAsia="Times New Roman" w:hAnsi="Times New Roman"/>
          <w:color w:val="000000"/>
          <w:lang w:val="ru-RU" w:eastAsia="ru-RU"/>
        </w:rPr>
        <w:t>ИНН банка получателя: 7725114488</w:t>
      </w:r>
    </w:p>
    <w:p w:rsidR="0024217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БИК  042520700 </w:t>
      </w:r>
    </w:p>
    <w:p w:rsidR="004512A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E32967">
        <w:rPr>
          <w:rFonts w:ascii="Times New Roman" w:eastAsia="Times New Roman" w:hAnsi="Times New Roman"/>
          <w:color w:val="000000"/>
          <w:lang w:val="ru-RU" w:eastAsia="ru-RU"/>
        </w:rPr>
        <w:t>к/с 30101810700000000700.</w:t>
      </w:r>
    </w:p>
    <w:p w:rsidR="002B281C" w:rsidRPr="00E32967" w:rsidRDefault="002B281C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не позднее даты окончания приёма заявок, указанной в извещении о проведении торгов</w:t>
      </w:r>
      <w:r w:rsidR="004512A5"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(включительно)</w:t>
      </w:r>
      <w:r w:rsidR="00677372" w:rsidRPr="00E32967">
        <w:rPr>
          <w:rFonts w:ascii="Times New Roman" w:eastAsia="Times New Roman" w:hAnsi="Times New Roman"/>
          <w:color w:val="000000"/>
          <w:lang w:val="ru-RU" w:eastAsia="ru-RU"/>
        </w:rPr>
        <w:t>. Задаток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считается внесенным с даты поступления всей суммы задатка на указанный счет.</w:t>
      </w:r>
    </w:p>
    <w:p w:rsidR="00021B22" w:rsidRPr="00E32967" w:rsidRDefault="00021B22" w:rsidP="00021B22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В платежном документе в графе «назначение платежа» должна содержаться ссылка </w:t>
      </w:r>
      <w:bookmarkStart w:id="0" w:name="_GoBack"/>
      <w:bookmarkEnd w:id="0"/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дату проведения аукциона, </w:t>
      </w:r>
      <w:r w:rsidR="00A95A5E" w:rsidRPr="00E32967">
        <w:rPr>
          <w:rFonts w:ascii="Times New Roman" w:eastAsia="Times New Roman" w:hAnsi="Times New Roman"/>
          <w:color w:val="000000"/>
          <w:lang w:val="ru-RU" w:eastAsia="ru-RU"/>
        </w:rPr>
        <w:t>наименование лота</w:t>
      </w:r>
      <w:r w:rsidRPr="00E32967">
        <w:rPr>
          <w:rFonts w:ascii="Times New Roman" w:eastAsia="Times New Roman" w:hAnsi="Times New Roman"/>
          <w:color w:val="000000"/>
          <w:lang w:eastAsia="ru-RU"/>
        </w:rPr>
        <w:t>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 случае не</w:t>
      </w:r>
      <w:r w:rsidR="00AE289E"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поступления суммы задатка в установленный срок обязательства 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>Претендента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по внесен</w:t>
      </w:r>
      <w:r w:rsidR="00596D8D" w:rsidRPr="00E32967">
        <w:rPr>
          <w:rFonts w:ascii="Times New Roman" w:eastAsia="Times New Roman" w:hAnsi="Times New Roman"/>
          <w:color w:val="000000"/>
          <w:lang w:eastAsia="ru-RU"/>
        </w:rPr>
        <w:t>ию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задатка считаются не выполненными. В этом случае Претендент к участию в торгах не допускается.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Документом, подтверждающим внесение или невнесение Претендентом задатка, является выписка с указанного в </w:t>
      </w:r>
      <w:r w:rsidRPr="00E32967">
        <w:rPr>
          <w:rFonts w:ascii="Times New Roman" w:eastAsia="Times New Roman" w:hAnsi="Times New Roman"/>
          <w:bCs/>
          <w:color w:val="000000"/>
          <w:lang w:eastAsia="ru-RU"/>
        </w:rPr>
        <w:t>п.</w:t>
      </w:r>
      <w:r w:rsidRPr="00E3296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="00E46403" w:rsidRPr="00E32967">
        <w:rPr>
          <w:rFonts w:ascii="Times New Roman" w:eastAsia="Times New Roman" w:hAnsi="Times New Roman"/>
          <w:bCs/>
          <w:color w:val="000000"/>
          <w:lang w:val="ru-RU" w:eastAsia="ru-RU"/>
        </w:rPr>
        <w:t>2.1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настоящего договора счета.</w:t>
      </w:r>
    </w:p>
    <w:p w:rsidR="00EB6E17" w:rsidRPr="00E32967" w:rsidRDefault="00C05BCF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Организатор торгов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 xml:space="preserve"> не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вправе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распоряжаться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денежными средствами,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поступившими на его счет в качестве задатка. На денежные средства, перечисленные в соответствии с настоящим договором, проценты не начисляются</w:t>
      </w:r>
      <w:r w:rsidR="00AE289E" w:rsidRPr="00E32967">
        <w:rPr>
          <w:rFonts w:ascii="Times New Roman" w:eastAsia="Times New Roman" w:hAnsi="Times New Roman"/>
          <w:color w:val="000000"/>
          <w:lang w:val="ru-RU" w:eastAsia="ru-RU"/>
        </w:rPr>
        <w:t>.</w:t>
      </w:r>
    </w:p>
    <w:p w:rsidR="00B5347A" w:rsidRPr="00E32967" w:rsidRDefault="00B5347A" w:rsidP="00B5347A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возврата и удержания задатка</w:t>
      </w:r>
    </w:p>
    <w:p w:rsidR="00EB6E17" w:rsidRPr="00E32967" w:rsidRDefault="00EB6E17" w:rsidP="00E75BC1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Задаток возвращается в случаях и в сроки, которые установлены </w:t>
      </w:r>
      <w:r w:rsidR="00E651B8" w:rsidRPr="00E32967">
        <w:rPr>
          <w:sz w:val="22"/>
          <w:szCs w:val="22"/>
          <w:lang w:val="ru-RU" w:eastAsia="ru-RU"/>
        </w:rPr>
        <w:t>настоящей статьей</w:t>
      </w:r>
      <w:r w:rsidR="00E75BC1" w:rsidRPr="00E32967">
        <w:rPr>
          <w:sz w:val="22"/>
          <w:szCs w:val="22"/>
          <w:lang w:eastAsia="ru-RU"/>
        </w:rPr>
        <w:t xml:space="preserve"> </w:t>
      </w:r>
      <w:r w:rsidRPr="00E32967">
        <w:rPr>
          <w:sz w:val="22"/>
          <w:szCs w:val="22"/>
          <w:lang w:eastAsia="ru-RU"/>
        </w:rPr>
        <w:t xml:space="preserve">путем перечисления суммы внесенного задатка </w:t>
      </w:r>
      <w:r w:rsidR="00E75BC1" w:rsidRPr="00E32967">
        <w:rPr>
          <w:sz w:val="22"/>
          <w:szCs w:val="22"/>
          <w:lang w:eastAsia="ru-RU"/>
        </w:rPr>
        <w:t>по</w:t>
      </w:r>
      <w:r w:rsidRPr="00E32967">
        <w:rPr>
          <w:sz w:val="22"/>
          <w:szCs w:val="22"/>
          <w:lang w:eastAsia="ru-RU"/>
        </w:rPr>
        <w:t xml:space="preserve"> </w:t>
      </w:r>
      <w:r w:rsidR="00E75BC1" w:rsidRPr="00E32967">
        <w:rPr>
          <w:sz w:val="22"/>
          <w:szCs w:val="22"/>
          <w:lang w:eastAsia="ru-RU"/>
        </w:rPr>
        <w:t>указанным Претендентом реквизитам</w:t>
      </w:r>
      <w:r w:rsidRPr="00E32967">
        <w:rPr>
          <w:sz w:val="22"/>
          <w:szCs w:val="22"/>
          <w:lang w:eastAsia="ru-RU"/>
        </w:rPr>
        <w:t>.</w:t>
      </w:r>
    </w:p>
    <w:p w:rsidR="00EB6E17" w:rsidRPr="00E32967" w:rsidRDefault="00EB6E17" w:rsidP="00E75BC1">
      <w:pPr>
        <w:pStyle w:val="a4"/>
        <w:tabs>
          <w:tab w:val="left" w:pos="1134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Претендент обязан незамедлительно информировать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 торгов</w:t>
      </w:r>
      <w:r w:rsidRPr="00E32967">
        <w:rPr>
          <w:sz w:val="22"/>
          <w:szCs w:val="22"/>
          <w:lang w:eastAsia="ru-RU"/>
        </w:rPr>
        <w:t xml:space="preserve"> не отвечает за нарушение установленных настоящим договором сроков возврата задатка в случае, если Претендент своев</w:t>
      </w:r>
      <w:r w:rsidR="002D1A1A" w:rsidRPr="00E32967">
        <w:rPr>
          <w:sz w:val="22"/>
          <w:szCs w:val="22"/>
          <w:lang w:eastAsia="ru-RU"/>
        </w:rPr>
        <w:t xml:space="preserve">ременно не информировал </w:t>
      </w:r>
      <w:r w:rsidR="002D1A1A" w:rsidRPr="00E32967">
        <w:rPr>
          <w:sz w:val="22"/>
          <w:szCs w:val="22"/>
          <w:lang w:val="ru-RU"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</w:t>
      </w:r>
    </w:p>
    <w:p w:rsidR="00E651B8" w:rsidRPr="00E32967" w:rsidRDefault="00E651B8" w:rsidP="00683F9E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Внесенный задаток подлежит возврату </w:t>
      </w:r>
      <w:r w:rsidR="00683F9E" w:rsidRPr="00E32967">
        <w:rPr>
          <w:sz w:val="22"/>
          <w:szCs w:val="22"/>
          <w:lang w:val="ru-RU" w:eastAsia="ru-RU"/>
        </w:rPr>
        <w:t>Претенденту</w:t>
      </w:r>
      <w:r w:rsidRPr="00E32967">
        <w:rPr>
          <w:sz w:val="22"/>
          <w:szCs w:val="22"/>
          <w:lang w:eastAsia="ru-RU"/>
        </w:rPr>
        <w:t xml:space="preserve"> в течение 5 рабочих дней с момента подведения итогов торгов</w:t>
      </w:r>
      <w:r w:rsidR="00683F9E" w:rsidRPr="00E32967">
        <w:rPr>
          <w:sz w:val="22"/>
          <w:szCs w:val="22"/>
          <w:lang w:val="ru-RU" w:eastAsia="ru-RU"/>
        </w:rPr>
        <w:t xml:space="preserve"> в следующих случаях</w:t>
      </w:r>
      <w:r w:rsidRPr="00E32967">
        <w:rPr>
          <w:sz w:val="22"/>
          <w:szCs w:val="22"/>
          <w:lang w:eastAsia="ru-RU"/>
        </w:rPr>
        <w:t>: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Претендент не был допущен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к участию в аукционе; 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отозва</w:t>
      </w:r>
      <w:r w:rsidRPr="00E32967">
        <w:rPr>
          <w:rFonts w:eastAsia="Calibri"/>
          <w:kern w:val="0"/>
          <w:sz w:val="22"/>
          <w:szCs w:val="22"/>
          <w:lang w:eastAsia="ru-RU"/>
        </w:rPr>
        <w:t>л свою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заявку до начала проведения аукциона; </w:t>
      </w:r>
    </w:p>
    <w:p w:rsidR="00B9417D" w:rsidRPr="00E32967" w:rsidRDefault="00B9417D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Претендент, допущенный к участию в аукционе</w:t>
      </w:r>
      <w:r w:rsidR="00FF4C90" w:rsidRPr="00E32967">
        <w:rPr>
          <w:rFonts w:eastAsia="Calibri"/>
          <w:kern w:val="0"/>
          <w:sz w:val="22"/>
          <w:szCs w:val="22"/>
          <w:lang w:eastAsia="ru-RU"/>
        </w:rPr>
        <w:t>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не был признан победителем торгов;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В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случае принятия организатором торгов решения об отмене проведения торгов. </w:t>
      </w:r>
    </w:p>
    <w:p w:rsidR="00683F9E" w:rsidRPr="00E32967" w:rsidRDefault="00683F9E" w:rsidP="00683F9E">
      <w:pPr>
        <w:pStyle w:val="a4"/>
        <w:numPr>
          <w:ilvl w:val="0"/>
          <w:numId w:val="0"/>
        </w:numPr>
        <w:tabs>
          <w:tab w:val="left" w:pos="1276"/>
        </w:tabs>
        <w:rPr>
          <w:sz w:val="22"/>
          <w:szCs w:val="22"/>
          <w:lang w:eastAsia="ru-RU"/>
        </w:rPr>
      </w:pPr>
    </w:p>
    <w:p w:rsidR="00E651B8" w:rsidRPr="00E32967" w:rsidRDefault="00683F9E" w:rsidP="00E651B8">
      <w:pPr>
        <w:shd w:val="clear" w:color="auto" w:fill="FFFFFF"/>
        <w:ind w:firstLine="567"/>
        <w:jc w:val="both"/>
        <w:rPr>
          <w:rFonts w:ascii="Times New Roman" w:hAnsi="Times New Roman"/>
          <w:lang w:val="x-none" w:eastAsia="ru-RU"/>
        </w:rPr>
      </w:pPr>
      <w:r w:rsidRPr="00E32967">
        <w:rPr>
          <w:rFonts w:ascii="Times New Roman" w:hAnsi="Times New Roman"/>
          <w:lang w:val="x-none" w:eastAsia="ru-RU"/>
        </w:rPr>
        <w:t xml:space="preserve">Внесенный задаток не подлежит возврату Претенденту </w:t>
      </w:r>
      <w:r w:rsidR="00E651B8" w:rsidRPr="00E32967">
        <w:rPr>
          <w:rFonts w:ascii="Times New Roman" w:hAnsi="Times New Roman"/>
          <w:lang w:val="x-none" w:eastAsia="ru-RU"/>
        </w:rPr>
        <w:t xml:space="preserve">в </w:t>
      </w:r>
      <w:r w:rsidRPr="00E32967">
        <w:rPr>
          <w:rFonts w:ascii="Times New Roman" w:hAnsi="Times New Roman"/>
          <w:lang w:eastAsia="ru-RU"/>
        </w:rPr>
        <w:t xml:space="preserve">следующих </w:t>
      </w:r>
      <w:r w:rsidR="00E651B8" w:rsidRPr="00E32967">
        <w:rPr>
          <w:rFonts w:ascii="Times New Roman" w:hAnsi="Times New Roman"/>
          <w:lang w:val="x-none" w:eastAsia="ru-RU"/>
        </w:rPr>
        <w:t>случаях:</w:t>
      </w:r>
    </w:p>
    <w:p w:rsidR="00E651B8" w:rsidRPr="00E32967" w:rsidRDefault="0038305E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lastRenderedPageBreak/>
        <w:t xml:space="preserve">Претендент, признанный </w:t>
      </w:r>
      <w:r w:rsidR="00A21F23" w:rsidRPr="00E32967">
        <w:rPr>
          <w:rFonts w:eastAsia="Calibri"/>
          <w:kern w:val="0"/>
          <w:sz w:val="22"/>
          <w:szCs w:val="22"/>
          <w:lang w:eastAsia="ru-RU"/>
        </w:rPr>
        <w:t>победителем торгов,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отказ</w:t>
      </w:r>
      <w:r w:rsidRPr="00E32967">
        <w:rPr>
          <w:rFonts w:eastAsia="Calibri"/>
          <w:kern w:val="0"/>
          <w:sz w:val="22"/>
          <w:szCs w:val="22"/>
          <w:lang w:eastAsia="ru-RU"/>
        </w:rPr>
        <w:t>ался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или уклони</w:t>
      </w:r>
      <w:r w:rsidRPr="00E32967">
        <w:rPr>
          <w:rFonts w:eastAsia="Calibri"/>
          <w:kern w:val="0"/>
          <w:sz w:val="22"/>
          <w:szCs w:val="22"/>
          <w:lang w:eastAsia="ru-RU"/>
        </w:rPr>
        <w:t>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 подписания договора купли-продажи имущества;</w:t>
      </w:r>
    </w:p>
    <w:p w:rsidR="00E651B8" w:rsidRPr="00E32967" w:rsidRDefault="00441B0D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Н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еоплаты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Претендентом, признанным победителем торгов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имущества в установленный договором купли-продажи срок. </w:t>
      </w:r>
    </w:p>
    <w:p w:rsidR="00E651B8" w:rsidRPr="00E32967" w:rsidRDefault="00E651B8" w:rsidP="00E651B8">
      <w:pPr>
        <w:pStyle w:val="a4"/>
        <w:numPr>
          <w:ilvl w:val="0"/>
          <w:numId w:val="0"/>
        </w:numPr>
        <w:tabs>
          <w:tab w:val="left" w:pos="1276"/>
        </w:tabs>
        <w:ind w:left="709"/>
        <w:rPr>
          <w:sz w:val="22"/>
          <w:szCs w:val="22"/>
          <w:lang w:val="ru-RU" w:eastAsia="ru-RU"/>
        </w:rPr>
      </w:pP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Внесенный Претендентом Задаток засчитывается в счет оплаты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приобретаемого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на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торгах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 при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заключении в устан</w:t>
      </w:r>
      <w:r w:rsidR="006D153C" w:rsidRPr="00E32967">
        <w:rPr>
          <w:rFonts w:ascii="Times New Roman" w:eastAsia="Times New Roman" w:hAnsi="Times New Roman"/>
          <w:color w:val="000000"/>
          <w:lang w:eastAsia="ru-RU"/>
        </w:rPr>
        <w:t>овленном порядке Договора купли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>–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продажи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имущества.</w:t>
      </w:r>
    </w:p>
    <w:p w:rsidR="00A21F23" w:rsidRPr="00E32967" w:rsidRDefault="00A21F23" w:rsidP="00A21F23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021B22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Заключительные положения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судебных органов в соответствии с действующим законодательством Российской Федерации.</w:t>
      </w:r>
    </w:p>
    <w:p w:rsidR="00EB6E17" w:rsidRPr="00E32967" w:rsidRDefault="00021B22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Настоящий Договор составлен в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двух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экземплярах, имеющих одинаковую юридическую силу,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один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из которых остаются в распоряжении Организатора торгов, один передается Претенденту.</w:t>
      </w:r>
    </w:p>
    <w:p w:rsidR="00537CBE" w:rsidRPr="00E32967" w:rsidRDefault="00537CBE" w:rsidP="00537CBE">
      <w:pPr>
        <w:pStyle w:val="Style8"/>
        <w:widowControl/>
        <w:jc w:val="center"/>
        <w:rPr>
          <w:rStyle w:val="FontStyle13"/>
        </w:rPr>
      </w:pPr>
    </w:p>
    <w:p w:rsidR="00EB6E17" w:rsidRPr="00E32967" w:rsidRDefault="00EB6E17" w:rsidP="006013C9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  <w:bCs w:val="0"/>
        </w:rPr>
        <w:t>Реквизиты и подписи сторон</w:t>
      </w:r>
    </w:p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  <w:bCs w:val="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013C9" w:rsidRPr="00E32967" w:rsidTr="006013C9">
        <w:tc>
          <w:tcPr>
            <w:tcW w:w="4672" w:type="dxa"/>
          </w:tcPr>
          <w:p w:rsidR="006013C9" w:rsidRPr="00E32967" w:rsidRDefault="006013C9" w:rsidP="006013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32967">
              <w:rPr>
                <w:rFonts w:ascii="Times New Roman" w:hAnsi="Times New Roman"/>
                <w:b/>
                <w:color w:val="000000"/>
              </w:rPr>
              <w:t>«Организатор торгов»</w:t>
            </w:r>
          </w:p>
          <w:p w:rsidR="00E32967" w:rsidRPr="00D635BB" w:rsidRDefault="00E32967" w:rsidP="00E32967">
            <w:pPr>
              <w:pStyle w:val="af4"/>
              <w:spacing w:after="0"/>
              <w:rPr>
                <w:sz w:val="22"/>
                <w:szCs w:val="22"/>
              </w:rPr>
            </w:pPr>
            <w:r w:rsidRPr="00D635BB">
              <w:rPr>
                <w:sz w:val="22"/>
                <w:szCs w:val="22"/>
              </w:rPr>
              <w:t xml:space="preserve">Финансовый  управляющий </w:t>
            </w:r>
          </w:p>
          <w:p w:rsidR="006D0036" w:rsidRPr="00D635BB" w:rsidRDefault="00067490" w:rsidP="00E32967">
            <w:pPr>
              <w:pStyle w:val="af4"/>
              <w:spacing w:after="0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Сухановой Ольги Викторовны</w:t>
            </w:r>
            <w:r w:rsidR="006D0036" w:rsidRPr="00D635BB">
              <w:rPr>
                <w:sz w:val="22"/>
                <w:szCs w:val="22"/>
                <w:lang w:eastAsia="ru-RU"/>
              </w:rPr>
              <w:t xml:space="preserve"> (</w:t>
            </w:r>
            <w:r w:rsidRPr="00067490">
              <w:rPr>
                <w:sz w:val="22"/>
                <w:szCs w:val="22"/>
                <w:lang w:eastAsia="ru-RU"/>
              </w:rPr>
              <w:t xml:space="preserve">ИНН 383100386257, СНИЛС 052-737-097-63, дата рождения: 14.10.1943 г.р., место рождения: г. Якутск, адрес регистрации: 664511, Иркутская обл., Иркутский р-н, д. </w:t>
            </w:r>
            <w:proofErr w:type="spellStart"/>
            <w:r w:rsidRPr="00067490">
              <w:rPr>
                <w:sz w:val="22"/>
                <w:szCs w:val="22"/>
                <w:lang w:eastAsia="ru-RU"/>
              </w:rPr>
              <w:t>Бурдаковка</w:t>
            </w:r>
            <w:proofErr w:type="spellEnd"/>
            <w:r w:rsidRPr="00067490">
              <w:rPr>
                <w:sz w:val="22"/>
                <w:szCs w:val="22"/>
                <w:lang w:eastAsia="ru-RU"/>
              </w:rPr>
              <w:t>, ул. Песчаная, д. 7</w:t>
            </w:r>
            <w:r w:rsidR="006D0036" w:rsidRPr="00D635BB">
              <w:rPr>
                <w:sz w:val="22"/>
                <w:szCs w:val="22"/>
                <w:lang w:eastAsia="ru-RU"/>
              </w:rPr>
              <w:t>)</w:t>
            </w:r>
          </w:p>
          <w:p w:rsidR="00E32967" w:rsidRPr="00D635BB" w:rsidRDefault="006D0036" w:rsidP="00E32967">
            <w:pPr>
              <w:pStyle w:val="af4"/>
              <w:spacing w:after="0"/>
              <w:rPr>
                <w:sz w:val="22"/>
                <w:szCs w:val="22"/>
              </w:rPr>
            </w:pPr>
            <w:proofErr w:type="spellStart"/>
            <w:r w:rsidRPr="00D635BB">
              <w:rPr>
                <w:sz w:val="22"/>
                <w:szCs w:val="22"/>
                <w:lang w:eastAsia="ru-RU"/>
              </w:rPr>
              <w:t>Келене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 xml:space="preserve"> Татьяна Владимировна  (ИНН 381108251427, СНИЛС 107-061-654-23, адрес для корреспонденции: </w:t>
            </w:r>
            <w:smartTag w:uri="urn:schemas-microsoft-com:office:smarttags" w:element="metricconverter">
              <w:smartTagPr>
                <w:attr w:name="ProductID" w:val="664003, г"/>
              </w:smartTagPr>
              <w:r w:rsidRPr="00D635BB">
                <w:rPr>
                  <w:sz w:val="22"/>
                  <w:szCs w:val="22"/>
                  <w:lang w:eastAsia="ru-RU"/>
                </w:rPr>
                <w:t>664003, г</w:t>
              </w:r>
            </w:smartTag>
            <w:r w:rsidRPr="00D635BB">
              <w:rPr>
                <w:sz w:val="22"/>
                <w:szCs w:val="22"/>
                <w:lang w:eastAsia="ru-RU"/>
              </w:rPr>
              <w:t>. Иркутск, а/я 281</w:t>
            </w:r>
            <w:r w:rsidR="00D635BB">
              <w:rPr>
                <w:sz w:val="22"/>
                <w:szCs w:val="22"/>
                <w:lang w:val="ru-RU" w:eastAsia="ru-RU"/>
              </w:rPr>
              <w:t xml:space="preserve">; </w:t>
            </w:r>
            <w:r w:rsidR="00D635BB" w:rsidRPr="00D635BB">
              <w:rPr>
                <w:sz w:val="22"/>
                <w:szCs w:val="22"/>
              </w:rPr>
              <w:t>эл. почт</w:t>
            </w:r>
            <w:r w:rsidR="00D635BB" w:rsidRPr="00D635BB">
              <w:rPr>
                <w:sz w:val="22"/>
                <w:szCs w:val="22"/>
                <w:lang w:val="ru-RU"/>
              </w:rPr>
              <w:t>а</w:t>
            </w:r>
            <w:r w:rsidR="00D635BB" w:rsidRPr="00D635BB">
              <w:rPr>
                <w:sz w:val="22"/>
                <w:szCs w:val="22"/>
              </w:rPr>
              <w:t xml:space="preserve">: </w:t>
            </w:r>
            <w:proofErr w:type="spellStart"/>
            <w:r w:rsidR="00D635BB" w:rsidRPr="00D635BB">
              <w:rPr>
                <w:sz w:val="22"/>
                <w:szCs w:val="22"/>
                <w:lang w:val="en-US"/>
              </w:rPr>
              <w:t>tvb</w:t>
            </w:r>
            <w:proofErr w:type="spellEnd"/>
            <w:r w:rsidR="00D635BB" w:rsidRPr="00D635BB">
              <w:rPr>
                <w:sz w:val="22"/>
                <w:szCs w:val="22"/>
                <w:lang w:val="ru-RU"/>
              </w:rPr>
              <w:t>_</w:t>
            </w:r>
            <w:proofErr w:type="spellStart"/>
            <w:r w:rsidR="00D635BB" w:rsidRPr="00D635BB">
              <w:rPr>
                <w:sz w:val="22"/>
                <w:szCs w:val="22"/>
                <w:lang w:val="en-US"/>
              </w:rPr>
              <w:t>i</w:t>
            </w:r>
            <w:proofErr w:type="spellEnd"/>
            <w:r w:rsidR="00D635BB" w:rsidRPr="00D635BB">
              <w:rPr>
                <w:sz w:val="22"/>
                <w:szCs w:val="22"/>
                <w:lang w:val="ru-RU"/>
              </w:rPr>
              <w:t>-</w:t>
            </w:r>
            <w:r w:rsidR="00D635BB" w:rsidRPr="00D635BB">
              <w:rPr>
                <w:sz w:val="22"/>
                <w:szCs w:val="22"/>
                <w:lang w:val="en-US"/>
              </w:rPr>
              <w:t>k</w:t>
            </w:r>
            <w:r w:rsidR="00D635BB" w:rsidRPr="00D635BB">
              <w:rPr>
                <w:sz w:val="22"/>
                <w:szCs w:val="22"/>
                <w:lang w:val="ru-RU"/>
              </w:rPr>
              <w:t>@</w:t>
            </w:r>
            <w:r w:rsidR="00D635BB" w:rsidRPr="00D635BB">
              <w:rPr>
                <w:sz w:val="22"/>
                <w:szCs w:val="22"/>
                <w:lang w:val="en-US"/>
              </w:rPr>
              <w:t>mail</w:t>
            </w:r>
            <w:r w:rsidR="00D635BB" w:rsidRPr="00D635BB">
              <w:rPr>
                <w:sz w:val="22"/>
                <w:szCs w:val="22"/>
                <w:lang w:val="ru-RU"/>
              </w:rPr>
              <w:t>.</w:t>
            </w:r>
            <w:proofErr w:type="spellStart"/>
            <w:r w:rsidR="00D635BB" w:rsidRPr="00D635BB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>)</w:t>
            </w: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E32967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         </w:t>
            </w:r>
          </w:p>
          <w:p w:rsidR="006013C9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______________ </w:t>
            </w:r>
            <w:proofErr w:type="spellStart"/>
            <w:r w:rsidR="00D635BB">
              <w:rPr>
                <w:rFonts w:ascii="Times New Roman" w:hAnsi="Times New Roman"/>
              </w:rPr>
              <w:t>Келене</w:t>
            </w:r>
            <w:proofErr w:type="spellEnd"/>
            <w:r w:rsidR="00D635BB">
              <w:rPr>
                <w:rFonts w:ascii="Times New Roman" w:hAnsi="Times New Roman"/>
              </w:rPr>
              <w:t xml:space="preserve"> Т.В.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rPr>
                <w:rStyle w:val="FontStyle13"/>
              </w:rPr>
            </w:pPr>
          </w:p>
        </w:tc>
        <w:tc>
          <w:tcPr>
            <w:tcW w:w="4672" w:type="dxa"/>
          </w:tcPr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  <w:r w:rsidRPr="00E32967">
              <w:rPr>
                <w:rStyle w:val="FontStyle13"/>
                <w:lang w:val="ru-RU"/>
              </w:rPr>
              <w:t>«Претендент»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</w:p>
        </w:tc>
      </w:tr>
    </w:tbl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</w:rPr>
      </w:pPr>
    </w:p>
    <w:sectPr w:rsidR="006013C9" w:rsidRPr="00E32967" w:rsidSect="00A21F23">
      <w:type w:val="continuous"/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_AvanteInt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0BC3A64"/>
    <w:lvl w:ilvl="0">
      <w:numFmt w:val="bullet"/>
      <w:lvlText w:val="*"/>
      <w:lvlJc w:val="left"/>
    </w:lvl>
  </w:abstractNum>
  <w:abstractNum w:abstractNumId="1">
    <w:nsid w:val="00000005"/>
    <w:multiLevelType w:val="multi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2">
    <w:nsid w:val="00000006"/>
    <w:multiLevelType w:val="multi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3">
    <w:nsid w:val="00E9105C"/>
    <w:multiLevelType w:val="singleLevel"/>
    <w:tmpl w:val="87BE0338"/>
    <w:lvl w:ilvl="0">
      <w:start w:val="1"/>
      <w:numFmt w:val="decimal"/>
      <w:lvlText w:val="4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1A0F7302"/>
    <w:multiLevelType w:val="singleLevel"/>
    <w:tmpl w:val="DF3CA962"/>
    <w:lvl w:ilvl="0">
      <w:start w:val="1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3850D4B"/>
    <w:multiLevelType w:val="singleLevel"/>
    <w:tmpl w:val="2C9CA34C"/>
    <w:lvl w:ilvl="0">
      <w:start w:val="9"/>
      <w:numFmt w:val="decimal"/>
      <w:lvlText w:val="3.%1."/>
      <w:legacy w:legacy="1" w:legacySpace="0" w:legacyIndent="666"/>
      <w:lvlJc w:val="left"/>
      <w:rPr>
        <w:rFonts w:ascii="Times New Roman" w:hAnsi="Times New Roman" w:cs="Times New Roman" w:hint="default"/>
      </w:rPr>
    </w:lvl>
  </w:abstractNum>
  <w:abstractNum w:abstractNumId="6">
    <w:nsid w:val="4C483057"/>
    <w:multiLevelType w:val="singleLevel"/>
    <w:tmpl w:val="8680557C"/>
    <w:lvl w:ilvl="0">
      <w:start w:val="8"/>
      <w:numFmt w:val="decimal"/>
      <w:lvlText w:val="3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7">
    <w:nsid w:val="5B87092A"/>
    <w:multiLevelType w:val="singleLevel"/>
    <w:tmpl w:val="62F60358"/>
    <w:lvl w:ilvl="0">
      <w:start w:val="4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8">
    <w:nsid w:val="6A6A2DE8"/>
    <w:multiLevelType w:val="multilevel"/>
    <w:tmpl w:val="8D70746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5331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3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E17"/>
    <w:rsid w:val="0000613F"/>
    <w:rsid w:val="00020EDF"/>
    <w:rsid w:val="00021B22"/>
    <w:rsid w:val="00047EFD"/>
    <w:rsid w:val="00067490"/>
    <w:rsid w:val="000A73D7"/>
    <w:rsid w:val="000B2850"/>
    <w:rsid w:val="000B5242"/>
    <w:rsid w:val="000D008D"/>
    <w:rsid w:val="000D6F37"/>
    <w:rsid w:val="00147C2A"/>
    <w:rsid w:val="0015544F"/>
    <w:rsid w:val="00165ED9"/>
    <w:rsid w:val="00166D30"/>
    <w:rsid w:val="0016757D"/>
    <w:rsid w:val="00190FEF"/>
    <w:rsid w:val="00197085"/>
    <w:rsid w:val="001D419E"/>
    <w:rsid w:val="001D54FA"/>
    <w:rsid w:val="0020343B"/>
    <w:rsid w:val="0020555D"/>
    <w:rsid w:val="0021478C"/>
    <w:rsid w:val="0022279B"/>
    <w:rsid w:val="00237D16"/>
    <w:rsid w:val="00240085"/>
    <w:rsid w:val="00242175"/>
    <w:rsid w:val="00266718"/>
    <w:rsid w:val="002706D4"/>
    <w:rsid w:val="00273972"/>
    <w:rsid w:val="00282FE5"/>
    <w:rsid w:val="00294285"/>
    <w:rsid w:val="002A15EF"/>
    <w:rsid w:val="002B1863"/>
    <w:rsid w:val="002B281C"/>
    <w:rsid w:val="002C25CC"/>
    <w:rsid w:val="002C3F2F"/>
    <w:rsid w:val="002D1A1A"/>
    <w:rsid w:val="002D65FA"/>
    <w:rsid w:val="002E017D"/>
    <w:rsid w:val="002E0FC1"/>
    <w:rsid w:val="002F0B76"/>
    <w:rsid w:val="003049A9"/>
    <w:rsid w:val="003059D7"/>
    <w:rsid w:val="00312E95"/>
    <w:rsid w:val="003260C7"/>
    <w:rsid w:val="00331E8E"/>
    <w:rsid w:val="00337591"/>
    <w:rsid w:val="00370613"/>
    <w:rsid w:val="0038292A"/>
    <w:rsid w:val="0038305E"/>
    <w:rsid w:val="003C09D8"/>
    <w:rsid w:val="003D7FC9"/>
    <w:rsid w:val="003E5E5A"/>
    <w:rsid w:val="003F7434"/>
    <w:rsid w:val="00406FD7"/>
    <w:rsid w:val="00412EBE"/>
    <w:rsid w:val="00423525"/>
    <w:rsid w:val="00423580"/>
    <w:rsid w:val="0042729A"/>
    <w:rsid w:val="00441B0D"/>
    <w:rsid w:val="00442352"/>
    <w:rsid w:val="004512A5"/>
    <w:rsid w:val="004774AE"/>
    <w:rsid w:val="004868E1"/>
    <w:rsid w:val="004C2561"/>
    <w:rsid w:val="004D1D6B"/>
    <w:rsid w:val="004F6D3D"/>
    <w:rsid w:val="00537CBE"/>
    <w:rsid w:val="00542C45"/>
    <w:rsid w:val="00542EF7"/>
    <w:rsid w:val="00542FEB"/>
    <w:rsid w:val="005739AD"/>
    <w:rsid w:val="0057555E"/>
    <w:rsid w:val="005909C9"/>
    <w:rsid w:val="00596D8D"/>
    <w:rsid w:val="005972EF"/>
    <w:rsid w:val="005C49DB"/>
    <w:rsid w:val="005D0302"/>
    <w:rsid w:val="005D631D"/>
    <w:rsid w:val="005E58CF"/>
    <w:rsid w:val="006013C9"/>
    <w:rsid w:val="0060580F"/>
    <w:rsid w:val="006173A1"/>
    <w:rsid w:val="006223AE"/>
    <w:rsid w:val="00633163"/>
    <w:rsid w:val="00640CF6"/>
    <w:rsid w:val="006502BB"/>
    <w:rsid w:val="00653683"/>
    <w:rsid w:val="00667FEA"/>
    <w:rsid w:val="00676C34"/>
    <w:rsid w:val="00677372"/>
    <w:rsid w:val="00683F9E"/>
    <w:rsid w:val="006B5CCD"/>
    <w:rsid w:val="006D0036"/>
    <w:rsid w:val="006D00CC"/>
    <w:rsid w:val="006D153C"/>
    <w:rsid w:val="006E72AE"/>
    <w:rsid w:val="006F5B79"/>
    <w:rsid w:val="00727E12"/>
    <w:rsid w:val="007334C5"/>
    <w:rsid w:val="00734845"/>
    <w:rsid w:val="00764C8A"/>
    <w:rsid w:val="00765AC9"/>
    <w:rsid w:val="00782092"/>
    <w:rsid w:val="007B2880"/>
    <w:rsid w:val="007D1438"/>
    <w:rsid w:val="007E4423"/>
    <w:rsid w:val="008017C6"/>
    <w:rsid w:val="00832DFE"/>
    <w:rsid w:val="008372F4"/>
    <w:rsid w:val="00883381"/>
    <w:rsid w:val="00884327"/>
    <w:rsid w:val="008871F1"/>
    <w:rsid w:val="008C06EF"/>
    <w:rsid w:val="008F179D"/>
    <w:rsid w:val="008F2B25"/>
    <w:rsid w:val="00917213"/>
    <w:rsid w:val="00940343"/>
    <w:rsid w:val="009664F6"/>
    <w:rsid w:val="00976711"/>
    <w:rsid w:val="00987F6B"/>
    <w:rsid w:val="009D4715"/>
    <w:rsid w:val="009E42BA"/>
    <w:rsid w:val="009E68C1"/>
    <w:rsid w:val="009F38BF"/>
    <w:rsid w:val="00A20C82"/>
    <w:rsid w:val="00A21F23"/>
    <w:rsid w:val="00A247C0"/>
    <w:rsid w:val="00A661DC"/>
    <w:rsid w:val="00A866F2"/>
    <w:rsid w:val="00A95A5E"/>
    <w:rsid w:val="00AA5595"/>
    <w:rsid w:val="00AA5BC0"/>
    <w:rsid w:val="00AB6928"/>
    <w:rsid w:val="00AC2E0A"/>
    <w:rsid w:val="00AE289E"/>
    <w:rsid w:val="00AE7AB3"/>
    <w:rsid w:val="00B0291E"/>
    <w:rsid w:val="00B03EE5"/>
    <w:rsid w:val="00B047D2"/>
    <w:rsid w:val="00B04AAA"/>
    <w:rsid w:val="00B121C5"/>
    <w:rsid w:val="00B21446"/>
    <w:rsid w:val="00B25FED"/>
    <w:rsid w:val="00B32B0D"/>
    <w:rsid w:val="00B5347A"/>
    <w:rsid w:val="00B556E7"/>
    <w:rsid w:val="00B6552E"/>
    <w:rsid w:val="00B9417D"/>
    <w:rsid w:val="00B95A85"/>
    <w:rsid w:val="00BC68AF"/>
    <w:rsid w:val="00BD2221"/>
    <w:rsid w:val="00C05BCF"/>
    <w:rsid w:val="00C275AB"/>
    <w:rsid w:val="00C404CD"/>
    <w:rsid w:val="00C6114E"/>
    <w:rsid w:val="00C65B74"/>
    <w:rsid w:val="00C91D86"/>
    <w:rsid w:val="00CD4FDE"/>
    <w:rsid w:val="00CE5021"/>
    <w:rsid w:val="00CE7F73"/>
    <w:rsid w:val="00CF5198"/>
    <w:rsid w:val="00D044EC"/>
    <w:rsid w:val="00D05C7C"/>
    <w:rsid w:val="00D2577D"/>
    <w:rsid w:val="00D60BF1"/>
    <w:rsid w:val="00D635BB"/>
    <w:rsid w:val="00D86563"/>
    <w:rsid w:val="00DA0B6C"/>
    <w:rsid w:val="00DA33F2"/>
    <w:rsid w:val="00DA3FE1"/>
    <w:rsid w:val="00DD74FA"/>
    <w:rsid w:val="00DF1DFB"/>
    <w:rsid w:val="00E26B54"/>
    <w:rsid w:val="00E32967"/>
    <w:rsid w:val="00E33599"/>
    <w:rsid w:val="00E4328D"/>
    <w:rsid w:val="00E46403"/>
    <w:rsid w:val="00E651B8"/>
    <w:rsid w:val="00E75BC1"/>
    <w:rsid w:val="00E852C3"/>
    <w:rsid w:val="00E93AA5"/>
    <w:rsid w:val="00EA106F"/>
    <w:rsid w:val="00EA6D77"/>
    <w:rsid w:val="00EB3623"/>
    <w:rsid w:val="00EB4E73"/>
    <w:rsid w:val="00EB6E17"/>
    <w:rsid w:val="00ED698D"/>
    <w:rsid w:val="00ED732D"/>
    <w:rsid w:val="00EF6ECD"/>
    <w:rsid w:val="00F15261"/>
    <w:rsid w:val="00F34741"/>
    <w:rsid w:val="00F504E5"/>
    <w:rsid w:val="00F5169E"/>
    <w:rsid w:val="00F54ECF"/>
    <w:rsid w:val="00F842FB"/>
    <w:rsid w:val="00F92ED3"/>
    <w:rsid w:val="00FD71D7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Home</Company>
  <LinksUpToDate>false</LinksUpToDate>
  <CharactersWithSpaces>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Shan</dc:creator>
  <cp:lastModifiedBy>Зоя</cp:lastModifiedBy>
  <cp:revision>10</cp:revision>
  <cp:lastPrinted>2010-10-07T06:42:00Z</cp:lastPrinted>
  <dcterms:created xsi:type="dcterms:W3CDTF">2018-10-17T09:35:00Z</dcterms:created>
  <dcterms:modified xsi:type="dcterms:W3CDTF">2019-07-04T11:27:00Z</dcterms:modified>
</cp:coreProperties>
</file>