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г. </w:t>
      </w:r>
      <w:r w:rsidRPr="00A96B4D">
        <w:rPr>
          <w:color w:val="000000"/>
          <w:sz w:val="24"/>
          <w:szCs w:val="24"/>
        </w:rPr>
        <w:t xml:space="preserve">Иркутск                                                                                                     </w:t>
      </w:r>
      <w:r w:rsidRPr="00A96B4D">
        <w:rPr>
          <w:noProof/>
          <w:color w:val="000000"/>
          <w:sz w:val="24"/>
          <w:szCs w:val="24"/>
        </w:rPr>
        <w:t>«___» ___ 201</w:t>
      </w:r>
      <w:r w:rsidR="000D48DE">
        <w:rPr>
          <w:noProof/>
          <w:color w:val="000000"/>
          <w:sz w:val="24"/>
          <w:szCs w:val="24"/>
        </w:rPr>
        <w:t>9</w:t>
      </w:r>
      <w:r w:rsidRPr="00A96B4D">
        <w:rPr>
          <w:noProof/>
          <w:color w:val="000000"/>
          <w:sz w:val="24"/>
          <w:szCs w:val="24"/>
        </w:rPr>
        <w:t xml:space="preserve"> года</w:t>
      </w:r>
    </w:p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693EA2" w:rsidRPr="001808AC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ab/>
      </w:r>
      <w:r w:rsidR="00125060">
        <w:rPr>
          <w:noProof/>
          <w:sz w:val="24"/>
          <w:szCs w:val="24"/>
        </w:rPr>
        <w:t>Муниципальное унитарное предприятие</w:t>
      </w:r>
      <w:r>
        <w:rPr>
          <w:noProof/>
          <w:sz w:val="24"/>
          <w:szCs w:val="24"/>
        </w:rPr>
        <w:t xml:space="preserve"> «</w:t>
      </w:r>
      <w:r w:rsidR="00125060">
        <w:rPr>
          <w:noProof/>
          <w:sz w:val="24"/>
          <w:szCs w:val="24"/>
        </w:rPr>
        <w:t>Бирюсинское ТВК</w:t>
      </w:r>
      <w:r>
        <w:rPr>
          <w:noProof/>
          <w:sz w:val="24"/>
          <w:szCs w:val="24"/>
        </w:rPr>
        <w:t>»</w:t>
      </w:r>
      <w:r w:rsidRPr="001808AC">
        <w:rPr>
          <w:b/>
          <w:color w:val="000000"/>
          <w:sz w:val="24"/>
          <w:szCs w:val="24"/>
        </w:rPr>
        <w:t>,</w:t>
      </w:r>
      <w:r w:rsidRPr="001808AC">
        <w:rPr>
          <w:color w:val="000000"/>
          <w:sz w:val="24"/>
          <w:szCs w:val="24"/>
        </w:rPr>
        <w:t xml:space="preserve"> в лице </w:t>
      </w:r>
      <w:r w:rsidRPr="001808AC">
        <w:rPr>
          <w:sz w:val="24"/>
          <w:szCs w:val="24"/>
        </w:rPr>
        <w:t xml:space="preserve">конкурсного управляющего </w:t>
      </w:r>
      <w:proofErr w:type="spellStart"/>
      <w:r>
        <w:rPr>
          <w:sz w:val="24"/>
          <w:szCs w:val="24"/>
        </w:rPr>
        <w:t>Келене</w:t>
      </w:r>
      <w:proofErr w:type="spellEnd"/>
      <w:r>
        <w:rPr>
          <w:sz w:val="24"/>
          <w:szCs w:val="24"/>
        </w:rPr>
        <w:t xml:space="preserve">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>№</w:t>
      </w:r>
      <w:r w:rsidR="00C7588D" w:rsidRPr="00C7588D">
        <w:rPr>
          <w:sz w:val="24"/>
          <w:szCs w:val="24"/>
        </w:rPr>
        <w:t xml:space="preserve"> А19-14841/2015</w:t>
      </w:r>
      <w:r w:rsidRPr="00C7588D">
        <w:rPr>
          <w:sz w:val="24"/>
          <w:szCs w:val="24"/>
        </w:rPr>
        <w:t xml:space="preserve"> от «</w:t>
      </w:r>
      <w:r w:rsidR="00C7588D" w:rsidRPr="00C7588D">
        <w:rPr>
          <w:sz w:val="24"/>
          <w:szCs w:val="24"/>
        </w:rPr>
        <w:t>14</w:t>
      </w:r>
      <w:r w:rsidRPr="00C7588D">
        <w:rPr>
          <w:sz w:val="24"/>
          <w:szCs w:val="24"/>
        </w:rPr>
        <w:t xml:space="preserve">» </w:t>
      </w:r>
      <w:r w:rsidR="00C7588D" w:rsidRPr="00C7588D">
        <w:rPr>
          <w:sz w:val="24"/>
          <w:szCs w:val="24"/>
        </w:rPr>
        <w:t>апреля</w:t>
      </w:r>
      <w:r w:rsidRPr="00C7588D">
        <w:rPr>
          <w:sz w:val="24"/>
          <w:szCs w:val="24"/>
        </w:rPr>
        <w:t xml:space="preserve"> 201</w:t>
      </w:r>
      <w:r w:rsidR="00C7588D" w:rsidRPr="00C7588D">
        <w:rPr>
          <w:sz w:val="24"/>
          <w:szCs w:val="24"/>
        </w:rPr>
        <w:t>7</w:t>
      </w:r>
      <w:r w:rsidRPr="00C7588D">
        <w:rPr>
          <w:sz w:val="24"/>
          <w:szCs w:val="24"/>
        </w:rPr>
        <w:t>г.</w:t>
      </w:r>
      <w:r w:rsidR="00125060" w:rsidRPr="00C7588D">
        <w:rPr>
          <w:sz w:val="24"/>
          <w:szCs w:val="24"/>
        </w:rPr>
        <w:t xml:space="preserve">, </w:t>
      </w:r>
      <w:r w:rsidR="00125060">
        <w:rPr>
          <w:sz w:val="24"/>
          <w:szCs w:val="24"/>
        </w:rPr>
        <w:t xml:space="preserve">Определений </w:t>
      </w:r>
      <w:r w:rsidR="00125060" w:rsidRPr="001808AC">
        <w:rPr>
          <w:noProof/>
          <w:sz w:val="24"/>
          <w:szCs w:val="24"/>
        </w:rPr>
        <w:t>Арбитражного суда Иркутской области</w:t>
      </w:r>
      <w:r w:rsidR="00125060">
        <w:rPr>
          <w:noProof/>
          <w:sz w:val="24"/>
          <w:szCs w:val="24"/>
        </w:rPr>
        <w:t xml:space="preserve"> о продлении полномочий </w:t>
      </w:r>
      <w:r w:rsidRPr="001808AC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Pr="001808AC">
        <w:rPr>
          <w:color w:val="000000"/>
          <w:sz w:val="24"/>
          <w:szCs w:val="24"/>
        </w:rPr>
        <w:t>, именуемое в дальнейшем «</w:t>
      </w:r>
      <w:r w:rsidRPr="001808AC">
        <w:rPr>
          <w:b/>
          <w:color w:val="000000"/>
          <w:sz w:val="24"/>
          <w:szCs w:val="24"/>
        </w:rPr>
        <w:t>Продавец</w:t>
      </w:r>
      <w:r w:rsidRPr="001808AC">
        <w:rPr>
          <w:color w:val="000000"/>
          <w:sz w:val="24"/>
          <w:szCs w:val="24"/>
        </w:rPr>
        <w:t>», с одной стороны,</w:t>
      </w:r>
    </w:p>
    <w:p w:rsidR="00693EA2" w:rsidRPr="00A21386" w:rsidRDefault="00693EA2" w:rsidP="00693E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21386">
        <w:rPr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</w:t>
      </w:r>
      <w:r w:rsidRPr="00A21386">
        <w:rPr>
          <w:color w:val="000000"/>
          <w:sz w:val="24"/>
          <w:szCs w:val="24"/>
        </w:rPr>
        <w:t>, именуемый в дальнейшем «</w:t>
      </w:r>
      <w:r w:rsidRPr="00A21386">
        <w:rPr>
          <w:b/>
          <w:color w:val="000000"/>
          <w:sz w:val="24"/>
          <w:szCs w:val="24"/>
        </w:rPr>
        <w:t>Претендент</w:t>
      </w:r>
      <w:r w:rsidRPr="00A21386">
        <w:rPr>
          <w:color w:val="000000"/>
          <w:sz w:val="24"/>
          <w:szCs w:val="24"/>
        </w:rPr>
        <w:t>», с другой стороны,</w:t>
      </w:r>
      <w:r w:rsidRPr="00A21386">
        <w:rPr>
          <w:sz w:val="24"/>
          <w:szCs w:val="24"/>
        </w:rPr>
        <w:t xml:space="preserve"> </w:t>
      </w:r>
      <w:r w:rsidRPr="00A21386">
        <w:rPr>
          <w:color w:val="000000"/>
          <w:sz w:val="24"/>
          <w:szCs w:val="24"/>
        </w:rPr>
        <w:t>заключили настоящий договор о нижеследующем:</w:t>
      </w:r>
    </w:p>
    <w:p w:rsidR="00693EA2" w:rsidRPr="00206942" w:rsidRDefault="00693EA2" w:rsidP="00693EA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proofErr w:type="gramStart"/>
      <w:r w:rsidR="0021437F">
        <w:rPr>
          <w:color w:val="000000"/>
          <w:sz w:val="24"/>
          <w:szCs w:val="24"/>
        </w:rPr>
        <w:t>Для участия</w:t>
      </w:r>
      <w:r w:rsidRPr="00512872">
        <w:rPr>
          <w:color w:val="000000"/>
          <w:sz w:val="24"/>
          <w:szCs w:val="24"/>
        </w:rPr>
        <w:t xml:space="preserve"> в торгах  </w:t>
      </w:r>
      <w:r w:rsidR="008F542D" w:rsidRPr="00512872">
        <w:rPr>
          <w:color w:val="000000"/>
          <w:sz w:val="24"/>
          <w:szCs w:val="24"/>
        </w:rPr>
        <w:t xml:space="preserve">по  продаже  </w:t>
      </w:r>
      <w:r w:rsidR="008F542D">
        <w:rPr>
          <w:color w:val="000000"/>
          <w:sz w:val="24"/>
          <w:szCs w:val="24"/>
        </w:rPr>
        <w:t>имущества</w:t>
      </w:r>
      <w:r w:rsidR="008F542D" w:rsidRPr="00512872">
        <w:rPr>
          <w:color w:val="000000"/>
          <w:sz w:val="24"/>
          <w:szCs w:val="24"/>
        </w:rPr>
        <w:t xml:space="preserve"> </w:t>
      </w:r>
      <w:r w:rsidRPr="00512872">
        <w:rPr>
          <w:sz w:val="24"/>
          <w:szCs w:val="24"/>
        </w:rPr>
        <w:t>Продавца</w:t>
      </w:r>
      <w:r w:rsidRPr="00512872">
        <w:rPr>
          <w:color w:val="000000"/>
          <w:sz w:val="24"/>
          <w:szCs w:val="24"/>
        </w:rPr>
        <w:t>,  в  соответствии  с информационным сообщением о проведении торгов №</w:t>
      </w:r>
      <w:r w:rsidR="00313402" w:rsidRPr="00313402">
        <w:t xml:space="preserve"> </w:t>
      </w:r>
      <w:r w:rsidR="00313402" w:rsidRPr="00313402">
        <w:rPr>
          <w:color w:val="000000"/>
          <w:sz w:val="24"/>
          <w:szCs w:val="24"/>
        </w:rPr>
        <w:t>77032906846</w:t>
      </w:r>
      <w:r w:rsidRPr="00512872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21437F">
        <w:rPr>
          <w:color w:val="000000"/>
          <w:sz w:val="24"/>
          <w:szCs w:val="24"/>
        </w:rPr>
        <w:t>1</w:t>
      </w:r>
      <w:r w:rsidR="00051E8D">
        <w:rPr>
          <w:color w:val="000000"/>
          <w:sz w:val="24"/>
          <w:szCs w:val="24"/>
        </w:rPr>
        <w:t>6</w:t>
      </w:r>
      <w:r w:rsidR="00512872" w:rsidRPr="00512872">
        <w:rPr>
          <w:color w:val="000000"/>
          <w:sz w:val="24"/>
          <w:szCs w:val="24"/>
        </w:rPr>
        <w:t>.0</w:t>
      </w:r>
      <w:r w:rsidR="0021437F">
        <w:rPr>
          <w:color w:val="000000"/>
          <w:sz w:val="24"/>
          <w:szCs w:val="24"/>
        </w:rPr>
        <w:t>2</w:t>
      </w:r>
      <w:r w:rsidR="00512872" w:rsidRPr="00512872">
        <w:rPr>
          <w:color w:val="000000"/>
          <w:sz w:val="24"/>
          <w:szCs w:val="24"/>
        </w:rPr>
        <w:t>.201</w:t>
      </w:r>
      <w:r w:rsidR="0021437F">
        <w:rPr>
          <w:color w:val="000000"/>
          <w:sz w:val="24"/>
          <w:szCs w:val="24"/>
        </w:rPr>
        <w:t>9</w:t>
      </w:r>
      <w:r w:rsidR="00512872" w:rsidRPr="00512872">
        <w:rPr>
          <w:color w:val="000000"/>
          <w:sz w:val="24"/>
          <w:szCs w:val="24"/>
        </w:rPr>
        <w:t>г.</w:t>
      </w:r>
      <w:r w:rsidRPr="00512872">
        <w:rPr>
          <w:color w:val="000000"/>
          <w:sz w:val="24"/>
          <w:szCs w:val="24"/>
        </w:rPr>
        <w:t>,</w:t>
      </w:r>
      <w:r w:rsidRPr="00A21386">
        <w:rPr>
          <w:color w:val="000000"/>
          <w:sz w:val="24"/>
          <w:szCs w:val="24"/>
        </w:rPr>
        <w:t xml:space="preserve"> Претендент обязуется перечислить</w:t>
      </w:r>
      <w:r w:rsidRPr="00206942">
        <w:rPr>
          <w:color w:val="000000"/>
          <w:sz w:val="24"/>
          <w:szCs w:val="24"/>
        </w:rPr>
        <w:t xml:space="preserve"> на расчетный </w:t>
      </w:r>
      <w:r w:rsidRPr="000C38B9">
        <w:rPr>
          <w:color w:val="000000"/>
          <w:sz w:val="24"/>
          <w:szCs w:val="24"/>
        </w:rPr>
        <w:t>счет Продавца задаток за лот №</w:t>
      </w:r>
      <w:r w:rsidR="004351E9">
        <w:rPr>
          <w:color w:val="000000"/>
          <w:sz w:val="24"/>
          <w:szCs w:val="24"/>
        </w:rPr>
        <w:t xml:space="preserve"> 1 - </w:t>
      </w:r>
      <w:r w:rsidR="004351E9" w:rsidRPr="003A4819">
        <w:rPr>
          <w:sz w:val="24"/>
          <w:szCs w:val="24"/>
        </w:rPr>
        <w:t xml:space="preserve">Здание новой котельной, назначение: нежилое здание площадью 874,8 </w:t>
      </w:r>
      <w:proofErr w:type="spellStart"/>
      <w:r w:rsidR="004351E9" w:rsidRPr="003A4819">
        <w:rPr>
          <w:sz w:val="24"/>
          <w:szCs w:val="24"/>
        </w:rPr>
        <w:t>кв.м</w:t>
      </w:r>
      <w:proofErr w:type="spellEnd"/>
      <w:r w:rsidR="004351E9" w:rsidRPr="003A4819">
        <w:rPr>
          <w:sz w:val="24"/>
          <w:szCs w:val="24"/>
        </w:rPr>
        <w:t xml:space="preserve">., кадастровый номером 38:29:030102:740 на земельном участке площадью 942,4 </w:t>
      </w:r>
      <w:proofErr w:type="spellStart"/>
      <w:r w:rsidR="004351E9" w:rsidRPr="003A4819">
        <w:rPr>
          <w:sz w:val="24"/>
          <w:szCs w:val="24"/>
        </w:rPr>
        <w:t>кв.м</w:t>
      </w:r>
      <w:proofErr w:type="spellEnd"/>
      <w:r w:rsidR="004351E9" w:rsidRPr="003A4819">
        <w:rPr>
          <w:sz w:val="24"/>
          <w:szCs w:val="24"/>
        </w:rPr>
        <w:t>. по адресу</w:t>
      </w:r>
      <w:proofErr w:type="gramEnd"/>
      <w:r w:rsidR="004351E9" w:rsidRPr="003A4819">
        <w:rPr>
          <w:sz w:val="24"/>
          <w:szCs w:val="24"/>
        </w:rPr>
        <w:t xml:space="preserve">: Россия, Иркутская область, </w:t>
      </w:r>
      <w:proofErr w:type="spellStart"/>
      <w:r w:rsidR="004351E9" w:rsidRPr="003A4819">
        <w:rPr>
          <w:sz w:val="24"/>
          <w:szCs w:val="24"/>
        </w:rPr>
        <w:t>Тайшетский</w:t>
      </w:r>
      <w:proofErr w:type="spellEnd"/>
      <w:r w:rsidR="004351E9" w:rsidRPr="003A4819">
        <w:rPr>
          <w:sz w:val="24"/>
          <w:szCs w:val="24"/>
        </w:rPr>
        <w:t xml:space="preserve"> район, г. Б</w:t>
      </w:r>
      <w:r w:rsidR="004351E9">
        <w:rPr>
          <w:sz w:val="24"/>
          <w:szCs w:val="24"/>
        </w:rPr>
        <w:t>ирюсинск, ул. Горького, д. 1/46</w:t>
      </w:r>
      <w:r w:rsidRPr="000C38B9">
        <w:rPr>
          <w:color w:val="000000"/>
          <w:sz w:val="24"/>
          <w:szCs w:val="24"/>
        </w:rPr>
        <w:t xml:space="preserve"> в</w:t>
      </w:r>
      <w:r>
        <w:rPr>
          <w:color w:val="000000"/>
          <w:sz w:val="24"/>
          <w:szCs w:val="24"/>
        </w:rPr>
        <w:t xml:space="preserve"> общем </w:t>
      </w:r>
      <w:r w:rsidRPr="00D03646">
        <w:rPr>
          <w:color w:val="000000"/>
          <w:sz w:val="24"/>
          <w:szCs w:val="24"/>
        </w:rPr>
        <w:t>размере</w:t>
      </w:r>
      <w:r>
        <w:rPr>
          <w:color w:val="000000"/>
          <w:sz w:val="24"/>
          <w:szCs w:val="24"/>
        </w:rPr>
        <w:t xml:space="preserve"> </w:t>
      </w:r>
      <w:r w:rsidR="004351E9">
        <w:rPr>
          <w:color w:val="000000"/>
          <w:sz w:val="24"/>
          <w:szCs w:val="24"/>
        </w:rPr>
        <w:t xml:space="preserve">74 300 </w:t>
      </w:r>
      <w:r w:rsidRPr="000C38B9">
        <w:rPr>
          <w:bCs/>
          <w:color w:val="000000"/>
          <w:sz w:val="24"/>
          <w:szCs w:val="24"/>
        </w:rPr>
        <w:t>рубл</w:t>
      </w:r>
      <w:r>
        <w:rPr>
          <w:bCs/>
          <w:color w:val="000000"/>
          <w:sz w:val="24"/>
          <w:szCs w:val="24"/>
        </w:rPr>
        <w:t xml:space="preserve">ей </w:t>
      </w:r>
      <w:r w:rsidR="004351E9">
        <w:rPr>
          <w:bCs/>
          <w:color w:val="000000"/>
          <w:sz w:val="24"/>
          <w:szCs w:val="24"/>
        </w:rPr>
        <w:t>00</w:t>
      </w:r>
      <w:r>
        <w:rPr>
          <w:bCs/>
          <w:color w:val="000000"/>
          <w:sz w:val="24"/>
          <w:szCs w:val="24"/>
        </w:rPr>
        <w:t xml:space="preserve"> коп.</w:t>
      </w:r>
      <w:r w:rsidRPr="000C38B9">
        <w:rPr>
          <w:bCs/>
          <w:color w:val="000000"/>
          <w:sz w:val="24"/>
          <w:szCs w:val="24"/>
        </w:rPr>
        <w:t xml:space="preserve">, </w:t>
      </w:r>
      <w:r w:rsidRPr="000C38B9">
        <w:rPr>
          <w:color w:val="000000"/>
          <w:sz w:val="24"/>
          <w:szCs w:val="24"/>
        </w:rPr>
        <w:t>а П</w:t>
      </w:r>
      <w:r w:rsidRPr="00206942">
        <w:rPr>
          <w:color w:val="000000"/>
          <w:sz w:val="24"/>
          <w:szCs w:val="24"/>
        </w:rPr>
        <w:t>родавец обязуется принять данный задаток.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приобретенн</w:t>
      </w:r>
      <w:r w:rsidR="00512872">
        <w:rPr>
          <w:color w:val="000000"/>
          <w:sz w:val="24"/>
          <w:szCs w:val="24"/>
        </w:rPr>
        <w:t>ых прав требований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приобретенн</w:t>
      </w:r>
      <w:r w:rsidR="00512872">
        <w:rPr>
          <w:color w:val="000000"/>
          <w:sz w:val="24"/>
          <w:szCs w:val="24"/>
        </w:rPr>
        <w:t>ых</w:t>
      </w:r>
      <w:r w:rsidRPr="00206942">
        <w:rPr>
          <w:color w:val="000000"/>
          <w:sz w:val="24"/>
          <w:szCs w:val="24"/>
        </w:rPr>
        <w:t xml:space="preserve"> на торгах </w:t>
      </w:r>
      <w:r w:rsidR="00512872">
        <w:rPr>
          <w:color w:val="000000"/>
          <w:sz w:val="24"/>
          <w:szCs w:val="24"/>
        </w:rPr>
        <w:t>прав требований</w:t>
      </w:r>
      <w:r w:rsidRPr="00206942"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>в срок, обеспечивающий его поступление одновременно с подачей заявки.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в </w:t>
      </w:r>
      <w:r w:rsidRPr="00206942">
        <w:rPr>
          <w:color w:val="000000"/>
          <w:sz w:val="24"/>
          <w:szCs w:val="24"/>
        </w:rPr>
        <w:t>полном размере перечисляется на расчетный счет Продавц</w:t>
      </w:r>
      <w:r>
        <w:rPr>
          <w:color w:val="000000"/>
          <w:sz w:val="24"/>
          <w:szCs w:val="24"/>
        </w:rPr>
        <w:t xml:space="preserve">а, указанный в </w:t>
      </w:r>
      <w:r w:rsidRPr="00206942">
        <w:rPr>
          <w:color w:val="000000"/>
          <w:sz w:val="24"/>
          <w:szCs w:val="24"/>
        </w:rPr>
        <w:t>информационном сообщении о проведении торгов.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На денежные  средства,  переданные  в  соответствии  с  настоящим  договором,</w:t>
      </w:r>
      <w:r w:rsidRPr="00206942">
        <w:rPr>
          <w:color w:val="000000"/>
          <w:sz w:val="24"/>
          <w:szCs w:val="24"/>
        </w:rPr>
        <w:br/>
        <w:t>проценты не начисляются.</w:t>
      </w:r>
    </w:p>
    <w:p w:rsidR="00693EA2" w:rsidRPr="00206942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Обязательства сторон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Претендент обязуется:</w:t>
      </w:r>
    </w:p>
    <w:p w:rsidR="00693EA2" w:rsidRPr="0051287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512872">
        <w:rPr>
          <w:color w:val="000000"/>
          <w:sz w:val="24"/>
          <w:szCs w:val="24"/>
        </w:rPr>
        <w:t xml:space="preserve">Оплатить задаток в размере и в срок, указанные в информационном сообщении о проведении торгов </w:t>
      </w:r>
      <w:r w:rsidR="00512872" w:rsidRPr="00512872">
        <w:rPr>
          <w:color w:val="000000"/>
          <w:sz w:val="24"/>
          <w:szCs w:val="24"/>
        </w:rPr>
        <w:t>№</w:t>
      </w:r>
      <w:r w:rsidR="007E2636" w:rsidRPr="00313402">
        <w:rPr>
          <w:color w:val="000000"/>
          <w:sz w:val="24"/>
          <w:szCs w:val="24"/>
        </w:rPr>
        <w:t>77032906846</w:t>
      </w:r>
      <w:r w:rsidR="00512872" w:rsidRPr="00512872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7E2636">
        <w:rPr>
          <w:color w:val="000000"/>
          <w:sz w:val="24"/>
          <w:szCs w:val="24"/>
        </w:rPr>
        <w:t>1</w:t>
      </w:r>
      <w:r w:rsidR="00051E8D">
        <w:rPr>
          <w:color w:val="000000"/>
          <w:sz w:val="24"/>
          <w:szCs w:val="24"/>
        </w:rPr>
        <w:t>6</w:t>
      </w:r>
      <w:bookmarkStart w:id="0" w:name="_GoBack"/>
      <w:bookmarkEnd w:id="0"/>
      <w:r w:rsidR="007E2636" w:rsidRPr="00512872">
        <w:rPr>
          <w:color w:val="000000"/>
          <w:sz w:val="24"/>
          <w:szCs w:val="24"/>
        </w:rPr>
        <w:t>.0</w:t>
      </w:r>
      <w:r w:rsidR="007E2636">
        <w:rPr>
          <w:color w:val="000000"/>
          <w:sz w:val="24"/>
          <w:szCs w:val="24"/>
        </w:rPr>
        <w:t>2</w:t>
      </w:r>
      <w:r w:rsidR="007E2636" w:rsidRPr="00512872">
        <w:rPr>
          <w:color w:val="000000"/>
          <w:sz w:val="24"/>
          <w:szCs w:val="24"/>
        </w:rPr>
        <w:t>.201</w:t>
      </w:r>
      <w:r w:rsidR="007E2636">
        <w:rPr>
          <w:color w:val="000000"/>
          <w:sz w:val="24"/>
          <w:szCs w:val="24"/>
        </w:rPr>
        <w:t>9</w:t>
      </w:r>
      <w:r w:rsidR="007E2636" w:rsidRPr="00512872">
        <w:rPr>
          <w:color w:val="000000"/>
          <w:sz w:val="24"/>
          <w:szCs w:val="24"/>
        </w:rPr>
        <w:t>г</w:t>
      </w:r>
      <w:r w:rsidR="005F7B9E"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Предоставить </w:t>
      </w:r>
      <w:r>
        <w:rPr>
          <w:color w:val="000000"/>
          <w:sz w:val="24"/>
          <w:szCs w:val="24"/>
        </w:rPr>
        <w:t>Продавцу</w:t>
      </w:r>
      <w:r w:rsidRPr="0020694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заявление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возвращается в течение пяти дней с момента подведения итогов 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lastRenderedPageBreak/>
        <w:t>В случае принятия решения об отказе в допуске Претендента к участию в торгах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 торгов</w:t>
      </w:r>
      <w:r>
        <w:rPr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отказе или уклонении Победителя торгов от подписания Проток</w:t>
      </w:r>
      <w:r>
        <w:rPr>
          <w:color w:val="000000"/>
          <w:sz w:val="24"/>
          <w:szCs w:val="24"/>
        </w:rPr>
        <w:t>ола о ходе и результатах торгов.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512872">
        <w:rPr>
          <w:color w:val="000000"/>
          <w:sz w:val="24"/>
          <w:szCs w:val="24"/>
        </w:rPr>
        <w:t>уступки прав требований, выставленных</w:t>
      </w:r>
      <w:r w:rsidRPr="00206942">
        <w:rPr>
          <w:color w:val="000000"/>
          <w:sz w:val="24"/>
          <w:szCs w:val="24"/>
        </w:rPr>
        <w:t xml:space="preserve"> на Торги 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512872">
        <w:rPr>
          <w:color w:val="000000"/>
          <w:sz w:val="24"/>
          <w:szCs w:val="24"/>
        </w:rPr>
        <w:t>уступки прав требований</w:t>
      </w:r>
      <w:r w:rsidRPr="00206942">
        <w:rPr>
          <w:color w:val="000000"/>
          <w:sz w:val="24"/>
          <w:szCs w:val="24"/>
        </w:rPr>
        <w:t xml:space="preserve"> срок.</w:t>
      </w:r>
    </w:p>
    <w:p w:rsidR="00693EA2" w:rsidRPr="00206942" w:rsidRDefault="00693EA2" w:rsidP="00693EA2">
      <w:pPr>
        <w:ind w:left="360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93EA2" w:rsidRDefault="00693EA2" w:rsidP="00693EA2">
      <w:pPr>
        <w:ind w:left="792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Споры, возникшие в результате действия настоящего договора, </w:t>
      </w:r>
      <w:r w:rsidRPr="00206942">
        <w:rPr>
          <w:sz w:val="24"/>
          <w:szCs w:val="24"/>
        </w:rPr>
        <w:t xml:space="preserve">разрешаются сторонами путем переговоров между собой, а в случае </w:t>
      </w:r>
      <w:proofErr w:type="spellStart"/>
      <w:r w:rsidRPr="00206942">
        <w:rPr>
          <w:sz w:val="24"/>
          <w:szCs w:val="24"/>
        </w:rPr>
        <w:t>недостижения</w:t>
      </w:r>
      <w:proofErr w:type="spellEnd"/>
      <w:r w:rsidRPr="00206942">
        <w:rPr>
          <w:sz w:val="24"/>
          <w:szCs w:val="24"/>
        </w:rPr>
        <w:t xml:space="preserve"> согласия рассматриваются в </w:t>
      </w:r>
      <w:r>
        <w:rPr>
          <w:sz w:val="24"/>
          <w:szCs w:val="24"/>
        </w:rPr>
        <w:t>суде</w:t>
      </w:r>
      <w:r w:rsidRPr="00206942">
        <w:rPr>
          <w:sz w:val="24"/>
          <w:szCs w:val="24"/>
        </w:rPr>
        <w:t>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693EA2" w:rsidRPr="00AA240C" w:rsidTr="00C85073">
        <w:tc>
          <w:tcPr>
            <w:tcW w:w="5121" w:type="dxa"/>
          </w:tcPr>
          <w:p w:rsidR="00693EA2" w:rsidRPr="00283C3C" w:rsidRDefault="00693EA2" w:rsidP="00C85073">
            <w:pPr>
              <w:rPr>
                <w:b/>
                <w:sz w:val="24"/>
                <w:szCs w:val="24"/>
              </w:rPr>
            </w:pPr>
            <w:r w:rsidRPr="00283C3C">
              <w:rPr>
                <w:b/>
                <w:sz w:val="24"/>
                <w:szCs w:val="24"/>
              </w:rPr>
              <w:t>Продавец:</w:t>
            </w:r>
          </w:p>
          <w:p w:rsidR="00693EA2" w:rsidRPr="00283C3C" w:rsidRDefault="00C7588D" w:rsidP="00C85073">
            <w:pPr>
              <w:rPr>
                <w:noProof/>
                <w:sz w:val="24"/>
                <w:szCs w:val="24"/>
              </w:rPr>
            </w:pPr>
            <w:r w:rsidRPr="00283C3C">
              <w:rPr>
                <w:noProof/>
                <w:sz w:val="24"/>
                <w:szCs w:val="24"/>
              </w:rPr>
              <w:t>МУП «Бирюсинское ТВК</w:t>
            </w:r>
            <w:r w:rsidR="00693EA2" w:rsidRPr="00283C3C">
              <w:rPr>
                <w:noProof/>
                <w:sz w:val="24"/>
                <w:szCs w:val="24"/>
              </w:rPr>
              <w:t>»</w:t>
            </w:r>
          </w:p>
          <w:p w:rsidR="009E37C9" w:rsidRPr="00283C3C" w:rsidRDefault="009E37C9" w:rsidP="009E37C9">
            <w:pPr>
              <w:widowControl/>
              <w:rPr>
                <w:rFonts w:eastAsia="Calibri"/>
                <w:sz w:val="24"/>
                <w:szCs w:val="24"/>
              </w:rPr>
            </w:pPr>
            <w:r w:rsidRPr="00283C3C">
              <w:rPr>
                <w:rFonts w:eastAsia="Calibri"/>
                <w:sz w:val="24"/>
                <w:szCs w:val="24"/>
              </w:rPr>
              <w:t xml:space="preserve">ИНН </w:t>
            </w:r>
            <w:r w:rsidRPr="00283C3C">
              <w:rPr>
                <w:rFonts w:eastAsia="Calibri"/>
                <w:sz w:val="24"/>
                <w:szCs w:val="24"/>
                <w:shd w:val="clear" w:color="auto" w:fill="FFFFFF"/>
              </w:rPr>
              <w:t>3815011049</w:t>
            </w:r>
            <w:r w:rsidRPr="00283C3C">
              <w:rPr>
                <w:rFonts w:eastAsia="Calibri"/>
                <w:sz w:val="24"/>
                <w:szCs w:val="24"/>
              </w:rPr>
              <w:t xml:space="preserve"> КПП 3</w:t>
            </w:r>
            <w:r w:rsidRPr="00283C3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81501001</w:t>
            </w:r>
          </w:p>
          <w:p w:rsidR="009E37C9" w:rsidRPr="00283C3C" w:rsidRDefault="009E37C9" w:rsidP="009E37C9">
            <w:pPr>
              <w:widowControl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283C3C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283C3C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283C3C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283C3C">
              <w:rPr>
                <w:rFonts w:eastAsia="Calibri"/>
                <w:sz w:val="24"/>
                <w:szCs w:val="24"/>
              </w:rPr>
              <w:t xml:space="preserve">  </w:t>
            </w:r>
            <w:r w:rsidRPr="00283C3C">
              <w:rPr>
                <w:rFonts w:eastAsia="Calibri"/>
                <w:bCs/>
                <w:sz w:val="24"/>
                <w:szCs w:val="24"/>
              </w:rPr>
              <w:t xml:space="preserve">40602810318090000111 в </w:t>
            </w:r>
          </w:p>
          <w:p w:rsidR="009E37C9" w:rsidRPr="00283C3C" w:rsidRDefault="009E37C9" w:rsidP="009E37C9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283C3C">
              <w:rPr>
                <w:sz w:val="24"/>
                <w:szCs w:val="24"/>
              </w:rPr>
              <w:t xml:space="preserve">Байкальский банк Сбербанка РФ </w:t>
            </w:r>
          </w:p>
          <w:p w:rsidR="009E37C9" w:rsidRPr="00283C3C" w:rsidRDefault="009E37C9" w:rsidP="009E37C9">
            <w:pPr>
              <w:widowControl/>
              <w:rPr>
                <w:rFonts w:eastAsia="Calibri"/>
                <w:sz w:val="24"/>
                <w:szCs w:val="24"/>
              </w:rPr>
            </w:pPr>
            <w:r w:rsidRPr="00283C3C">
              <w:rPr>
                <w:rFonts w:eastAsia="Calibri"/>
                <w:sz w:val="24"/>
                <w:szCs w:val="24"/>
              </w:rPr>
              <w:t>к/</w:t>
            </w:r>
            <w:proofErr w:type="spellStart"/>
            <w:r w:rsidRPr="00283C3C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283C3C">
              <w:rPr>
                <w:rFonts w:eastAsia="Calibri"/>
                <w:sz w:val="24"/>
                <w:szCs w:val="24"/>
              </w:rPr>
              <w:t xml:space="preserve"> </w:t>
            </w:r>
            <w:r w:rsidRPr="00283C3C">
              <w:rPr>
                <w:sz w:val="24"/>
                <w:szCs w:val="24"/>
              </w:rPr>
              <w:t>30101810900000000607</w:t>
            </w:r>
          </w:p>
          <w:p w:rsidR="009E37C9" w:rsidRPr="00283C3C" w:rsidRDefault="009E37C9" w:rsidP="009E37C9">
            <w:pPr>
              <w:rPr>
                <w:rFonts w:eastAsia="Calibri"/>
                <w:sz w:val="24"/>
                <w:szCs w:val="24"/>
              </w:rPr>
            </w:pPr>
            <w:r w:rsidRPr="00283C3C">
              <w:rPr>
                <w:rFonts w:eastAsia="Calibri"/>
                <w:sz w:val="24"/>
                <w:szCs w:val="24"/>
              </w:rPr>
              <w:t>БИК 042520607</w:t>
            </w:r>
          </w:p>
          <w:p w:rsidR="00693EA2" w:rsidRPr="00283C3C" w:rsidRDefault="00693EA2" w:rsidP="009E37C9">
            <w:pPr>
              <w:rPr>
                <w:sz w:val="24"/>
                <w:szCs w:val="24"/>
              </w:rPr>
            </w:pPr>
            <w:r w:rsidRPr="00283C3C">
              <w:rPr>
                <w:noProof/>
                <w:sz w:val="24"/>
                <w:szCs w:val="24"/>
              </w:rPr>
              <w:t>Юридический адрес:</w:t>
            </w:r>
            <w:r w:rsidR="009E37C9" w:rsidRPr="00283C3C">
              <w:rPr>
                <w:noProof/>
                <w:sz w:val="24"/>
                <w:szCs w:val="24"/>
              </w:rPr>
              <w:t xml:space="preserve"> </w:t>
            </w:r>
            <w:r w:rsidRPr="00283C3C">
              <w:rPr>
                <w:sz w:val="24"/>
                <w:szCs w:val="24"/>
              </w:rPr>
              <w:t xml:space="preserve">Иркутская область, г. </w:t>
            </w:r>
            <w:r w:rsidR="009E37C9" w:rsidRPr="00283C3C">
              <w:rPr>
                <w:sz w:val="24"/>
                <w:szCs w:val="24"/>
              </w:rPr>
              <w:t>Бирюсинск</w:t>
            </w:r>
            <w:r w:rsidRPr="00283C3C">
              <w:rPr>
                <w:sz w:val="24"/>
                <w:szCs w:val="24"/>
              </w:rPr>
              <w:t xml:space="preserve">, ул. </w:t>
            </w:r>
            <w:r w:rsidR="009E37C9" w:rsidRPr="00283C3C">
              <w:rPr>
                <w:sz w:val="24"/>
                <w:szCs w:val="24"/>
              </w:rPr>
              <w:t>Горького, 1</w:t>
            </w:r>
          </w:p>
          <w:p w:rsidR="00693EA2" w:rsidRPr="00283C3C" w:rsidRDefault="00693EA2" w:rsidP="00C85073">
            <w:pPr>
              <w:rPr>
                <w:noProof/>
                <w:sz w:val="24"/>
                <w:szCs w:val="24"/>
              </w:rPr>
            </w:pPr>
            <w:r w:rsidRPr="00283C3C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693EA2" w:rsidRPr="00283C3C" w:rsidRDefault="00051E8D" w:rsidP="00C85073">
            <w:pPr>
              <w:rPr>
                <w:noProof/>
                <w:sz w:val="24"/>
                <w:szCs w:val="24"/>
              </w:rPr>
            </w:pPr>
            <w:hyperlink r:id="rId6" w:history="1"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693EA2" w:rsidRPr="00283C3C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693EA2" w:rsidRPr="00283C3C" w:rsidRDefault="00693EA2" w:rsidP="00C85073">
            <w:pPr>
              <w:rPr>
                <w:sz w:val="24"/>
                <w:szCs w:val="24"/>
              </w:rPr>
            </w:pPr>
          </w:p>
          <w:p w:rsidR="00693EA2" w:rsidRPr="00283C3C" w:rsidRDefault="00693EA2" w:rsidP="00C85073">
            <w:pPr>
              <w:rPr>
                <w:sz w:val="24"/>
                <w:szCs w:val="24"/>
              </w:rPr>
            </w:pPr>
          </w:p>
          <w:p w:rsidR="00693EA2" w:rsidRPr="00283C3C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283C3C">
              <w:rPr>
                <w:rFonts w:ascii="Times New Roman" w:hAnsi="Times New Roman"/>
              </w:rPr>
              <w:t>Конкурсный управляющий</w:t>
            </w:r>
          </w:p>
          <w:p w:rsidR="00693EA2" w:rsidRPr="00283C3C" w:rsidRDefault="00693EA2" w:rsidP="00C85073">
            <w:pPr>
              <w:pStyle w:val="Default"/>
              <w:rPr>
                <w:rFonts w:ascii="Times New Roman" w:hAnsi="Times New Roman"/>
              </w:rPr>
            </w:pPr>
          </w:p>
          <w:p w:rsidR="00693EA2" w:rsidRPr="00283C3C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283C3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 w:rsidRPr="00283C3C">
              <w:rPr>
                <w:rFonts w:ascii="Times New Roman" w:hAnsi="Times New Roman"/>
              </w:rPr>
              <w:t>Келене</w:t>
            </w:r>
            <w:proofErr w:type="spellEnd"/>
            <w:r w:rsidRPr="00283C3C">
              <w:rPr>
                <w:rFonts w:ascii="Times New Roman" w:hAnsi="Times New Roman"/>
              </w:rPr>
              <w:t xml:space="preserve"> Т.В.</w:t>
            </w:r>
          </w:p>
          <w:p w:rsidR="00693EA2" w:rsidRPr="00283C3C" w:rsidRDefault="00693EA2" w:rsidP="00C850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:rsidR="00125060" w:rsidRDefault="00125060" w:rsidP="00693EA2">
      <w:pPr>
        <w:jc w:val="center"/>
        <w:rPr>
          <w:b/>
          <w:sz w:val="22"/>
          <w:szCs w:val="22"/>
        </w:rPr>
      </w:pPr>
    </w:p>
    <w:p w:rsidR="00125060" w:rsidRDefault="00125060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E8D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856"/>
    <w:rsid w:val="000D3A74"/>
    <w:rsid w:val="000D3C11"/>
    <w:rsid w:val="000D3E85"/>
    <w:rsid w:val="000D470D"/>
    <w:rsid w:val="000D48DE"/>
    <w:rsid w:val="000D4940"/>
    <w:rsid w:val="000D4C6A"/>
    <w:rsid w:val="000D512E"/>
    <w:rsid w:val="000D5385"/>
    <w:rsid w:val="000D5EC8"/>
    <w:rsid w:val="000D6CFF"/>
    <w:rsid w:val="000D77E0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437F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3C3C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3558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3402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51E9"/>
    <w:rsid w:val="004360E0"/>
    <w:rsid w:val="0043687E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B9E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92C"/>
    <w:rsid w:val="006A3993"/>
    <w:rsid w:val="006A3B96"/>
    <w:rsid w:val="006A420C"/>
    <w:rsid w:val="006A4DF2"/>
    <w:rsid w:val="006A522E"/>
    <w:rsid w:val="006A52BA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636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3108"/>
    <w:rsid w:val="008F3A95"/>
    <w:rsid w:val="008F3AD6"/>
    <w:rsid w:val="008F3B7A"/>
    <w:rsid w:val="008F4274"/>
    <w:rsid w:val="008F46A9"/>
    <w:rsid w:val="008F542D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651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vb_i-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Зоя</cp:lastModifiedBy>
  <cp:revision>6</cp:revision>
  <dcterms:created xsi:type="dcterms:W3CDTF">2017-05-24T04:16:00Z</dcterms:created>
  <dcterms:modified xsi:type="dcterms:W3CDTF">2019-02-15T03:34:00Z</dcterms:modified>
</cp:coreProperties>
</file>