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248" w:rsidRPr="00C414FF" w:rsidRDefault="00FA0248" w:rsidP="00FA0248">
      <w:pPr>
        <w:pStyle w:val="1"/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C414FF">
        <w:rPr>
          <w:rFonts w:ascii="Times New Roman" w:hAnsi="Times New Roman"/>
          <w:sz w:val="24"/>
          <w:szCs w:val="24"/>
        </w:rPr>
        <w:t xml:space="preserve">Договор  </w:t>
      </w:r>
    </w:p>
    <w:p w:rsidR="00FA0248" w:rsidRPr="00C414FF" w:rsidRDefault="00FA0248" w:rsidP="00FA0248">
      <w:pPr>
        <w:pStyle w:val="1"/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C414FF">
        <w:rPr>
          <w:rFonts w:ascii="Times New Roman" w:hAnsi="Times New Roman"/>
          <w:sz w:val="24"/>
          <w:szCs w:val="24"/>
        </w:rPr>
        <w:t xml:space="preserve"> уступки прав требований (цессии) </w:t>
      </w:r>
    </w:p>
    <w:p w:rsidR="00FA0248" w:rsidRPr="00C414FF" w:rsidRDefault="00FA0248" w:rsidP="00FA0248">
      <w:pPr>
        <w:ind w:firstLine="567"/>
        <w:rPr>
          <w:sz w:val="24"/>
          <w:szCs w:val="24"/>
        </w:rPr>
      </w:pPr>
    </w:p>
    <w:p w:rsidR="00FA0248" w:rsidRPr="00F10959" w:rsidRDefault="00FA0248" w:rsidP="00FA0248">
      <w:pPr>
        <w:ind w:firstLine="567"/>
        <w:rPr>
          <w:sz w:val="24"/>
          <w:szCs w:val="24"/>
        </w:rPr>
      </w:pPr>
      <w:r w:rsidRPr="00F10959">
        <w:rPr>
          <w:sz w:val="24"/>
          <w:szCs w:val="24"/>
        </w:rPr>
        <w:t xml:space="preserve">г. Иркутск                         </w:t>
      </w:r>
      <w:r w:rsidRPr="00F10959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Pr="00F10959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«____» ___________</w:t>
      </w:r>
      <w:r w:rsidR="00A36F4D">
        <w:rPr>
          <w:sz w:val="24"/>
          <w:szCs w:val="24"/>
        </w:rPr>
        <w:t>202</w:t>
      </w:r>
      <w:r w:rsidR="00C67524">
        <w:rPr>
          <w:sz w:val="24"/>
          <w:szCs w:val="24"/>
        </w:rPr>
        <w:t>_</w:t>
      </w:r>
      <w:bookmarkStart w:id="0" w:name="_GoBack"/>
      <w:bookmarkEnd w:id="0"/>
      <w:r w:rsidRPr="00F10959">
        <w:rPr>
          <w:sz w:val="24"/>
          <w:szCs w:val="24"/>
        </w:rPr>
        <w:t>г.</w:t>
      </w:r>
    </w:p>
    <w:p w:rsidR="00FA0248" w:rsidRPr="00F10959" w:rsidRDefault="00FA0248" w:rsidP="00FA0248">
      <w:pPr>
        <w:ind w:firstLine="567"/>
        <w:jc w:val="both"/>
        <w:rPr>
          <w:sz w:val="24"/>
          <w:szCs w:val="24"/>
        </w:rPr>
      </w:pPr>
    </w:p>
    <w:p w:rsidR="00FA0248" w:rsidRDefault="00C73FEF" w:rsidP="00FA0248">
      <w:pPr>
        <w:ind w:firstLine="709"/>
        <w:jc w:val="both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t xml:space="preserve">Общество с ограниченной ответственностью </w:t>
      </w:r>
      <w:r w:rsidR="00A36F4D" w:rsidRPr="00A36F4D">
        <w:rPr>
          <w:sz w:val="24"/>
          <w:szCs w:val="24"/>
        </w:rPr>
        <w:t>«Сантех Электро Ремонт»</w:t>
      </w:r>
      <w:r w:rsidR="00A36F4D" w:rsidRPr="002B1050">
        <w:rPr>
          <w:sz w:val="24"/>
          <w:szCs w:val="24"/>
        </w:rPr>
        <w:t xml:space="preserve">, в лице конкурсного управляющего Келене Татьяны Владимировны, действующей на основании </w:t>
      </w:r>
      <w:r w:rsidR="00A36F4D" w:rsidRPr="002B1050">
        <w:rPr>
          <w:sz w:val="24"/>
          <w:szCs w:val="24"/>
          <w:shd w:val="clear" w:color="auto" w:fill="FFFFFF"/>
        </w:rPr>
        <w:t xml:space="preserve">Решения Арбитражного суда Иркутской области по делу </w:t>
      </w:r>
      <w:r w:rsidR="00A36F4D" w:rsidRPr="002B1050">
        <w:rPr>
          <w:sz w:val="24"/>
          <w:szCs w:val="24"/>
        </w:rPr>
        <w:t xml:space="preserve">№А19-2112/2019 </w:t>
      </w:r>
      <w:r w:rsidR="00A36F4D" w:rsidRPr="002B1050">
        <w:rPr>
          <w:sz w:val="24"/>
          <w:szCs w:val="24"/>
          <w:shd w:val="clear" w:color="auto" w:fill="FFFFFF"/>
        </w:rPr>
        <w:t>от 22.01.2020г.</w:t>
      </w:r>
      <w:r w:rsidR="00A36F4D" w:rsidRPr="002B1050">
        <w:rPr>
          <w:sz w:val="24"/>
          <w:szCs w:val="24"/>
        </w:rPr>
        <w:t xml:space="preserve">, Определений </w:t>
      </w:r>
      <w:r w:rsidR="00A36F4D" w:rsidRPr="002B1050">
        <w:rPr>
          <w:noProof/>
          <w:sz w:val="24"/>
          <w:szCs w:val="24"/>
        </w:rPr>
        <w:t>Арбитражного суда Иркутской области о продлении полномочий</w:t>
      </w:r>
      <w:r w:rsidR="00A36F4D" w:rsidRPr="002B1050">
        <w:rPr>
          <w:sz w:val="24"/>
          <w:szCs w:val="24"/>
        </w:rPr>
        <w:t xml:space="preserve"> и Федерального закона «О несостоятельности (банкротстве)» №127-ФЗ от 26.10.2002г.</w:t>
      </w:r>
      <w:r w:rsidR="00FA0248" w:rsidRPr="00F10959">
        <w:rPr>
          <w:color w:val="000000"/>
          <w:sz w:val="24"/>
          <w:szCs w:val="24"/>
        </w:rPr>
        <w:t>, именуемое в дальнейшем «</w:t>
      </w:r>
      <w:r w:rsidR="00FA0248">
        <w:rPr>
          <w:b/>
          <w:color w:val="000000"/>
          <w:sz w:val="24"/>
          <w:szCs w:val="24"/>
        </w:rPr>
        <w:t>Цедент</w:t>
      </w:r>
      <w:r w:rsidR="00FA0248" w:rsidRPr="00F10959">
        <w:rPr>
          <w:color w:val="000000"/>
          <w:sz w:val="24"/>
          <w:szCs w:val="24"/>
        </w:rPr>
        <w:t xml:space="preserve">», с одной стороны, </w:t>
      </w:r>
      <w:r w:rsidR="00FA0248" w:rsidRPr="00F10959">
        <w:rPr>
          <w:color w:val="000000"/>
          <w:sz w:val="24"/>
          <w:szCs w:val="24"/>
        </w:rPr>
        <w:tab/>
      </w:r>
    </w:p>
    <w:p w:rsidR="00FA0248" w:rsidRPr="00F10959" w:rsidRDefault="00FA0248" w:rsidP="00FA0248">
      <w:pPr>
        <w:jc w:val="both"/>
        <w:rPr>
          <w:color w:val="000000"/>
          <w:spacing w:val="3"/>
          <w:sz w:val="24"/>
          <w:szCs w:val="24"/>
        </w:rPr>
      </w:pPr>
      <w:r w:rsidRPr="00F10959">
        <w:rPr>
          <w:color w:val="000000"/>
          <w:sz w:val="24"/>
          <w:szCs w:val="24"/>
        </w:rPr>
        <w:tab/>
        <w:t>И Гражданин РФ (либо юридическое лицо) -</w:t>
      </w:r>
      <w:r w:rsidRPr="00F10959">
        <w:rPr>
          <w:b/>
          <w:color w:val="000000"/>
          <w:sz w:val="24"/>
          <w:szCs w:val="24"/>
        </w:rPr>
        <w:t>_____________________________</w:t>
      </w:r>
      <w:r w:rsidRPr="00F10959">
        <w:rPr>
          <w:color w:val="000000"/>
          <w:sz w:val="24"/>
          <w:szCs w:val="24"/>
        </w:rPr>
        <w:t>, действующий на основании паспорта: ___________________ выдан _____________________ дата выдачи ____________, зарегистрирован: _______, именуемый в дальнейшем «</w:t>
      </w:r>
      <w:r>
        <w:rPr>
          <w:b/>
          <w:color w:val="000000"/>
          <w:sz w:val="24"/>
          <w:szCs w:val="24"/>
        </w:rPr>
        <w:t>Цессионарий</w:t>
      </w:r>
      <w:r w:rsidRPr="00F10959">
        <w:rPr>
          <w:color w:val="000000"/>
          <w:sz w:val="24"/>
          <w:szCs w:val="24"/>
        </w:rPr>
        <w:t xml:space="preserve">», </w:t>
      </w:r>
      <w:r w:rsidRPr="00F10959">
        <w:rPr>
          <w:color w:val="000000"/>
          <w:spacing w:val="3"/>
          <w:sz w:val="24"/>
          <w:szCs w:val="24"/>
        </w:rPr>
        <w:t>заключили настоящий Договор о нижеследующем:</w:t>
      </w:r>
    </w:p>
    <w:p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1.ПРЕДМЕТ ДОГОВОРА</w:t>
      </w:r>
    </w:p>
    <w:p w:rsidR="00FA0248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 xml:space="preserve">Цедент уступает, а Цессионарий принимает и обязуется оплатить права требования </w:t>
      </w:r>
      <w:r w:rsidR="009076B1">
        <w:rPr>
          <w:sz w:val="24"/>
          <w:szCs w:val="24"/>
        </w:rPr>
        <w:t xml:space="preserve">к ________________ </w:t>
      </w:r>
      <w:r w:rsidRPr="00C414FF">
        <w:rPr>
          <w:sz w:val="24"/>
          <w:szCs w:val="24"/>
        </w:rPr>
        <w:t xml:space="preserve">в размере </w:t>
      </w:r>
      <w:r>
        <w:rPr>
          <w:sz w:val="24"/>
          <w:szCs w:val="24"/>
        </w:rPr>
        <w:t>____</w:t>
      </w:r>
      <w:r w:rsidRPr="00C414FF">
        <w:rPr>
          <w:sz w:val="24"/>
          <w:szCs w:val="24"/>
        </w:rPr>
        <w:t xml:space="preserve"> рублей</w:t>
      </w:r>
      <w:r w:rsidR="00800563">
        <w:rPr>
          <w:rStyle w:val="af"/>
          <w:sz w:val="24"/>
          <w:szCs w:val="24"/>
        </w:rPr>
        <w:footnoteReference w:id="1"/>
      </w:r>
      <w:r w:rsidRPr="00C414FF">
        <w:rPr>
          <w:sz w:val="24"/>
          <w:szCs w:val="24"/>
        </w:rPr>
        <w:t xml:space="preserve">, в порядке и на условиях, предусмотренных настоящим Договором. 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 xml:space="preserve">Продажа прав требований осуществляется на основании результатов электронных торгов в  форме аукциона </w:t>
      </w:r>
      <w:r w:rsidR="00A36F4D">
        <w:rPr>
          <w:sz w:val="24"/>
          <w:szCs w:val="24"/>
        </w:rPr>
        <w:t>закрытого</w:t>
      </w:r>
      <w:r w:rsidRPr="00C414FF">
        <w:rPr>
          <w:sz w:val="24"/>
          <w:szCs w:val="24"/>
        </w:rPr>
        <w:t xml:space="preserve"> по составу участников и </w:t>
      </w:r>
      <w:r w:rsidR="00A36F4D">
        <w:rPr>
          <w:sz w:val="24"/>
          <w:szCs w:val="24"/>
        </w:rPr>
        <w:t xml:space="preserve">открытой </w:t>
      </w:r>
      <w:r w:rsidRPr="00C414FF">
        <w:rPr>
          <w:sz w:val="24"/>
          <w:szCs w:val="24"/>
        </w:rPr>
        <w:t>форме предложения цены,</w:t>
      </w:r>
      <w:r w:rsidR="004903A0">
        <w:rPr>
          <w:sz w:val="24"/>
          <w:szCs w:val="24"/>
        </w:rPr>
        <w:t xml:space="preserve"> </w:t>
      </w:r>
      <w:r w:rsidRPr="00C414FF">
        <w:rPr>
          <w:sz w:val="24"/>
          <w:szCs w:val="24"/>
        </w:rPr>
        <w:t>проведенных Организатором торгов, протокол №_____ от ___________20</w:t>
      </w:r>
      <w:r w:rsidR="00A36F4D">
        <w:rPr>
          <w:sz w:val="24"/>
          <w:szCs w:val="24"/>
        </w:rPr>
        <w:t>21</w:t>
      </w:r>
      <w:r w:rsidRPr="00C414FF">
        <w:rPr>
          <w:sz w:val="24"/>
          <w:szCs w:val="24"/>
        </w:rPr>
        <w:t>г.</w:t>
      </w:r>
    </w:p>
    <w:p w:rsidR="00800563" w:rsidRPr="00800563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800563">
        <w:rPr>
          <w:sz w:val="24"/>
          <w:szCs w:val="24"/>
        </w:rPr>
        <w:t xml:space="preserve">Продажная цена прав требований </w:t>
      </w:r>
      <w:r w:rsidR="00800563" w:rsidRPr="00800563">
        <w:rPr>
          <w:sz w:val="22"/>
          <w:szCs w:val="22"/>
        </w:rPr>
        <w:t xml:space="preserve">определена по итогам торгов </w:t>
      </w:r>
      <w:r w:rsidR="00800563" w:rsidRPr="00800563">
        <w:rPr>
          <w:sz w:val="24"/>
          <w:szCs w:val="24"/>
        </w:rPr>
        <w:t>в форме аукциона закрытого по составу участников и открытой форме предложения цены</w:t>
      </w:r>
      <w:r w:rsidR="00800563" w:rsidRPr="00800563">
        <w:rPr>
          <w:sz w:val="22"/>
          <w:szCs w:val="22"/>
        </w:rPr>
        <w:t xml:space="preserve">, по продаже имущества Продавца и составляет ____________ (__________________________ ______________________) рублей ______________ копеек без НДС. </w:t>
      </w:r>
    </w:p>
    <w:p w:rsidR="00800563" w:rsidRPr="00800563" w:rsidRDefault="00800563" w:rsidP="0080056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Учитывая</w:t>
      </w:r>
      <w:r w:rsidRPr="009347F7">
        <w:rPr>
          <w:sz w:val="24"/>
          <w:szCs w:val="24"/>
        </w:rPr>
        <w:t xml:space="preserve"> частично</w:t>
      </w:r>
      <w:r>
        <w:rPr>
          <w:sz w:val="24"/>
          <w:szCs w:val="24"/>
        </w:rPr>
        <w:t>е</w:t>
      </w:r>
      <w:r w:rsidRPr="009347F7">
        <w:rPr>
          <w:sz w:val="24"/>
          <w:szCs w:val="24"/>
        </w:rPr>
        <w:t xml:space="preserve"> погашени</w:t>
      </w:r>
      <w:r>
        <w:rPr>
          <w:sz w:val="24"/>
          <w:szCs w:val="24"/>
        </w:rPr>
        <w:t>е</w:t>
      </w:r>
      <w:r w:rsidRPr="009347F7">
        <w:rPr>
          <w:sz w:val="24"/>
          <w:szCs w:val="24"/>
        </w:rPr>
        <w:t xml:space="preserve"> дебиторской задолженности </w:t>
      </w:r>
      <w:r>
        <w:rPr>
          <w:sz w:val="24"/>
          <w:szCs w:val="24"/>
        </w:rPr>
        <w:t>за период проведения</w:t>
      </w:r>
      <w:r w:rsidRPr="009347F7">
        <w:rPr>
          <w:sz w:val="24"/>
          <w:szCs w:val="24"/>
        </w:rPr>
        <w:t xml:space="preserve"> торгов, окончательные состав и стоимость приобретения лота уменьш</w:t>
      </w:r>
      <w:r>
        <w:rPr>
          <w:sz w:val="24"/>
          <w:szCs w:val="24"/>
        </w:rPr>
        <w:t>ены</w:t>
      </w:r>
      <w:r w:rsidRPr="009347F7">
        <w:rPr>
          <w:sz w:val="24"/>
          <w:szCs w:val="24"/>
        </w:rPr>
        <w:t xml:space="preserve"> на соответствующий погашенн</w:t>
      </w:r>
      <w:r>
        <w:rPr>
          <w:sz w:val="24"/>
          <w:szCs w:val="24"/>
        </w:rPr>
        <w:t>ый</w:t>
      </w:r>
      <w:r w:rsidRPr="009347F7">
        <w:rPr>
          <w:sz w:val="24"/>
          <w:szCs w:val="24"/>
        </w:rPr>
        <w:t xml:space="preserve"> размер права требования, при этом стоимость лота для заключения договора определ</w:t>
      </w:r>
      <w:r>
        <w:rPr>
          <w:sz w:val="24"/>
          <w:szCs w:val="24"/>
        </w:rPr>
        <w:t>ена</w:t>
      </w:r>
      <w:r w:rsidRPr="009347F7">
        <w:rPr>
          <w:sz w:val="24"/>
          <w:szCs w:val="24"/>
        </w:rPr>
        <w:t xml:space="preserve"> путем пропорционального уменьшения в зависимости от погашенного объема прав требования.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Сумма внесенного задатка в счет исполнения обязательств по Договору составляет ____ (____________________)   рублей.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Сумма к оплате с учетом суммы внесенного задатка в счет исполнения обязательств по Договору составляет ______ (____________________)   рублей.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Права требований, отчуждаемые по настоящему договору, переходят к Цессионарию в том объеме и на тех условиях, которые существуют к моменту перехода прав требований.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Права требований, отчуждаемые по настоящему договору, переходят от Цедента к Цессионарию с момента оплаты уступа</w:t>
      </w:r>
      <w:r w:rsidR="00D32BE4">
        <w:rPr>
          <w:sz w:val="24"/>
          <w:szCs w:val="24"/>
        </w:rPr>
        <w:t>емых</w:t>
      </w:r>
      <w:r w:rsidRPr="00C414FF">
        <w:rPr>
          <w:sz w:val="24"/>
          <w:szCs w:val="24"/>
        </w:rPr>
        <w:t xml:space="preserve"> прав требований, и с этого момента Цессионарий приобретает все вытекающие из указанного обязательства права требований кредитора (взыскателя) по отношению к дебитору Цедента.</w:t>
      </w:r>
    </w:p>
    <w:p w:rsidR="00FA0248" w:rsidRPr="00C414FF" w:rsidRDefault="00FA0248" w:rsidP="00FA0248">
      <w:pPr>
        <w:ind w:left="567"/>
        <w:jc w:val="both"/>
        <w:rPr>
          <w:sz w:val="24"/>
          <w:szCs w:val="24"/>
        </w:rPr>
      </w:pPr>
    </w:p>
    <w:p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2.ПРАВА И ОБЯЗАННОСТИ СТОРОН</w:t>
      </w:r>
    </w:p>
    <w:p w:rsidR="00FA0248" w:rsidRPr="00C414FF" w:rsidRDefault="00FA0248" w:rsidP="00FA0248">
      <w:pPr>
        <w:pStyle w:val="a4"/>
        <w:numPr>
          <w:ilvl w:val="0"/>
          <w:numId w:val="1"/>
        </w:numPr>
        <w:contextualSpacing w:val="0"/>
        <w:jc w:val="both"/>
        <w:rPr>
          <w:vanish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b/>
          <w:color w:val="000000"/>
          <w:spacing w:val="3"/>
          <w:sz w:val="24"/>
          <w:szCs w:val="24"/>
        </w:rPr>
      </w:pPr>
      <w:r w:rsidRPr="00C414FF">
        <w:rPr>
          <w:b/>
          <w:color w:val="000000"/>
          <w:spacing w:val="3"/>
          <w:sz w:val="24"/>
          <w:szCs w:val="24"/>
        </w:rPr>
        <w:t>Цедент обязуется:</w:t>
      </w:r>
    </w:p>
    <w:p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Передать Цессионарию по акту приема-передачи </w:t>
      </w:r>
      <w:r>
        <w:rPr>
          <w:color w:val="000000"/>
          <w:spacing w:val="3"/>
          <w:sz w:val="24"/>
          <w:szCs w:val="24"/>
        </w:rPr>
        <w:t xml:space="preserve">имеющиеся </w:t>
      </w:r>
      <w:r w:rsidRPr="00C414FF">
        <w:rPr>
          <w:color w:val="000000"/>
          <w:spacing w:val="3"/>
          <w:sz w:val="24"/>
          <w:szCs w:val="24"/>
        </w:rPr>
        <w:t>документ</w:t>
      </w:r>
      <w:r>
        <w:rPr>
          <w:color w:val="000000"/>
          <w:spacing w:val="3"/>
          <w:sz w:val="24"/>
          <w:szCs w:val="24"/>
        </w:rPr>
        <w:t>ы,</w:t>
      </w:r>
      <w:r w:rsidRPr="00C414FF">
        <w:rPr>
          <w:color w:val="000000"/>
          <w:spacing w:val="3"/>
          <w:sz w:val="24"/>
          <w:szCs w:val="24"/>
        </w:rPr>
        <w:t xml:space="preserve"> подтверждающи</w:t>
      </w:r>
      <w:r>
        <w:rPr>
          <w:color w:val="000000"/>
          <w:spacing w:val="3"/>
          <w:sz w:val="24"/>
          <w:szCs w:val="24"/>
        </w:rPr>
        <w:t>е</w:t>
      </w:r>
      <w:r w:rsidRPr="00C414FF">
        <w:rPr>
          <w:color w:val="000000"/>
          <w:spacing w:val="3"/>
          <w:sz w:val="24"/>
          <w:szCs w:val="24"/>
        </w:rPr>
        <w:t xml:space="preserve"> право требования в 3-дневный срок со дня поступления денежных средств, определенных в п.1.5. настоящего Договора, на расчетный счет Цедента.</w:t>
      </w:r>
      <w:r w:rsidRPr="00125060">
        <w:rPr>
          <w:sz w:val="24"/>
          <w:szCs w:val="24"/>
        </w:rPr>
        <w:t xml:space="preserve"> </w:t>
      </w:r>
      <w:r w:rsidRPr="00C414FF">
        <w:rPr>
          <w:sz w:val="24"/>
          <w:szCs w:val="24"/>
        </w:rPr>
        <w:t xml:space="preserve">С </w:t>
      </w:r>
      <w:r w:rsidRPr="00C414FF">
        <w:rPr>
          <w:sz w:val="24"/>
          <w:szCs w:val="24"/>
        </w:rPr>
        <w:lastRenderedPageBreak/>
        <w:t xml:space="preserve">момента </w:t>
      </w:r>
      <w:r>
        <w:rPr>
          <w:sz w:val="24"/>
          <w:szCs w:val="24"/>
        </w:rPr>
        <w:t xml:space="preserve">передачи имеющихся документов, </w:t>
      </w:r>
      <w:r w:rsidRPr="00C414FF">
        <w:rPr>
          <w:color w:val="000000"/>
          <w:spacing w:val="3"/>
          <w:sz w:val="24"/>
          <w:szCs w:val="24"/>
        </w:rPr>
        <w:t>подтверждающи</w:t>
      </w:r>
      <w:r>
        <w:rPr>
          <w:color w:val="000000"/>
          <w:spacing w:val="3"/>
          <w:sz w:val="24"/>
          <w:szCs w:val="24"/>
        </w:rPr>
        <w:t>х</w:t>
      </w:r>
      <w:r w:rsidRPr="00C414FF">
        <w:rPr>
          <w:color w:val="000000"/>
          <w:spacing w:val="3"/>
          <w:sz w:val="24"/>
          <w:szCs w:val="24"/>
        </w:rPr>
        <w:t xml:space="preserve"> право требования</w:t>
      </w:r>
      <w:r w:rsidRPr="00C414FF">
        <w:rPr>
          <w:sz w:val="24"/>
          <w:szCs w:val="24"/>
        </w:rPr>
        <w:t>, обязанности Цедента считаются исполненными.</w:t>
      </w:r>
    </w:p>
    <w:p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 xml:space="preserve">В случае, если в период с момента оплаты Цессионарием уступаемых прав требований и до момента уведомления Должника в соответствии с </w:t>
      </w:r>
      <w:r w:rsidRPr="00BE772E">
        <w:rPr>
          <w:sz w:val="24"/>
          <w:szCs w:val="24"/>
        </w:rPr>
        <w:t>пунктом 2.2.</w:t>
      </w:r>
      <w:r>
        <w:rPr>
          <w:sz w:val="24"/>
          <w:szCs w:val="24"/>
        </w:rPr>
        <w:t>3</w:t>
      </w:r>
      <w:r w:rsidRPr="00C414FF">
        <w:rPr>
          <w:sz w:val="24"/>
          <w:szCs w:val="24"/>
        </w:rPr>
        <w:t xml:space="preserve"> настоящего Договора, Должник произведет оплату Цеденту в счет погашения задолженности, указанной в пункте 1.1 настоящего Договора, последний обязуется перечислить данную сумму на счет Цессионария не позднее 5 (пяти) банковских дней с момента ее поступления на свой счет.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b/>
          <w:color w:val="000000"/>
          <w:spacing w:val="3"/>
          <w:sz w:val="24"/>
          <w:szCs w:val="24"/>
        </w:rPr>
      </w:pPr>
      <w:r w:rsidRPr="00C414FF">
        <w:rPr>
          <w:b/>
          <w:color w:val="000000"/>
          <w:spacing w:val="3"/>
          <w:sz w:val="24"/>
          <w:szCs w:val="24"/>
        </w:rPr>
        <w:t>Цессионарий обязан:</w:t>
      </w:r>
    </w:p>
    <w:p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Оплатить стоимость приобретаемого права требования в срок не позднее </w:t>
      </w:r>
      <w:r>
        <w:rPr>
          <w:color w:val="000000"/>
          <w:spacing w:val="3"/>
          <w:sz w:val="24"/>
          <w:szCs w:val="24"/>
        </w:rPr>
        <w:t>30</w:t>
      </w:r>
      <w:r w:rsidRPr="00C414FF">
        <w:rPr>
          <w:color w:val="000000"/>
          <w:spacing w:val="3"/>
          <w:sz w:val="24"/>
          <w:szCs w:val="24"/>
        </w:rPr>
        <w:t xml:space="preserve">-ти </w:t>
      </w:r>
      <w:r w:rsidR="00A36F4D">
        <w:rPr>
          <w:color w:val="000000"/>
          <w:spacing w:val="3"/>
          <w:sz w:val="24"/>
          <w:szCs w:val="24"/>
        </w:rPr>
        <w:t xml:space="preserve">рабочих </w:t>
      </w:r>
      <w:r w:rsidRPr="00C414FF">
        <w:rPr>
          <w:color w:val="000000"/>
          <w:spacing w:val="3"/>
          <w:sz w:val="24"/>
          <w:szCs w:val="24"/>
        </w:rPr>
        <w:t>дней со дня подписания настоящего Договора уступки прав требований (цессии);</w:t>
      </w:r>
    </w:p>
    <w:p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Принять от Цедента по акту приема-передачи </w:t>
      </w:r>
      <w:r>
        <w:rPr>
          <w:color w:val="000000"/>
          <w:spacing w:val="3"/>
          <w:sz w:val="24"/>
          <w:szCs w:val="24"/>
        </w:rPr>
        <w:t>имеющиеся</w:t>
      </w:r>
      <w:r w:rsidRPr="00C414FF">
        <w:rPr>
          <w:color w:val="000000"/>
          <w:spacing w:val="3"/>
          <w:sz w:val="24"/>
          <w:szCs w:val="24"/>
        </w:rPr>
        <w:t xml:space="preserve"> документ</w:t>
      </w:r>
      <w:r>
        <w:rPr>
          <w:color w:val="000000"/>
          <w:spacing w:val="3"/>
          <w:sz w:val="24"/>
          <w:szCs w:val="24"/>
        </w:rPr>
        <w:t>ы,</w:t>
      </w:r>
      <w:r w:rsidRPr="00C414FF">
        <w:rPr>
          <w:color w:val="000000"/>
          <w:spacing w:val="3"/>
          <w:sz w:val="24"/>
          <w:szCs w:val="24"/>
        </w:rPr>
        <w:t xml:space="preserve"> подтверждающи</w:t>
      </w:r>
      <w:r>
        <w:rPr>
          <w:color w:val="000000"/>
          <w:spacing w:val="3"/>
          <w:sz w:val="24"/>
          <w:szCs w:val="24"/>
        </w:rPr>
        <w:t>е</w:t>
      </w:r>
      <w:r w:rsidRPr="00C414FF">
        <w:rPr>
          <w:color w:val="000000"/>
          <w:spacing w:val="3"/>
          <w:sz w:val="24"/>
          <w:szCs w:val="24"/>
        </w:rPr>
        <w:t xml:space="preserve"> права требований в 3-дневный срок со дня поступления денежных средств, определенных в п.1.5. настоящего Договора, на расчетный счет Цедента;</w:t>
      </w:r>
    </w:p>
    <w:p w:rsidR="00FA0248" w:rsidRPr="00125060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b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Самостоятельно </w:t>
      </w:r>
      <w:r w:rsidRPr="00BE772E">
        <w:rPr>
          <w:sz w:val="24"/>
          <w:szCs w:val="24"/>
        </w:rPr>
        <w:t>уведомить Должников о состоявшейся уступке</w:t>
      </w:r>
      <w:r>
        <w:rPr>
          <w:sz w:val="24"/>
          <w:szCs w:val="24"/>
        </w:rPr>
        <w:t xml:space="preserve"> в течение 5 дней после принятия документов согласно п.2.2.2 настоящего Договора</w:t>
      </w:r>
      <w:r w:rsidRPr="00BE772E">
        <w:rPr>
          <w:sz w:val="24"/>
          <w:szCs w:val="24"/>
        </w:rPr>
        <w:t>, а также самостоятельно</w:t>
      </w:r>
      <w:r>
        <w:rPr>
          <w:b/>
          <w:sz w:val="24"/>
          <w:szCs w:val="24"/>
        </w:rPr>
        <w:t xml:space="preserve"> </w:t>
      </w:r>
      <w:r w:rsidRPr="00C414FF">
        <w:rPr>
          <w:color w:val="000000"/>
          <w:spacing w:val="3"/>
          <w:sz w:val="24"/>
          <w:szCs w:val="24"/>
        </w:rPr>
        <w:t>(без привлечения Цедента) произвести процессуальное правопреемство в рамках судебных процессов п</w:t>
      </w:r>
      <w:r>
        <w:rPr>
          <w:color w:val="000000"/>
          <w:spacing w:val="3"/>
          <w:sz w:val="24"/>
          <w:szCs w:val="24"/>
        </w:rPr>
        <w:t>о замене кредитора (взыскателя).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b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ЦЕНА, СРОКИ И ПОРЯДОК ОПЛАТЫ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Уступка прав требований Цедента к Должнику, осуществляемая по настоящему Договору, является возмездной.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Порядок оплаты – в течение 30-ти </w:t>
      </w:r>
      <w:r w:rsidR="00A36F4D">
        <w:rPr>
          <w:color w:val="000000"/>
          <w:spacing w:val="3"/>
          <w:sz w:val="24"/>
          <w:szCs w:val="24"/>
        </w:rPr>
        <w:t xml:space="preserve">рабочих </w:t>
      </w:r>
      <w:r w:rsidRPr="00C414FF">
        <w:rPr>
          <w:color w:val="000000"/>
          <w:spacing w:val="3"/>
          <w:sz w:val="24"/>
          <w:szCs w:val="24"/>
        </w:rPr>
        <w:t>дней со дня подписания настоящего Договора Цессионарий перечисляет Цеденту стоимость прав требований, указанную в п.1.5. настоящего Договора.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Датой поступления денежных средств, определенных в п.1.5. настоящего Договора, в оплату стоимости прав требований, считается дата зачисления денежных средств на основной банковский счет Цедента, подтвержденная выпиской с лицевого счета Цедента.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ОТВЕТСТВЕННОСТЬ СТОРОН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За неисполнение или ненадлежащее исполнение обязательств по настоящему Договору, стороны несут ответственность в соответствии с законодательством РФ и Договором.</w:t>
      </w:r>
    </w:p>
    <w:p w:rsidR="00FA0248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Цедент не несет ответственность </w:t>
      </w:r>
      <w:r w:rsidR="003C0AE5" w:rsidRPr="003C0AE5">
        <w:rPr>
          <w:color w:val="000000"/>
          <w:spacing w:val="3"/>
          <w:sz w:val="24"/>
          <w:szCs w:val="24"/>
        </w:rPr>
        <w:t>перед Покупателем</w:t>
      </w:r>
      <w:r w:rsidR="003C0AE5" w:rsidRPr="00C414FF">
        <w:rPr>
          <w:color w:val="000000"/>
          <w:spacing w:val="3"/>
          <w:sz w:val="24"/>
          <w:szCs w:val="24"/>
        </w:rPr>
        <w:t xml:space="preserve"> </w:t>
      </w:r>
      <w:r w:rsidRPr="00C414FF">
        <w:rPr>
          <w:color w:val="000000"/>
          <w:spacing w:val="3"/>
          <w:sz w:val="24"/>
          <w:szCs w:val="24"/>
        </w:rPr>
        <w:t>за неисполнение Должником</w:t>
      </w:r>
      <w:r w:rsidR="003C0AE5">
        <w:rPr>
          <w:color w:val="000000"/>
          <w:spacing w:val="3"/>
          <w:sz w:val="24"/>
          <w:szCs w:val="24"/>
        </w:rPr>
        <w:t xml:space="preserve"> (должниками)</w:t>
      </w:r>
      <w:r w:rsidRPr="00C414FF">
        <w:rPr>
          <w:color w:val="000000"/>
          <w:spacing w:val="3"/>
          <w:sz w:val="24"/>
          <w:szCs w:val="24"/>
        </w:rPr>
        <w:t xml:space="preserve"> требования, передаваемого по настоящему Договору.</w:t>
      </w:r>
      <w:r w:rsidR="003C0AE5" w:rsidRPr="003C0AE5">
        <w:rPr>
          <w:color w:val="000000"/>
          <w:spacing w:val="3"/>
          <w:sz w:val="24"/>
          <w:szCs w:val="24"/>
        </w:rPr>
        <w:t xml:space="preserve"> </w:t>
      </w:r>
    </w:p>
    <w:p w:rsidR="003C0AE5" w:rsidRPr="00C414FF" w:rsidRDefault="003C0AE5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3C0AE5">
        <w:rPr>
          <w:color w:val="000000"/>
          <w:spacing w:val="3"/>
          <w:sz w:val="24"/>
          <w:szCs w:val="24"/>
        </w:rPr>
        <w:t>Покупатель несет все риски, связанные с невозможностью взыскания дебиторской задолженности с Должников по обязательствам.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За ненадлежащее исполнение или неисполнение обязательств, определенных в п.2.2.</w:t>
      </w:r>
      <w:r>
        <w:rPr>
          <w:color w:val="000000"/>
          <w:spacing w:val="3"/>
          <w:sz w:val="24"/>
          <w:szCs w:val="24"/>
        </w:rPr>
        <w:t xml:space="preserve">1. </w:t>
      </w:r>
      <w:r w:rsidRPr="00C414FF">
        <w:rPr>
          <w:color w:val="000000"/>
          <w:spacing w:val="3"/>
          <w:sz w:val="24"/>
          <w:szCs w:val="24"/>
        </w:rPr>
        <w:t>настоящего Договора, Цессионарий уплачивает Цеденту пеню в размере 1% от цены, указанной в п.1.5. настоящего Договора, за каждый день просрочки.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просрочки исполнения обязательств, определенных в п.2.2.1. настоящего Договора, более чем на 1 (один) календарный день, Цедент вправе в одностороннем порядке полностью отказаться от исполнения обязательств по настоящему Договору. При этом задаток, указанный в п.1.4. настоящего Договора, Цессионарию не возвращается.</w:t>
      </w:r>
    </w:p>
    <w:p w:rsidR="00FA0248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отказа Цессионария принять уступаемые права требований в порядке, установленном п.2.2.2.  настоящего Договора, более чем на 1 (один) календарный день, Цедент вправе в одностороннем порядке полностью отказаться от исполнения обязательств по настоящему Договору. При этом задаток, указанный в п.1.4. настоящего Договора, Цессионарию не возвращается.</w:t>
      </w:r>
    </w:p>
    <w:p w:rsidR="003C0AE5" w:rsidRDefault="003C0AE5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3C0AE5">
        <w:rPr>
          <w:color w:val="000000"/>
          <w:spacing w:val="3"/>
          <w:sz w:val="24"/>
          <w:szCs w:val="24"/>
        </w:rPr>
        <w:lastRenderedPageBreak/>
        <w:t>Покупатель, получивший доступ к персональным данным Должников, несет ответственность за сбор, хранение, использование и распространение информации о Должниках в соответствии с Федеральным законом № 152-ФЗ от 27.07.2006 «О персональных данных». Передаваемые Продавцом сведения о Должниках являются необходимой составной частью для надлежащего исполнения ими своих обязательств и не являются конфиденциальными сведениями об их личной жизни.</w:t>
      </w:r>
    </w:p>
    <w:p w:rsidR="003C0AE5" w:rsidRPr="00C414FF" w:rsidRDefault="003C0AE5" w:rsidP="003C0AE5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РАЗРЕШЕНИЕ СПОРОВ</w:t>
      </w:r>
    </w:p>
    <w:p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Настоящий Договор вступает в силу с момента подписания сторонами, имеет для сторон обязательную силу и действует до момента полного исполнения обязательств по Договору.</w:t>
      </w:r>
    </w:p>
    <w:p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>Права требований, отчуждаемые по настоящему договору, переходят от Цедента к Цессионарию с момента оплаты уступаемых прав требований, и с этого момента Цессионарий приобретает все вытекающие из указанного обязательства права кредитора (взыскателя) по отношению к дебиторам Цедента</w:t>
      </w:r>
      <w:r w:rsidRPr="00C414FF">
        <w:rPr>
          <w:color w:val="000000"/>
          <w:spacing w:val="3"/>
          <w:sz w:val="24"/>
          <w:szCs w:val="24"/>
        </w:rPr>
        <w:t xml:space="preserve">. </w:t>
      </w:r>
    </w:p>
    <w:p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Риск случайной гибели и/или утраты (полной, либо частичной) несет Цессионарий с момента подписания акта приема-передачи </w:t>
      </w:r>
      <w:r w:rsidRPr="00C414FF">
        <w:rPr>
          <w:sz w:val="24"/>
          <w:szCs w:val="24"/>
        </w:rPr>
        <w:t>уступаемых прав требований</w:t>
      </w:r>
      <w:r w:rsidRPr="00C414FF">
        <w:rPr>
          <w:color w:val="000000"/>
          <w:spacing w:val="3"/>
          <w:sz w:val="24"/>
          <w:szCs w:val="24"/>
        </w:rPr>
        <w:t>.</w:t>
      </w:r>
    </w:p>
    <w:p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Все особенности </w:t>
      </w:r>
      <w:r w:rsidRPr="00C414FF">
        <w:rPr>
          <w:sz w:val="24"/>
          <w:szCs w:val="24"/>
        </w:rPr>
        <w:t>уступаемых прав требований</w:t>
      </w:r>
      <w:r>
        <w:rPr>
          <w:sz w:val="24"/>
          <w:szCs w:val="24"/>
        </w:rPr>
        <w:t xml:space="preserve"> заранее известны Цессионарию</w:t>
      </w:r>
      <w:r w:rsidRPr="00C414FF">
        <w:rPr>
          <w:color w:val="000000"/>
          <w:spacing w:val="3"/>
          <w:sz w:val="24"/>
          <w:szCs w:val="24"/>
        </w:rPr>
        <w:t xml:space="preserve">. </w:t>
      </w:r>
      <w:r>
        <w:rPr>
          <w:color w:val="000000"/>
          <w:spacing w:val="3"/>
          <w:sz w:val="24"/>
          <w:szCs w:val="24"/>
        </w:rPr>
        <w:t xml:space="preserve">Подача заявки на приобретение прав требований, </w:t>
      </w:r>
      <w:r w:rsidRPr="00C414FF">
        <w:rPr>
          <w:color w:val="000000"/>
          <w:spacing w:val="3"/>
          <w:sz w:val="24"/>
          <w:szCs w:val="24"/>
        </w:rPr>
        <w:t xml:space="preserve">подтверждает отсутствие </w:t>
      </w:r>
      <w:r>
        <w:rPr>
          <w:color w:val="000000"/>
          <w:spacing w:val="3"/>
          <w:sz w:val="24"/>
          <w:szCs w:val="24"/>
        </w:rPr>
        <w:t xml:space="preserve">у Цессионария </w:t>
      </w:r>
      <w:r w:rsidRPr="00C414FF">
        <w:rPr>
          <w:color w:val="000000"/>
          <w:spacing w:val="3"/>
          <w:sz w:val="24"/>
          <w:szCs w:val="24"/>
        </w:rPr>
        <w:t xml:space="preserve">претензий у него к Цеденту по особенностям </w:t>
      </w:r>
      <w:r w:rsidRPr="00C414FF">
        <w:rPr>
          <w:sz w:val="24"/>
          <w:szCs w:val="24"/>
        </w:rPr>
        <w:t>уступаемых прав требований</w:t>
      </w:r>
      <w:r w:rsidRPr="00C414FF">
        <w:rPr>
          <w:color w:val="000000"/>
          <w:spacing w:val="3"/>
          <w:sz w:val="24"/>
          <w:szCs w:val="24"/>
        </w:rPr>
        <w:t>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Настоящий Договор составлен в 2-х экземплярах, по одному для каждой стороны. 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>Любые изменения и дополнения к настоящему Договору действительны при условии, если они совершены в письменной форме и подписаны надлежащим образом уполномоченными на то представителями Сторон.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невозможности урегулирования разногласий в процессе переговоров, споры передаются на рассмотрение в Арбитражный суд Иркутской области.</w:t>
      </w:r>
    </w:p>
    <w:p w:rsidR="00FA0248" w:rsidRPr="00C414FF" w:rsidRDefault="00E41328" w:rsidP="00FA0248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FA0248" w:rsidRPr="00C414FF">
        <w:rPr>
          <w:b/>
          <w:sz w:val="24"/>
          <w:szCs w:val="24"/>
        </w:rPr>
        <w:t>.АДРЕСА, РЕКВИЗИТЫ И ПОДПИСИ СТОРОН</w:t>
      </w:r>
    </w:p>
    <w:p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5"/>
        <w:gridCol w:w="4796"/>
      </w:tblGrid>
      <w:tr w:rsidR="00FA0248" w:rsidRPr="00C414FF" w:rsidTr="00444720">
        <w:tc>
          <w:tcPr>
            <w:tcW w:w="5121" w:type="dxa"/>
          </w:tcPr>
          <w:p w:rsidR="00FA0248" w:rsidRPr="00C414FF" w:rsidRDefault="00FA0248" w:rsidP="00444720">
            <w:pPr>
              <w:rPr>
                <w:b/>
                <w:sz w:val="24"/>
                <w:szCs w:val="24"/>
              </w:rPr>
            </w:pPr>
            <w:r w:rsidRPr="00C414FF">
              <w:rPr>
                <w:b/>
                <w:sz w:val="24"/>
                <w:szCs w:val="24"/>
              </w:rPr>
              <w:t>«Цедент»:</w:t>
            </w:r>
          </w:p>
          <w:p w:rsidR="00A36F4D" w:rsidRPr="004E1630" w:rsidRDefault="00A36F4D" w:rsidP="00A36F4D">
            <w:pPr>
              <w:rPr>
                <w:sz w:val="24"/>
                <w:szCs w:val="24"/>
              </w:rPr>
            </w:pPr>
            <w:r w:rsidRPr="004E1630">
              <w:rPr>
                <w:sz w:val="24"/>
                <w:szCs w:val="24"/>
              </w:rPr>
              <w:t xml:space="preserve">ООО "Сантех Электро Ремонт" </w:t>
            </w:r>
          </w:p>
          <w:p w:rsidR="00A36F4D" w:rsidRPr="004E1630" w:rsidRDefault="00A36F4D" w:rsidP="00A36F4D">
            <w:pPr>
              <w:rPr>
                <w:sz w:val="24"/>
                <w:szCs w:val="24"/>
                <w:shd w:val="clear" w:color="auto" w:fill="FFFFFF"/>
              </w:rPr>
            </w:pPr>
            <w:r w:rsidRPr="004E1630">
              <w:rPr>
                <w:sz w:val="24"/>
                <w:szCs w:val="24"/>
                <w:shd w:val="clear" w:color="auto" w:fill="FFFFFF"/>
              </w:rPr>
              <w:t xml:space="preserve">ИНН 3811099726, ОГРН 1063811048817 адрес: </w:t>
            </w:r>
            <w:r w:rsidRPr="004E1630">
              <w:rPr>
                <w:bCs/>
                <w:sz w:val="24"/>
                <w:szCs w:val="24"/>
              </w:rPr>
              <w:t>664019, г. Иркутск, ул. Напольная, д.57Б</w:t>
            </w:r>
            <w:r w:rsidRPr="004E1630">
              <w:rPr>
                <w:sz w:val="24"/>
                <w:szCs w:val="24"/>
                <w:shd w:val="clear" w:color="auto" w:fill="FFFFFF"/>
              </w:rPr>
              <w:t>)</w:t>
            </w:r>
          </w:p>
          <w:p w:rsidR="00A36F4D" w:rsidRPr="004E1630" w:rsidRDefault="00A36F4D" w:rsidP="00A36F4D">
            <w:pPr>
              <w:rPr>
                <w:sz w:val="24"/>
                <w:szCs w:val="24"/>
              </w:rPr>
            </w:pPr>
            <w:r w:rsidRPr="004E1630">
              <w:rPr>
                <w:rFonts w:eastAsia="Calibri"/>
                <w:sz w:val="24"/>
                <w:szCs w:val="24"/>
              </w:rPr>
              <w:t xml:space="preserve">р/сч </w:t>
            </w:r>
            <w:r w:rsidRPr="004E1630">
              <w:rPr>
                <w:sz w:val="24"/>
                <w:szCs w:val="24"/>
              </w:rPr>
              <w:t>40702.810.6.18350000147</w:t>
            </w:r>
            <w:r w:rsidRPr="004E1630">
              <w:rPr>
                <w:rFonts w:eastAsia="Calibri"/>
                <w:bCs/>
                <w:sz w:val="24"/>
                <w:szCs w:val="24"/>
              </w:rPr>
              <w:t xml:space="preserve"> в </w:t>
            </w:r>
            <w:r w:rsidRPr="004E1630">
              <w:rPr>
                <w:sz w:val="24"/>
                <w:szCs w:val="24"/>
              </w:rPr>
              <w:t xml:space="preserve">Байкальский банк ПАО Сбербанк г. Иркутск,  </w:t>
            </w:r>
            <w:r w:rsidRPr="004E1630">
              <w:rPr>
                <w:rFonts w:eastAsia="Calibri"/>
                <w:sz w:val="24"/>
                <w:szCs w:val="24"/>
              </w:rPr>
              <w:t>БИК 042520607</w:t>
            </w:r>
          </w:p>
          <w:p w:rsidR="00A36F4D" w:rsidRPr="004E1630" w:rsidRDefault="00A36F4D" w:rsidP="00A36F4D">
            <w:pPr>
              <w:rPr>
                <w:sz w:val="24"/>
                <w:szCs w:val="24"/>
              </w:rPr>
            </w:pPr>
            <w:r w:rsidRPr="004E1630">
              <w:rPr>
                <w:rFonts w:eastAsia="Calibri"/>
                <w:sz w:val="24"/>
                <w:szCs w:val="24"/>
              </w:rPr>
              <w:t xml:space="preserve">к/сч </w:t>
            </w:r>
            <w:r w:rsidRPr="004E1630">
              <w:rPr>
                <w:sz w:val="24"/>
                <w:szCs w:val="24"/>
              </w:rPr>
              <w:t xml:space="preserve">30101810900000000607, </w:t>
            </w:r>
          </w:p>
          <w:p w:rsidR="00A36F4D" w:rsidRPr="004E1630" w:rsidRDefault="00A36F4D" w:rsidP="00A36F4D">
            <w:pPr>
              <w:rPr>
                <w:noProof/>
                <w:sz w:val="24"/>
                <w:szCs w:val="24"/>
              </w:rPr>
            </w:pPr>
            <w:r w:rsidRPr="004E1630">
              <w:rPr>
                <w:noProof/>
                <w:sz w:val="24"/>
                <w:szCs w:val="24"/>
              </w:rPr>
              <w:t>Почтовый адрес: 664003, г. Иркутск, а/я 281</w:t>
            </w:r>
          </w:p>
          <w:p w:rsidR="00A36F4D" w:rsidRDefault="005C20C2" w:rsidP="00A36F4D">
            <w:pPr>
              <w:rPr>
                <w:rStyle w:val="a3"/>
                <w:noProof/>
                <w:color w:val="auto"/>
                <w:sz w:val="24"/>
                <w:szCs w:val="24"/>
                <w:u w:val="none"/>
              </w:rPr>
            </w:pPr>
            <w:hyperlink r:id="rId9" w:history="1">
              <w:r w:rsidR="00A36F4D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tvb</w:t>
              </w:r>
              <w:r w:rsidR="00A36F4D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_</w:t>
              </w:r>
              <w:r w:rsidR="00A36F4D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i</w:t>
              </w:r>
              <w:r w:rsidR="00A36F4D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-</w:t>
              </w:r>
              <w:r w:rsidR="00A36F4D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k</w:t>
              </w:r>
              <w:r w:rsidR="00A36F4D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@</w:t>
              </w:r>
              <w:r w:rsidR="00A36F4D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A36F4D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.</w:t>
              </w:r>
              <w:r w:rsidR="00A36F4D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A36F4D" w:rsidRPr="004E1630" w:rsidRDefault="00A36F4D" w:rsidP="00A36F4D">
            <w:pPr>
              <w:rPr>
                <w:noProof/>
                <w:sz w:val="24"/>
                <w:szCs w:val="24"/>
              </w:rPr>
            </w:pPr>
          </w:p>
          <w:p w:rsidR="00A36F4D" w:rsidRPr="004E1630" w:rsidRDefault="00A36F4D" w:rsidP="00A36F4D">
            <w:pPr>
              <w:pStyle w:val="Default"/>
              <w:rPr>
                <w:rFonts w:ascii="Times New Roman" w:hAnsi="Times New Roman"/>
              </w:rPr>
            </w:pPr>
            <w:r w:rsidRPr="004E1630">
              <w:rPr>
                <w:rFonts w:ascii="Times New Roman" w:hAnsi="Times New Roman"/>
              </w:rPr>
              <w:t>Конкурсный управляющий</w:t>
            </w:r>
          </w:p>
          <w:p w:rsidR="00A36F4D" w:rsidRPr="004E1630" w:rsidRDefault="00A36F4D" w:rsidP="00A36F4D">
            <w:pPr>
              <w:pStyle w:val="Default"/>
              <w:rPr>
                <w:rFonts w:ascii="Times New Roman" w:hAnsi="Times New Roman"/>
              </w:rPr>
            </w:pPr>
          </w:p>
          <w:p w:rsidR="00FA0248" w:rsidRPr="00C414FF" w:rsidRDefault="00A36F4D" w:rsidP="00A36F4D">
            <w:pPr>
              <w:pStyle w:val="Default"/>
              <w:rPr>
                <w:rFonts w:ascii="Times New Roman" w:hAnsi="Times New Roman"/>
              </w:rPr>
            </w:pPr>
            <w:r w:rsidRPr="004E1630">
              <w:rPr>
                <w:rFonts w:ascii="Times New Roman" w:hAnsi="Times New Roman"/>
              </w:rPr>
              <w:t>_________________________ Келене Т.В.</w:t>
            </w:r>
          </w:p>
          <w:p w:rsidR="00FA0248" w:rsidRPr="00C414FF" w:rsidRDefault="00FA0248" w:rsidP="0044472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21" w:type="dxa"/>
          </w:tcPr>
          <w:p w:rsidR="00FA0248" w:rsidRPr="00C414FF" w:rsidRDefault="00FA0248" w:rsidP="00444720">
            <w:pPr>
              <w:rPr>
                <w:b/>
                <w:sz w:val="24"/>
                <w:szCs w:val="24"/>
              </w:rPr>
            </w:pPr>
            <w:r w:rsidRPr="00C414FF">
              <w:rPr>
                <w:b/>
                <w:sz w:val="24"/>
                <w:szCs w:val="24"/>
              </w:rPr>
              <w:t xml:space="preserve">«Цессионарий»: </w:t>
            </w:r>
          </w:p>
          <w:p w:rsidR="00FA0248" w:rsidRPr="00C414FF" w:rsidRDefault="00FA0248" w:rsidP="00444720">
            <w:pPr>
              <w:pStyle w:val="a5"/>
              <w:ind w:firstLine="0"/>
              <w:rPr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color w:val="000000"/>
                <w:sz w:val="24"/>
                <w:szCs w:val="24"/>
              </w:rPr>
            </w:pPr>
            <w:r w:rsidRPr="00C414FF">
              <w:rPr>
                <w:sz w:val="24"/>
                <w:szCs w:val="24"/>
              </w:rPr>
              <w:t>__________________________ /______/</w:t>
            </w:r>
          </w:p>
        </w:tc>
      </w:tr>
    </w:tbl>
    <w:p w:rsidR="00FA0248" w:rsidRDefault="00FA0248" w:rsidP="00FA0248"/>
    <w:p w:rsidR="009C0714" w:rsidRDefault="009C0714"/>
    <w:sectPr w:rsidR="009C0714" w:rsidSect="003C0AE5">
      <w:headerReference w:type="default" r:id="rId10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0C2" w:rsidRDefault="005C20C2" w:rsidP="00C73FEF">
      <w:r>
        <w:separator/>
      </w:r>
    </w:p>
  </w:endnote>
  <w:endnote w:type="continuationSeparator" w:id="0">
    <w:p w:rsidR="005C20C2" w:rsidRDefault="005C20C2" w:rsidP="00C73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0C2" w:rsidRDefault="005C20C2" w:rsidP="00C73FEF">
      <w:r>
        <w:separator/>
      </w:r>
    </w:p>
  </w:footnote>
  <w:footnote w:type="continuationSeparator" w:id="0">
    <w:p w:rsidR="005C20C2" w:rsidRDefault="005C20C2" w:rsidP="00C73FEF">
      <w:r>
        <w:continuationSeparator/>
      </w:r>
    </w:p>
  </w:footnote>
  <w:footnote w:id="1">
    <w:p w:rsidR="00800563" w:rsidRDefault="00800563" w:rsidP="00800563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r w:rsidRPr="00800563">
        <w:rPr>
          <w:sz w:val="22"/>
          <w:szCs w:val="22"/>
        </w:rPr>
        <w:t>Расшифровка физических лиц (должников) является неотъемлемым приложением к настоящему Договору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FEF" w:rsidRPr="00C73FEF" w:rsidRDefault="00C73FEF" w:rsidP="00C73FEF">
    <w:pPr>
      <w:pStyle w:val="a7"/>
      <w:jc w:val="right"/>
      <w:rPr>
        <w:i/>
        <w:sz w:val="24"/>
      </w:rPr>
    </w:pPr>
    <w:r w:rsidRPr="00C73FEF">
      <w:rPr>
        <w:i/>
        <w:sz w:val="24"/>
      </w:rPr>
      <w:t>ПРОЕКТ</w:t>
    </w:r>
  </w:p>
  <w:p w:rsidR="00C73FEF" w:rsidRDefault="00C73FE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269A2"/>
    <w:multiLevelType w:val="multilevel"/>
    <w:tmpl w:val="7AA0C4B8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9" w:hanging="100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248"/>
    <w:rsid w:val="000C4ABC"/>
    <w:rsid w:val="001059B0"/>
    <w:rsid w:val="003C0AE5"/>
    <w:rsid w:val="004903A0"/>
    <w:rsid w:val="00564F1F"/>
    <w:rsid w:val="005C20C2"/>
    <w:rsid w:val="00657CB8"/>
    <w:rsid w:val="0077110D"/>
    <w:rsid w:val="00800563"/>
    <w:rsid w:val="009076B1"/>
    <w:rsid w:val="009C0714"/>
    <w:rsid w:val="00A36F4D"/>
    <w:rsid w:val="00A62ECE"/>
    <w:rsid w:val="00C67524"/>
    <w:rsid w:val="00C73FEF"/>
    <w:rsid w:val="00CD264C"/>
    <w:rsid w:val="00CE3E70"/>
    <w:rsid w:val="00D32BE4"/>
    <w:rsid w:val="00E41328"/>
    <w:rsid w:val="00E91C05"/>
    <w:rsid w:val="00FA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0248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024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FA02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0248"/>
    <w:pPr>
      <w:ind w:left="720"/>
      <w:contextualSpacing/>
    </w:pPr>
  </w:style>
  <w:style w:type="paragraph" w:styleId="a5">
    <w:name w:val="Body Text Indent"/>
    <w:basedOn w:val="a"/>
    <w:link w:val="a6"/>
    <w:rsid w:val="00FA0248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FA02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FA024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73FE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3F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80056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800563"/>
  </w:style>
  <w:style w:type="character" w:customStyle="1" w:styleId="ae">
    <w:name w:val="Текст сноски Знак"/>
    <w:basedOn w:val="a0"/>
    <w:link w:val="ad"/>
    <w:uiPriority w:val="99"/>
    <w:semiHidden/>
    <w:rsid w:val="008005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80056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0248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024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FA02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0248"/>
    <w:pPr>
      <w:ind w:left="720"/>
      <w:contextualSpacing/>
    </w:pPr>
  </w:style>
  <w:style w:type="paragraph" w:styleId="a5">
    <w:name w:val="Body Text Indent"/>
    <w:basedOn w:val="a"/>
    <w:link w:val="a6"/>
    <w:rsid w:val="00FA0248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FA02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FA024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73FE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3F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80056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800563"/>
  </w:style>
  <w:style w:type="character" w:customStyle="1" w:styleId="ae">
    <w:name w:val="Текст сноски Знак"/>
    <w:basedOn w:val="a0"/>
    <w:link w:val="ad"/>
    <w:uiPriority w:val="99"/>
    <w:semiHidden/>
    <w:rsid w:val="008005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8005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tvb_i-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7434F-DF82-402B-B57C-2AD7FAC72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1265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PC</cp:lastModifiedBy>
  <cp:revision>6</cp:revision>
  <dcterms:created xsi:type="dcterms:W3CDTF">2021-10-07T10:17:00Z</dcterms:created>
  <dcterms:modified xsi:type="dcterms:W3CDTF">2021-11-22T09:42:00Z</dcterms:modified>
</cp:coreProperties>
</file>