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248" w:rsidRPr="00C414FF" w:rsidRDefault="00FA0248" w:rsidP="00FA0248">
      <w:pPr>
        <w:pStyle w:val="1"/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C414FF">
        <w:rPr>
          <w:rFonts w:ascii="Times New Roman" w:hAnsi="Times New Roman"/>
          <w:sz w:val="24"/>
          <w:szCs w:val="24"/>
        </w:rPr>
        <w:t xml:space="preserve">Договор  </w:t>
      </w:r>
    </w:p>
    <w:p w:rsidR="00FA0248" w:rsidRPr="00C414FF" w:rsidRDefault="00FA0248" w:rsidP="00FA0248">
      <w:pPr>
        <w:pStyle w:val="1"/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C414FF">
        <w:rPr>
          <w:rFonts w:ascii="Times New Roman" w:hAnsi="Times New Roman"/>
          <w:sz w:val="24"/>
          <w:szCs w:val="24"/>
        </w:rPr>
        <w:t xml:space="preserve"> уступки прав требований (цессии) </w:t>
      </w:r>
    </w:p>
    <w:p w:rsidR="00FA0248" w:rsidRPr="00C414FF" w:rsidRDefault="00FA0248" w:rsidP="00FA0248">
      <w:pPr>
        <w:ind w:firstLine="567"/>
        <w:rPr>
          <w:sz w:val="24"/>
          <w:szCs w:val="24"/>
        </w:rPr>
      </w:pPr>
    </w:p>
    <w:p w:rsidR="00FA0248" w:rsidRPr="00F10959" w:rsidRDefault="00FA0248" w:rsidP="00FA0248">
      <w:pPr>
        <w:ind w:firstLine="567"/>
        <w:rPr>
          <w:sz w:val="24"/>
          <w:szCs w:val="24"/>
        </w:rPr>
      </w:pPr>
      <w:r w:rsidRPr="00F10959">
        <w:rPr>
          <w:sz w:val="24"/>
          <w:szCs w:val="24"/>
        </w:rPr>
        <w:t xml:space="preserve">г. Иркутск                         </w:t>
      </w:r>
      <w:r w:rsidRPr="00F10959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Pr="00F10959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«____» ___________</w:t>
      </w:r>
      <w:r w:rsidR="006A4639">
        <w:rPr>
          <w:sz w:val="24"/>
          <w:szCs w:val="24"/>
        </w:rPr>
        <w:t>2020</w:t>
      </w:r>
      <w:r w:rsidRPr="00F10959">
        <w:rPr>
          <w:sz w:val="24"/>
          <w:szCs w:val="24"/>
        </w:rPr>
        <w:t>г.</w:t>
      </w:r>
    </w:p>
    <w:p w:rsidR="00FA0248" w:rsidRPr="00F10959" w:rsidRDefault="00FA0248" w:rsidP="00FA0248">
      <w:pPr>
        <w:ind w:firstLine="567"/>
        <w:jc w:val="both"/>
        <w:rPr>
          <w:sz w:val="24"/>
          <w:szCs w:val="24"/>
        </w:rPr>
      </w:pPr>
    </w:p>
    <w:p w:rsidR="00FA0248" w:rsidRDefault="0023178E" w:rsidP="00FA0248">
      <w:pPr>
        <w:ind w:firstLine="709"/>
        <w:jc w:val="both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w:t>Котельников Алексей Андреевич,</w:t>
      </w:r>
      <w:r w:rsidR="00C73FEF" w:rsidRPr="001808AC">
        <w:rPr>
          <w:color w:val="000000"/>
          <w:sz w:val="24"/>
          <w:szCs w:val="24"/>
        </w:rPr>
        <w:t xml:space="preserve"> в лице </w:t>
      </w:r>
      <w:r>
        <w:rPr>
          <w:sz w:val="24"/>
          <w:szCs w:val="24"/>
        </w:rPr>
        <w:t>финансового</w:t>
      </w:r>
      <w:r w:rsidR="00C73FEF" w:rsidRPr="001808AC">
        <w:rPr>
          <w:sz w:val="24"/>
          <w:szCs w:val="24"/>
        </w:rPr>
        <w:t xml:space="preserve"> управляющего </w:t>
      </w:r>
      <w:r w:rsidR="00C73FEF">
        <w:rPr>
          <w:sz w:val="24"/>
          <w:szCs w:val="24"/>
        </w:rPr>
        <w:t>Келене Татьяны Владимировны</w:t>
      </w:r>
      <w:r w:rsidR="00C73FEF" w:rsidRPr="001808AC">
        <w:rPr>
          <w:sz w:val="24"/>
          <w:szCs w:val="24"/>
        </w:rPr>
        <w:t>, действующе</w:t>
      </w:r>
      <w:r w:rsidR="00C73FEF">
        <w:rPr>
          <w:sz w:val="24"/>
          <w:szCs w:val="24"/>
        </w:rPr>
        <w:t>го</w:t>
      </w:r>
      <w:r w:rsidR="00C73FEF" w:rsidRPr="001808AC">
        <w:rPr>
          <w:sz w:val="24"/>
          <w:szCs w:val="24"/>
        </w:rPr>
        <w:t xml:space="preserve"> на основании </w:t>
      </w:r>
      <w:r w:rsidR="00C73FEF" w:rsidRPr="001808AC">
        <w:rPr>
          <w:noProof/>
          <w:sz w:val="24"/>
          <w:szCs w:val="24"/>
        </w:rPr>
        <w:t xml:space="preserve">Решения Арбитражного суда Иркутской области по </w:t>
      </w:r>
      <w:r w:rsidR="00C73FEF" w:rsidRPr="00C7588D">
        <w:rPr>
          <w:noProof/>
          <w:sz w:val="24"/>
          <w:szCs w:val="24"/>
        </w:rPr>
        <w:t xml:space="preserve">делу </w:t>
      </w:r>
      <w:r w:rsidR="00C73FEF" w:rsidRPr="00C7588D">
        <w:rPr>
          <w:sz w:val="24"/>
          <w:szCs w:val="24"/>
        </w:rPr>
        <w:t xml:space="preserve">№ </w:t>
      </w:r>
      <w:r w:rsidR="00C73FEF" w:rsidRPr="004A2C66">
        <w:rPr>
          <w:sz w:val="24"/>
          <w:szCs w:val="24"/>
        </w:rPr>
        <w:t>А19-</w:t>
      </w:r>
      <w:r w:rsidR="00751E07">
        <w:rPr>
          <w:sz w:val="24"/>
          <w:szCs w:val="24"/>
        </w:rPr>
        <w:t>15522/2019</w:t>
      </w:r>
      <w:r w:rsidR="00C73FEF" w:rsidRPr="00C7588D">
        <w:rPr>
          <w:sz w:val="24"/>
          <w:szCs w:val="24"/>
        </w:rPr>
        <w:t xml:space="preserve"> от «</w:t>
      </w:r>
      <w:r w:rsidR="00751E07">
        <w:rPr>
          <w:sz w:val="24"/>
          <w:szCs w:val="24"/>
        </w:rPr>
        <w:t>11</w:t>
      </w:r>
      <w:r w:rsidR="00C73FEF" w:rsidRPr="00C7588D">
        <w:rPr>
          <w:sz w:val="24"/>
          <w:szCs w:val="24"/>
        </w:rPr>
        <w:t xml:space="preserve">» </w:t>
      </w:r>
      <w:r w:rsidR="00751E07">
        <w:rPr>
          <w:sz w:val="24"/>
          <w:szCs w:val="24"/>
        </w:rPr>
        <w:t>февраля</w:t>
      </w:r>
      <w:r w:rsidR="00C73FEF" w:rsidRPr="00C7588D">
        <w:rPr>
          <w:sz w:val="24"/>
          <w:szCs w:val="24"/>
        </w:rPr>
        <w:t xml:space="preserve"> 20</w:t>
      </w:r>
      <w:r w:rsidR="00751E07">
        <w:rPr>
          <w:sz w:val="24"/>
          <w:szCs w:val="24"/>
        </w:rPr>
        <w:t xml:space="preserve">20г. </w:t>
      </w:r>
      <w:r w:rsidR="00FA0248" w:rsidRPr="00F10959">
        <w:rPr>
          <w:sz w:val="24"/>
          <w:szCs w:val="24"/>
        </w:rPr>
        <w:t>и Федерального закона «О несостоятельности (банкротстве)» №127-ФЗ от 26.10.2002г.</w:t>
      </w:r>
      <w:r w:rsidR="00FA0248" w:rsidRPr="00F10959">
        <w:rPr>
          <w:color w:val="000000"/>
          <w:sz w:val="24"/>
          <w:szCs w:val="24"/>
        </w:rPr>
        <w:t>, именуем</w:t>
      </w:r>
      <w:r w:rsidR="0021442F">
        <w:rPr>
          <w:color w:val="000000"/>
          <w:sz w:val="24"/>
          <w:szCs w:val="24"/>
        </w:rPr>
        <w:t>ый</w:t>
      </w:r>
      <w:r w:rsidR="00FA0248" w:rsidRPr="00F10959">
        <w:rPr>
          <w:color w:val="000000"/>
          <w:sz w:val="24"/>
          <w:szCs w:val="24"/>
        </w:rPr>
        <w:t xml:space="preserve"> в дальнейшем «</w:t>
      </w:r>
      <w:r w:rsidR="00FA0248">
        <w:rPr>
          <w:b/>
          <w:color w:val="000000"/>
          <w:sz w:val="24"/>
          <w:szCs w:val="24"/>
        </w:rPr>
        <w:t>Цедент</w:t>
      </w:r>
      <w:r w:rsidR="00FA0248" w:rsidRPr="00F10959">
        <w:rPr>
          <w:color w:val="000000"/>
          <w:sz w:val="24"/>
          <w:szCs w:val="24"/>
        </w:rPr>
        <w:t xml:space="preserve">», с одной стороны, </w:t>
      </w:r>
      <w:r w:rsidR="00FA0248" w:rsidRPr="00F10959">
        <w:rPr>
          <w:color w:val="000000"/>
          <w:sz w:val="24"/>
          <w:szCs w:val="24"/>
        </w:rPr>
        <w:tab/>
      </w:r>
    </w:p>
    <w:p w:rsidR="00FA0248" w:rsidRPr="00F10959" w:rsidRDefault="00FA0248" w:rsidP="00FA0248">
      <w:pPr>
        <w:jc w:val="both"/>
        <w:rPr>
          <w:color w:val="000000"/>
          <w:spacing w:val="3"/>
          <w:sz w:val="24"/>
          <w:szCs w:val="24"/>
        </w:rPr>
      </w:pPr>
      <w:r w:rsidRPr="00F10959">
        <w:rPr>
          <w:color w:val="000000"/>
          <w:sz w:val="24"/>
          <w:szCs w:val="24"/>
        </w:rPr>
        <w:tab/>
        <w:t>И Гражданин РФ (либо юридическое лицо) -</w:t>
      </w:r>
      <w:r w:rsidRPr="00F10959">
        <w:rPr>
          <w:b/>
          <w:color w:val="000000"/>
          <w:sz w:val="24"/>
          <w:szCs w:val="24"/>
        </w:rPr>
        <w:t>_____________________________</w:t>
      </w:r>
      <w:r w:rsidRPr="00F10959">
        <w:rPr>
          <w:color w:val="000000"/>
          <w:sz w:val="24"/>
          <w:szCs w:val="24"/>
        </w:rPr>
        <w:t>, действующий на основании паспорта: ___________________ выдан _____________________ дата выдачи ____________, зарегистрирован: _______, именуемый в дальнейшем «</w:t>
      </w:r>
      <w:r>
        <w:rPr>
          <w:b/>
          <w:color w:val="000000"/>
          <w:sz w:val="24"/>
          <w:szCs w:val="24"/>
        </w:rPr>
        <w:t>Цессионарий</w:t>
      </w:r>
      <w:r w:rsidRPr="00F10959">
        <w:rPr>
          <w:color w:val="000000"/>
          <w:sz w:val="24"/>
          <w:szCs w:val="24"/>
        </w:rPr>
        <w:t xml:space="preserve">», </w:t>
      </w:r>
      <w:r w:rsidRPr="00F10959">
        <w:rPr>
          <w:color w:val="000000"/>
          <w:spacing w:val="3"/>
          <w:sz w:val="24"/>
          <w:szCs w:val="24"/>
        </w:rPr>
        <w:t>заключили настоящий Договор о нижеследующем:</w:t>
      </w:r>
    </w:p>
    <w:p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1.ПРЕДМЕТ ДОГОВОРА</w:t>
      </w:r>
    </w:p>
    <w:p w:rsidR="00FA0248" w:rsidRPr="00C414FF" w:rsidRDefault="00FA0248" w:rsidP="002C2BBC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 xml:space="preserve">Цедент уступает, а Цессионарий принимает и обязуется оплатить права требования </w:t>
      </w:r>
      <w:r w:rsidR="009076B1">
        <w:rPr>
          <w:sz w:val="24"/>
          <w:szCs w:val="24"/>
        </w:rPr>
        <w:t xml:space="preserve">к </w:t>
      </w:r>
      <w:r w:rsidR="002C2BBC" w:rsidRPr="002C2BBC">
        <w:rPr>
          <w:sz w:val="24"/>
          <w:szCs w:val="24"/>
        </w:rPr>
        <w:t>гражданину Аракеляну Амуру Сергеевичу</w:t>
      </w:r>
      <w:r w:rsidR="009076B1">
        <w:rPr>
          <w:sz w:val="24"/>
          <w:szCs w:val="24"/>
        </w:rPr>
        <w:t xml:space="preserve"> </w:t>
      </w:r>
      <w:r w:rsidRPr="00C414FF">
        <w:rPr>
          <w:sz w:val="24"/>
          <w:szCs w:val="24"/>
        </w:rPr>
        <w:t xml:space="preserve">в размере </w:t>
      </w:r>
      <w:r w:rsidR="002C2BBC" w:rsidRPr="002C2BBC">
        <w:rPr>
          <w:sz w:val="24"/>
          <w:szCs w:val="24"/>
        </w:rPr>
        <w:t>10</w:t>
      </w:r>
      <w:r w:rsidR="002C2BBC">
        <w:rPr>
          <w:sz w:val="24"/>
          <w:szCs w:val="24"/>
        </w:rPr>
        <w:t> </w:t>
      </w:r>
      <w:r w:rsidR="002C2BBC" w:rsidRPr="002C2BBC">
        <w:rPr>
          <w:sz w:val="24"/>
          <w:szCs w:val="24"/>
        </w:rPr>
        <w:t>571</w:t>
      </w:r>
      <w:r w:rsidR="002C2BBC">
        <w:rPr>
          <w:sz w:val="24"/>
          <w:szCs w:val="24"/>
        </w:rPr>
        <w:t xml:space="preserve"> </w:t>
      </w:r>
      <w:r w:rsidR="002C2BBC" w:rsidRPr="002C2BBC">
        <w:rPr>
          <w:sz w:val="24"/>
          <w:szCs w:val="24"/>
        </w:rPr>
        <w:t>145,02</w:t>
      </w:r>
      <w:r w:rsidR="002C2BBC">
        <w:rPr>
          <w:sz w:val="24"/>
          <w:szCs w:val="24"/>
        </w:rPr>
        <w:t xml:space="preserve"> </w:t>
      </w:r>
      <w:r w:rsidRPr="00C414FF">
        <w:rPr>
          <w:sz w:val="24"/>
          <w:szCs w:val="24"/>
        </w:rPr>
        <w:t xml:space="preserve">рублей, в порядке и на условиях, предусмотренных настоящим Договором. 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Продажа прав требований осуществляется на основании результатов электронных торгов в  форме аукциона открытого по составу участников и форме предложения цены,</w:t>
      </w:r>
      <w:r w:rsidR="004903A0">
        <w:rPr>
          <w:sz w:val="24"/>
          <w:szCs w:val="24"/>
        </w:rPr>
        <w:t xml:space="preserve"> </w:t>
      </w:r>
      <w:r w:rsidRPr="00C414FF">
        <w:rPr>
          <w:sz w:val="24"/>
          <w:szCs w:val="24"/>
        </w:rPr>
        <w:t>проведенных Организатором торгов, п</w:t>
      </w:r>
      <w:r w:rsidR="006A4639">
        <w:rPr>
          <w:sz w:val="24"/>
          <w:szCs w:val="24"/>
        </w:rPr>
        <w:t>ротокол №_____ от ___________2020</w:t>
      </w:r>
      <w:r w:rsidRPr="00C414FF">
        <w:rPr>
          <w:sz w:val="24"/>
          <w:szCs w:val="24"/>
        </w:rPr>
        <w:t>г.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Продажная цена прав требований</w:t>
      </w:r>
      <w:proofErr w:type="gramStart"/>
      <w:r w:rsidRPr="00C414FF">
        <w:rPr>
          <w:sz w:val="24"/>
          <w:szCs w:val="24"/>
        </w:rPr>
        <w:t xml:space="preserve"> ______ (____________________)   </w:t>
      </w:r>
      <w:proofErr w:type="gramEnd"/>
      <w:r w:rsidRPr="00C414FF">
        <w:rPr>
          <w:sz w:val="24"/>
          <w:szCs w:val="24"/>
        </w:rPr>
        <w:t>рублей.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Сумма внесенного задатка в счет исполнения обязательств по Договору составляет</w:t>
      </w:r>
      <w:proofErr w:type="gramStart"/>
      <w:r w:rsidRPr="00C414FF">
        <w:rPr>
          <w:sz w:val="24"/>
          <w:szCs w:val="24"/>
        </w:rPr>
        <w:t xml:space="preserve"> ____ (____________________)   </w:t>
      </w:r>
      <w:proofErr w:type="gramEnd"/>
      <w:r w:rsidRPr="00C414FF">
        <w:rPr>
          <w:sz w:val="24"/>
          <w:szCs w:val="24"/>
        </w:rPr>
        <w:t>рублей.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Сумма к оплате с учетом суммы внесенного задатка в счет исполнения обязательств по Договору составляет</w:t>
      </w:r>
      <w:proofErr w:type="gramStart"/>
      <w:r w:rsidRPr="00C414FF">
        <w:rPr>
          <w:sz w:val="24"/>
          <w:szCs w:val="24"/>
        </w:rPr>
        <w:t xml:space="preserve"> ______ (____________________)   </w:t>
      </w:r>
      <w:proofErr w:type="gramEnd"/>
      <w:r w:rsidRPr="00C414FF">
        <w:rPr>
          <w:sz w:val="24"/>
          <w:szCs w:val="24"/>
        </w:rPr>
        <w:t>рублей.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Права требовани</w:t>
      </w:r>
      <w:r>
        <w:rPr>
          <w:sz w:val="24"/>
          <w:szCs w:val="24"/>
        </w:rPr>
        <w:t>я</w:t>
      </w:r>
      <w:r w:rsidRPr="00C414FF">
        <w:rPr>
          <w:sz w:val="24"/>
          <w:szCs w:val="24"/>
        </w:rPr>
        <w:t>, отчуждаемые по настоящему договору,  не погашены на дату заключения настоящего Договора.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Права требований, отчуждаемые по настоящему договору, переходят к Цессионарию в том объеме и на тех условиях, которые существуют к моменту перехода прав требований.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Права требований, отчуждаемые по настоящему договору, переходят от Цедента к Цессионарию с момента оплаты уступа</w:t>
      </w:r>
      <w:r w:rsidR="00D32BE4">
        <w:rPr>
          <w:sz w:val="24"/>
          <w:szCs w:val="24"/>
        </w:rPr>
        <w:t>емых</w:t>
      </w:r>
      <w:r w:rsidRPr="00C414FF">
        <w:rPr>
          <w:sz w:val="24"/>
          <w:szCs w:val="24"/>
        </w:rPr>
        <w:t xml:space="preserve"> прав требований, и с этого момента Цессионарий приобретает все вытекающие из указанного обязательства права требований кредитора (взыскателя) по отношению к дебитору Цедента.</w:t>
      </w:r>
    </w:p>
    <w:p w:rsidR="00FA0248" w:rsidRPr="00C414FF" w:rsidRDefault="00FA0248" w:rsidP="00FA0248">
      <w:pPr>
        <w:ind w:left="567"/>
        <w:jc w:val="both"/>
        <w:rPr>
          <w:sz w:val="24"/>
          <w:szCs w:val="24"/>
        </w:rPr>
      </w:pPr>
    </w:p>
    <w:p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2.ПРАВА И ОБЯЗАННОСТИ СТОРОН</w:t>
      </w:r>
    </w:p>
    <w:p w:rsidR="00FA0248" w:rsidRPr="00C414FF" w:rsidRDefault="00FA0248" w:rsidP="00FA0248">
      <w:pPr>
        <w:pStyle w:val="a4"/>
        <w:numPr>
          <w:ilvl w:val="0"/>
          <w:numId w:val="1"/>
        </w:numPr>
        <w:contextualSpacing w:val="0"/>
        <w:jc w:val="both"/>
        <w:rPr>
          <w:vanish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b/>
          <w:color w:val="000000"/>
          <w:spacing w:val="3"/>
          <w:sz w:val="24"/>
          <w:szCs w:val="24"/>
        </w:rPr>
      </w:pPr>
      <w:r w:rsidRPr="00C414FF">
        <w:rPr>
          <w:b/>
          <w:color w:val="000000"/>
          <w:spacing w:val="3"/>
          <w:sz w:val="24"/>
          <w:szCs w:val="24"/>
        </w:rPr>
        <w:t>Цедент обязуется:</w:t>
      </w:r>
    </w:p>
    <w:p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Передать Цессионарию по акту приема-передачи </w:t>
      </w:r>
      <w:r>
        <w:rPr>
          <w:color w:val="000000"/>
          <w:spacing w:val="3"/>
          <w:sz w:val="24"/>
          <w:szCs w:val="24"/>
        </w:rPr>
        <w:t xml:space="preserve">имеющиеся </w:t>
      </w:r>
      <w:r w:rsidRPr="00C414FF">
        <w:rPr>
          <w:color w:val="000000"/>
          <w:spacing w:val="3"/>
          <w:sz w:val="24"/>
          <w:szCs w:val="24"/>
        </w:rPr>
        <w:t>документ</w:t>
      </w:r>
      <w:r>
        <w:rPr>
          <w:color w:val="000000"/>
          <w:spacing w:val="3"/>
          <w:sz w:val="24"/>
          <w:szCs w:val="24"/>
        </w:rPr>
        <w:t>ы,</w:t>
      </w:r>
      <w:r w:rsidRPr="00C414FF">
        <w:rPr>
          <w:color w:val="000000"/>
          <w:spacing w:val="3"/>
          <w:sz w:val="24"/>
          <w:szCs w:val="24"/>
        </w:rPr>
        <w:t xml:space="preserve"> подтверждающи</w:t>
      </w:r>
      <w:r>
        <w:rPr>
          <w:color w:val="000000"/>
          <w:spacing w:val="3"/>
          <w:sz w:val="24"/>
          <w:szCs w:val="24"/>
        </w:rPr>
        <w:t>е</w:t>
      </w:r>
      <w:r w:rsidRPr="00C414FF">
        <w:rPr>
          <w:color w:val="000000"/>
          <w:spacing w:val="3"/>
          <w:sz w:val="24"/>
          <w:szCs w:val="24"/>
        </w:rPr>
        <w:t xml:space="preserve"> право требования в 3-дневный срок со дня поступления денежных средств, определенных в п.1.5. настоящего Договора, на расчетный счет Цедента.</w:t>
      </w:r>
      <w:r w:rsidRPr="00125060">
        <w:rPr>
          <w:sz w:val="24"/>
          <w:szCs w:val="24"/>
        </w:rPr>
        <w:t xml:space="preserve"> </w:t>
      </w:r>
      <w:r w:rsidRPr="00C414FF">
        <w:rPr>
          <w:sz w:val="24"/>
          <w:szCs w:val="24"/>
        </w:rPr>
        <w:t xml:space="preserve">С момента </w:t>
      </w:r>
      <w:r>
        <w:rPr>
          <w:sz w:val="24"/>
          <w:szCs w:val="24"/>
        </w:rPr>
        <w:t xml:space="preserve">передачи имеющихся документов, </w:t>
      </w:r>
      <w:r w:rsidRPr="00C414FF">
        <w:rPr>
          <w:color w:val="000000"/>
          <w:spacing w:val="3"/>
          <w:sz w:val="24"/>
          <w:szCs w:val="24"/>
        </w:rPr>
        <w:t>подтверждающи</w:t>
      </w:r>
      <w:r>
        <w:rPr>
          <w:color w:val="000000"/>
          <w:spacing w:val="3"/>
          <w:sz w:val="24"/>
          <w:szCs w:val="24"/>
        </w:rPr>
        <w:t>х</w:t>
      </w:r>
      <w:r w:rsidRPr="00C414FF">
        <w:rPr>
          <w:color w:val="000000"/>
          <w:spacing w:val="3"/>
          <w:sz w:val="24"/>
          <w:szCs w:val="24"/>
        </w:rPr>
        <w:t xml:space="preserve"> право требования</w:t>
      </w:r>
      <w:r w:rsidRPr="00C414FF">
        <w:rPr>
          <w:sz w:val="24"/>
          <w:szCs w:val="24"/>
        </w:rPr>
        <w:t>, обязанности Цедента считаются исполненными.</w:t>
      </w:r>
    </w:p>
    <w:p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 xml:space="preserve">В случае, если в период с момента оплаты Цессионарием уступаемых прав требований и до момента уведомления Должника в соответствии с </w:t>
      </w:r>
      <w:r w:rsidRPr="00BE772E">
        <w:rPr>
          <w:sz w:val="24"/>
          <w:szCs w:val="24"/>
        </w:rPr>
        <w:t>пунктом 2.2.</w:t>
      </w:r>
      <w:r>
        <w:rPr>
          <w:sz w:val="24"/>
          <w:szCs w:val="24"/>
        </w:rPr>
        <w:t>3</w:t>
      </w:r>
      <w:r w:rsidRPr="00C414FF">
        <w:rPr>
          <w:sz w:val="24"/>
          <w:szCs w:val="24"/>
        </w:rPr>
        <w:t xml:space="preserve"> настоящего Договора, Должник произведет оплату Цеденту в счет погашения задолженности, указанной в пункте 1.1 настоящего Договора, последний обязуется перечислить данную сумму на счет Цессионария не позднее 5 (пяти) банковских дней с момента ее поступления на свой счет.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b/>
          <w:color w:val="000000"/>
          <w:spacing w:val="3"/>
          <w:sz w:val="24"/>
          <w:szCs w:val="24"/>
        </w:rPr>
      </w:pPr>
      <w:r w:rsidRPr="00C414FF">
        <w:rPr>
          <w:b/>
          <w:color w:val="000000"/>
          <w:spacing w:val="3"/>
          <w:sz w:val="24"/>
          <w:szCs w:val="24"/>
        </w:rPr>
        <w:t>Цессионарий обязан:</w:t>
      </w:r>
    </w:p>
    <w:p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proofErr w:type="gramStart"/>
      <w:r w:rsidRPr="00C414FF">
        <w:rPr>
          <w:color w:val="000000"/>
          <w:spacing w:val="3"/>
          <w:sz w:val="24"/>
          <w:szCs w:val="24"/>
        </w:rPr>
        <w:lastRenderedPageBreak/>
        <w:t>Оплатить стоимость приобретаемого</w:t>
      </w:r>
      <w:proofErr w:type="gramEnd"/>
      <w:r w:rsidRPr="00C414FF">
        <w:rPr>
          <w:color w:val="000000"/>
          <w:spacing w:val="3"/>
          <w:sz w:val="24"/>
          <w:szCs w:val="24"/>
        </w:rPr>
        <w:t xml:space="preserve"> права требования в срок не позднее </w:t>
      </w:r>
      <w:r>
        <w:rPr>
          <w:color w:val="000000"/>
          <w:spacing w:val="3"/>
          <w:sz w:val="24"/>
          <w:szCs w:val="24"/>
        </w:rPr>
        <w:t>30</w:t>
      </w:r>
      <w:r w:rsidRPr="00C414FF">
        <w:rPr>
          <w:color w:val="000000"/>
          <w:spacing w:val="3"/>
          <w:sz w:val="24"/>
          <w:szCs w:val="24"/>
        </w:rPr>
        <w:t xml:space="preserve">-ти </w:t>
      </w:r>
      <w:r w:rsidR="00E417CB">
        <w:rPr>
          <w:color w:val="000000"/>
          <w:spacing w:val="3"/>
          <w:sz w:val="24"/>
          <w:szCs w:val="24"/>
        </w:rPr>
        <w:t xml:space="preserve">рабочих </w:t>
      </w:r>
      <w:r w:rsidRPr="00C414FF">
        <w:rPr>
          <w:color w:val="000000"/>
          <w:spacing w:val="3"/>
          <w:sz w:val="24"/>
          <w:szCs w:val="24"/>
        </w:rPr>
        <w:t>дней со дня подписания настоящего Договора уступки прав требований (цессии);</w:t>
      </w:r>
    </w:p>
    <w:p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Принять от Цедента по акту приема-передачи </w:t>
      </w:r>
      <w:r>
        <w:rPr>
          <w:color w:val="000000"/>
          <w:spacing w:val="3"/>
          <w:sz w:val="24"/>
          <w:szCs w:val="24"/>
        </w:rPr>
        <w:t>имеющиеся</w:t>
      </w:r>
      <w:r w:rsidRPr="00C414FF">
        <w:rPr>
          <w:color w:val="000000"/>
          <w:spacing w:val="3"/>
          <w:sz w:val="24"/>
          <w:szCs w:val="24"/>
        </w:rPr>
        <w:t xml:space="preserve"> документ</w:t>
      </w:r>
      <w:r>
        <w:rPr>
          <w:color w:val="000000"/>
          <w:spacing w:val="3"/>
          <w:sz w:val="24"/>
          <w:szCs w:val="24"/>
        </w:rPr>
        <w:t>ы,</w:t>
      </w:r>
      <w:r w:rsidRPr="00C414FF">
        <w:rPr>
          <w:color w:val="000000"/>
          <w:spacing w:val="3"/>
          <w:sz w:val="24"/>
          <w:szCs w:val="24"/>
        </w:rPr>
        <w:t xml:space="preserve"> подтверждающи</w:t>
      </w:r>
      <w:r>
        <w:rPr>
          <w:color w:val="000000"/>
          <w:spacing w:val="3"/>
          <w:sz w:val="24"/>
          <w:szCs w:val="24"/>
        </w:rPr>
        <w:t>е</w:t>
      </w:r>
      <w:r w:rsidRPr="00C414FF">
        <w:rPr>
          <w:color w:val="000000"/>
          <w:spacing w:val="3"/>
          <w:sz w:val="24"/>
          <w:szCs w:val="24"/>
        </w:rPr>
        <w:t xml:space="preserve"> права требований в 3-дневный срок со дня поступления денежных средств, определенных в п.1.5. настоящего Договора, на расчетный счет Цедента;</w:t>
      </w:r>
    </w:p>
    <w:p w:rsidR="00FA0248" w:rsidRPr="00125060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b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Самостоятельно </w:t>
      </w:r>
      <w:r w:rsidRPr="00BE772E">
        <w:rPr>
          <w:sz w:val="24"/>
          <w:szCs w:val="24"/>
        </w:rPr>
        <w:t>уведомить Должников о состоявшейся уступке</w:t>
      </w:r>
      <w:r>
        <w:rPr>
          <w:sz w:val="24"/>
          <w:szCs w:val="24"/>
        </w:rPr>
        <w:t xml:space="preserve"> в течение 5 дней после принятия документов согласно п.2.2.2 настоящего Договора</w:t>
      </w:r>
      <w:r w:rsidRPr="00BE772E">
        <w:rPr>
          <w:sz w:val="24"/>
          <w:szCs w:val="24"/>
        </w:rPr>
        <w:t>, а также самостоятельно</w:t>
      </w:r>
      <w:r>
        <w:rPr>
          <w:b/>
          <w:sz w:val="24"/>
          <w:szCs w:val="24"/>
        </w:rPr>
        <w:t xml:space="preserve"> </w:t>
      </w:r>
      <w:r w:rsidRPr="00C414FF">
        <w:rPr>
          <w:color w:val="000000"/>
          <w:spacing w:val="3"/>
          <w:sz w:val="24"/>
          <w:szCs w:val="24"/>
        </w:rPr>
        <w:t>(без привлечения Цедента) произвести процессуальное правопреемство в рамках судебных процессов п</w:t>
      </w:r>
      <w:r>
        <w:rPr>
          <w:color w:val="000000"/>
          <w:spacing w:val="3"/>
          <w:sz w:val="24"/>
          <w:szCs w:val="24"/>
        </w:rPr>
        <w:t>о замене кредитора (взыскателя).</w:t>
      </w:r>
    </w:p>
    <w:p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b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ЦЕНА, СРОКИ И ПОРЯДОК ОПЛАТЫ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Уступка прав требований Цедента к Должнику, осуществляемая по настоящему Договору, является возмездной.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Порядок оплаты – в течение 30-ти </w:t>
      </w:r>
      <w:r w:rsidR="006A4639">
        <w:rPr>
          <w:color w:val="000000"/>
          <w:spacing w:val="3"/>
          <w:sz w:val="24"/>
          <w:szCs w:val="24"/>
        </w:rPr>
        <w:t>рабочих</w:t>
      </w:r>
      <w:r w:rsidRPr="00C414FF">
        <w:rPr>
          <w:color w:val="000000"/>
          <w:spacing w:val="3"/>
          <w:sz w:val="24"/>
          <w:szCs w:val="24"/>
        </w:rPr>
        <w:t xml:space="preserve"> дней со дня подписания настоящего Договора Цессионарий перечисляет Цеденту стоимость прав требований, указанную в п.1.5. настоящего Договора.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Датой поступления денежных средств, определенных в п.1.5. настоящего Договора, в оплату стоимости прав требований, считается дата зачисления денежных средств на основной банковский счет Цедента, подтвержденная выпиской с лицевого счета Цедента.</w:t>
      </w:r>
    </w:p>
    <w:p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ОТВЕТСТВЕННОСТЬ СТОРОН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За неисполнение или ненадлежащее исполнение обязательств по настоящему Договору, стороны несут ответственность в соответствии с законодательством РФ и Договором.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Цедент не несет ответственность за неисполнение Должником требования, передаваемого по настоящему Договору.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За ненадлежащее исполнение или неисполнение обязательств, определенных в п.2.2.</w:t>
      </w:r>
      <w:r>
        <w:rPr>
          <w:color w:val="000000"/>
          <w:spacing w:val="3"/>
          <w:sz w:val="24"/>
          <w:szCs w:val="24"/>
        </w:rPr>
        <w:t xml:space="preserve">1. </w:t>
      </w:r>
      <w:r w:rsidRPr="00C414FF">
        <w:rPr>
          <w:color w:val="000000"/>
          <w:spacing w:val="3"/>
          <w:sz w:val="24"/>
          <w:szCs w:val="24"/>
        </w:rPr>
        <w:t>настоящего Договора, Цессионарий уплачивает Цеденту пеню в размере 1% от цены, указанной в п.1.5. настоящего Договора, за каждый день просрочки.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 случае просрочки исполнения обязательств, определенных в п.2.2.1. настоящего Договора, более чем на 1 (один) календарный день, Цедент вправе в одностороннем порядке полностью отказаться от исполнения обязательств по настоящему Договору. При этом задаток, указанный в п.1.4. настоящего Договора, Цессионарию не возвращается.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 случае отказа Цессионария принять уступаемые права требований в порядке, установленном п.2.2.2.  настоящего Договора, более чем на 1 (один) календарный день, Цедент вправе в одностороннем порядке полностью отказаться от исполнения обязательств по настоящему Договору. При этом задаток, указанный в п.1.4. настоящего Договора, Цессионарию не возвращается.</w:t>
      </w:r>
    </w:p>
    <w:p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РАЗРЕШЕНИЕ СПОРОВ</w:t>
      </w:r>
    </w:p>
    <w:p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Настоящий Договор вступает в силу с момента подписания сторонами, имеет для сторон обязательную силу и действует до момента полного исполнения обязательств по Договору.</w:t>
      </w:r>
    </w:p>
    <w:p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>Права требований, отчуждаемые по настоящему договору, переходят от Цедента к Цессионарию с момента оплаты уступаемых прав требований, и с этого момента Цессионарий приобретает все вытекающие из указанного обязательства права кредитора (взыскателя) по отношению к дебиторам Цедента</w:t>
      </w:r>
      <w:r w:rsidRPr="00C414FF">
        <w:rPr>
          <w:color w:val="000000"/>
          <w:spacing w:val="3"/>
          <w:sz w:val="24"/>
          <w:szCs w:val="24"/>
        </w:rPr>
        <w:t xml:space="preserve">. </w:t>
      </w:r>
    </w:p>
    <w:p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lastRenderedPageBreak/>
        <w:t xml:space="preserve">Риск случайной гибели и/или утраты (полной, либо частичной) несет Цессионарий с момента подписания акта приема-передачи </w:t>
      </w:r>
      <w:r w:rsidRPr="00C414FF">
        <w:rPr>
          <w:sz w:val="24"/>
          <w:szCs w:val="24"/>
        </w:rPr>
        <w:t>уступаемых прав требований</w:t>
      </w:r>
      <w:r w:rsidRPr="00C414FF">
        <w:rPr>
          <w:color w:val="000000"/>
          <w:spacing w:val="3"/>
          <w:sz w:val="24"/>
          <w:szCs w:val="24"/>
        </w:rPr>
        <w:t>.</w:t>
      </w:r>
    </w:p>
    <w:p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Все особенности </w:t>
      </w:r>
      <w:r w:rsidRPr="00C414FF">
        <w:rPr>
          <w:sz w:val="24"/>
          <w:szCs w:val="24"/>
        </w:rPr>
        <w:t>уступаемых прав требований</w:t>
      </w:r>
      <w:r>
        <w:rPr>
          <w:sz w:val="24"/>
          <w:szCs w:val="24"/>
        </w:rPr>
        <w:t xml:space="preserve"> заранее известны Цессионарию</w:t>
      </w:r>
      <w:r w:rsidRPr="00C414FF">
        <w:rPr>
          <w:color w:val="000000"/>
          <w:spacing w:val="3"/>
          <w:sz w:val="24"/>
          <w:szCs w:val="24"/>
        </w:rPr>
        <w:t xml:space="preserve">. </w:t>
      </w:r>
      <w:r>
        <w:rPr>
          <w:color w:val="000000"/>
          <w:spacing w:val="3"/>
          <w:sz w:val="24"/>
          <w:szCs w:val="24"/>
        </w:rPr>
        <w:t xml:space="preserve">Подача заявки на приобретение прав требований, </w:t>
      </w:r>
      <w:r w:rsidRPr="00C414FF">
        <w:rPr>
          <w:color w:val="000000"/>
          <w:spacing w:val="3"/>
          <w:sz w:val="24"/>
          <w:szCs w:val="24"/>
        </w:rPr>
        <w:t xml:space="preserve">подтверждает отсутствие </w:t>
      </w:r>
      <w:r>
        <w:rPr>
          <w:color w:val="000000"/>
          <w:spacing w:val="3"/>
          <w:sz w:val="24"/>
          <w:szCs w:val="24"/>
        </w:rPr>
        <w:t xml:space="preserve">у Цессионария </w:t>
      </w:r>
      <w:r w:rsidRPr="00C414FF">
        <w:rPr>
          <w:color w:val="000000"/>
          <w:spacing w:val="3"/>
          <w:sz w:val="24"/>
          <w:szCs w:val="24"/>
        </w:rPr>
        <w:t xml:space="preserve">претензий у него к Цеденту по особенностям </w:t>
      </w:r>
      <w:r w:rsidRPr="00C414FF">
        <w:rPr>
          <w:sz w:val="24"/>
          <w:szCs w:val="24"/>
        </w:rPr>
        <w:t>уступаемых прав требований</w:t>
      </w:r>
      <w:r w:rsidRPr="00C414FF">
        <w:rPr>
          <w:color w:val="000000"/>
          <w:spacing w:val="3"/>
          <w:sz w:val="24"/>
          <w:szCs w:val="24"/>
        </w:rPr>
        <w:t>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Настоящий Договор составлен в 2-х экземплярах, по одному для каждой стороны. 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>Любые изменения и дополнения к настоящему Договору действительны при условии, если они совершены в письменной форме и подписаны надлежащим образом уполномоченными на то представителями Сторон.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В случае невозможности урегулирования разногласий в процессе переговоров, споры передаются на рассмотрение в </w:t>
      </w:r>
      <w:r w:rsidR="00E417CB">
        <w:rPr>
          <w:color w:val="000000"/>
          <w:spacing w:val="3"/>
          <w:sz w:val="24"/>
          <w:szCs w:val="24"/>
        </w:rPr>
        <w:t>суд</w:t>
      </w:r>
      <w:bookmarkStart w:id="0" w:name="_GoBack"/>
      <w:bookmarkEnd w:id="0"/>
      <w:r w:rsidRPr="00C414FF">
        <w:rPr>
          <w:color w:val="000000"/>
          <w:spacing w:val="3"/>
          <w:sz w:val="24"/>
          <w:szCs w:val="24"/>
        </w:rPr>
        <w:t>.</w:t>
      </w:r>
    </w:p>
    <w:p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:rsidR="00FA0248" w:rsidRPr="00C414FF" w:rsidRDefault="00E41328" w:rsidP="00FA0248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FA0248" w:rsidRPr="00C414FF">
        <w:rPr>
          <w:b/>
          <w:sz w:val="24"/>
          <w:szCs w:val="24"/>
        </w:rPr>
        <w:t>.АДРЕСА, РЕКВИЗИТЫ И ПОДПИСИ СТОРОН</w:t>
      </w:r>
    </w:p>
    <w:p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5"/>
        <w:gridCol w:w="4796"/>
      </w:tblGrid>
      <w:tr w:rsidR="00FA0248" w:rsidRPr="00C414FF" w:rsidTr="00444720">
        <w:tc>
          <w:tcPr>
            <w:tcW w:w="5121" w:type="dxa"/>
          </w:tcPr>
          <w:p w:rsidR="00FA0248" w:rsidRPr="00C414FF" w:rsidRDefault="00FA0248" w:rsidP="00444720">
            <w:pPr>
              <w:rPr>
                <w:b/>
                <w:sz w:val="24"/>
                <w:szCs w:val="24"/>
              </w:rPr>
            </w:pPr>
            <w:r w:rsidRPr="00C414FF">
              <w:rPr>
                <w:b/>
                <w:sz w:val="24"/>
                <w:szCs w:val="24"/>
              </w:rPr>
              <w:t>«Цедент»:</w:t>
            </w:r>
          </w:p>
          <w:p w:rsidR="00F1186E" w:rsidRDefault="00F1186E" w:rsidP="00F1186E">
            <w:pPr>
              <w:pStyle w:val="ad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 управляющий </w:t>
            </w:r>
          </w:p>
          <w:p w:rsidR="00F1186E" w:rsidRDefault="00F1186E" w:rsidP="00F1186E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Котельникова Алексея Андреевича</w:t>
            </w:r>
          </w:p>
          <w:p w:rsidR="00F1186E" w:rsidRDefault="00F1186E" w:rsidP="00F1186E">
            <w:pPr>
              <w:rPr>
                <w:noProof/>
                <w:sz w:val="24"/>
                <w:szCs w:val="24"/>
                <w:highlight w:val="yellow"/>
              </w:rPr>
            </w:pPr>
            <w:r>
              <w:rPr>
                <w:noProof/>
                <w:sz w:val="24"/>
                <w:szCs w:val="24"/>
              </w:rPr>
              <w:t>(дата рождения: 18.01.1962, место рождения: Читинская область, п. В-Дарасунский Тунгокоченского района, адрес регистрации: 664017, г. Иркутск, мкр. Радужный, д. 36, кв. 24, ИНН 381254070676, СНИЛС 036-623-791 63)</w:t>
            </w:r>
          </w:p>
          <w:p w:rsidR="00F1186E" w:rsidRDefault="00F1186E" w:rsidP="00F1186E">
            <w:pPr>
              <w:pStyle w:val="ad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Келене Татьяна Владимировна</w:t>
            </w:r>
          </w:p>
          <w:p w:rsidR="00F1186E" w:rsidRDefault="00F1186E" w:rsidP="00F1186E">
            <w:pPr>
              <w:pStyle w:val="ad"/>
              <w:spacing w:after="0"/>
              <w:rPr>
                <w:sz w:val="24"/>
                <w:szCs w:val="24"/>
                <w:lang w:val="x-none"/>
              </w:rPr>
            </w:pPr>
            <w:r>
              <w:rPr>
                <w:sz w:val="24"/>
                <w:szCs w:val="24"/>
              </w:rPr>
              <w:t>(ИНН 381108251427, СНИЛС 107-061-654-23, почтовый адрес: 664003, г. Иркутск, а/я 281; адрес электронной почты: tvb_i-k@mail.ru)</w:t>
            </w:r>
          </w:p>
          <w:p w:rsidR="00F1186E" w:rsidRDefault="00F1186E" w:rsidP="00F1186E">
            <w:pPr>
              <w:rPr>
                <w:noProof/>
                <w:sz w:val="24"/>
                <w:szCs w:val="24"/>
              </w:rPr>
            </w:pPr>
          </w:p>
          <w:p w:rsidR="00F1186E" w:rsidRDefault="00F1186E" w:rsidP="00444720">
            <w:pPr>
              <w:rPr>
                <w:noProof/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953E20" w:rsidP="00444720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Финансовый </w:t>
            </w:r>
            <w:r w:rsidR="00FA0248" w:rsidRPr="00C414FF">
              <w:rPr>
                <w:rFonts w:ascii="Times New Roman" w:hAnsi="Times New Roman"/>
              </w:rPr>
              <w:t>управляющий</w:t>
            </w:r>
          </w:p>
          <w:p w:rsidR="00FA0248" w:rsidRPr="00C414FF" w:rsidRDefault="00FA0248" w:rsidP="00444720">
            <w:pPr>
              <w:pStyle w:val="Default"/>
              <w:rPr>
                <w:rFonts w:ascii="Times New Roman" w:hAnsi="Times New Roman"/>
              </w:rPr>
            </w:pPr>
          </w:p>
          <w:p w:rsidR="00FA0248" w:rsidRPr="00C414FF" w:rsidRDefault="00FA0248" w:rsidP="00444720">
            <w:pPr>
              <w:pStyle w:val="Default"/>
              <w:rPr>
                <w:rFonts w:ascii="Times New Roman" w:hAnsi="Times New Roman"/>
              </w:rPr>
            </w:pPr>
            <w:r w:rsidRPr="00C414FF">
              <w:rPr>
                <w:rFonts w:ascii="Times New Roman" w:hAnsi="Times New Roman"/>
              </w:rPr>
              <w:t>_________________________ Келене Т.В.</w:t>
            </w:r>
          </w:p>
          <w:p w:rsidR="00FA0248" w:rsidRPr="00C414FF" w:rsidRDefault="00FA0248" w:rsidP="0044472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21" w:type="dxa"/>
          </w:tcPr>
          <w:p w:rsidR="00FA0248" w:rsidRPr="00C414FF" w:rsidRDefault="00FA0248" w:rsidP="00444720">
            <w:pPr>
              <w:rPr>
                <w:b/>
                <w:sz w:val="24"/>
                <w:szCs w:val="24"/>
              </w:rPr>
            </w:pPr>
            <w:r w:rsidRPr="00C414FF">
              <w:rPr>
                <w:b/>
                <w:sz w:val="24"/>
                <w:szCs w:val="24"/>
              </w:rPr>
              <w:t xml:space="preserve">«Цессионарий»: </w:t>
            </w:r>
          </w:p>
          <w:p w:rsidR="00FA0248" w:rsidRPr="00C414FF" w:rsidRDefault="00FA0248" w:rsidP="00444720">
            <w:pPr>
              <w:pStyle w:val="a5"/>
              <w:ind w:firstLine="0"/>
              <w:rPr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color w:val="000000"/>
                <w:sz w:val="24"/>
                <w:szCs w:val="24"/>
              </w:rPr>
            </w:pPr>
            <w:r w:rsidRPr="00C414FF">
              <w:rPr>
                <w:sz w:val="24"/>
                <w:szCs w:val="24"/>
              </w:rPr>
              <w:t>__________________________ /______/</w:t>
            </w:r>
          </w:p>
        </w:tc>
      </w:tr>
    </w:tbl>
    <w:p w:rsidR="00FA0248" w:rsidRDefault="00FA0248" w:rsidP="00FA0248"/>
    <w:p w:rsidR="009C0714" w:rsidRDefault="009C0714"/>
    <w:sectPr w:rsidR="009C0714" w:rsidSect="00103EF9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9E5" w:rsidRDefault="008D39E5" w:rsidP="00C73FEF">
      <w:r>
        <w:separator/>
      </w:r>
    </w:p>
  </w:endnote>
  <w:endnote w:type="continuationSeparator" w:id="0">
    <w:p w:rsidR="008D39E5" w:rsidRDefault="008D39E5" w:rsidP="00C73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9E5" w:rsidRDefault="008D39E5" w:rsidP="00C73FEF">
      <w:r>
        <w:separator/>
      </w:r>
    </w:p>
  </w:footnote>
  <w:footnote w:type="continuationSeparator" w:id="0">
    <w:p w:rsidR="008D39E5" w:rsidRDefault="008D39E5" w:rsidP="00C73F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FEF" w:rsidRPr="00C73FEF" w:rsidRDefault="00C73FEF" w:rsidP="00C73FEF">
    <w:pPr>
      <w:pStyle w:val="a7"/>
      <w:jc w:val="right"/>
      <w:rPr>
        <w:i/>
        <w:sz w:val="24"/>
      </w:rPr>
    </w:pPr>
    <w:r w:rsidRPr="00C73FEF">
      <w:rPr>
        <w:i/>
        <w:sz w:val="24"/>
      </w:rPr>
      <w:t>ПРОЕКТ</w:t>
    </w:r>
  </w:p>
  <w:p w:rsidR="00C73FEF" w:rsidRDefault="00C73FE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269A2"/>
    <w:multiLevelType w:val="multilevel"/>
    <w:tmpl w:val="7AA0C4B8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9" w:hanging="100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06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248"/>
    <w:rsid w:val="000C4ABC"/>
    <w:rsid w:val="0021442F"/>
    <w:rsid w:val="0023178E"/>
    <w:rsid w:val="002C2BBC"/>
    <w:rsid w:val="004903A0"/>
    <w:rsid w:val="0054752C"/>
    <w:rsid w:val="006A4639"/>
    <w:rsid w:val="00751E07"/>
    <w:rsid w:val="0077110D"/>
    <w:rsid w:val="008D39E5"/>
    <w:rsid w:val="009076B1"/>
    <w:rsid w:val="00953E20"/>
    <w:rsid w:val="009C0714"/>
    <w:rsid w:val="00A62ECE"/>
    <w:rsid w:val="00B04FBF"/>
    <w:rsid w:val="00C73FEF"/>
    <w:rsid w:val="00CD264C"/>
    <w:rsid w:val="00D020C1"/>
    <w:rsid w:val="00D32BE4"/>
    <w:rsid w:val="00E41328"/>
    <w:rsid w:val="00E417CB"/>
    <w:rsid w:val="00E91C05"/>
    <w:rsid w:val="00EC230E"/>
    <w:rsid w:val="00ED3EBB"/>
    <w:rsid w:val="00F1186E"/>
    <w:rsid w:val="00FA0248"/>
    <w:rsid w:val="00FE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0248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024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FA02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0248"/>
    <w:pPr>
      <w:ind w:left="720"/>
      <w:contextualSpacing/>
    </w:pPr>
  </w:style>
  <w:style w:type="paragraph" w:styleId="a5">
    <w:name w:val="Body Text Indent"/>
    <w:basedOn w:val="a"/>
    <w:link w:val="a6"/>
    <w:rsid w:val="00FA0248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FA02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FA024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73FE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3FEF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ody Text"/>
    <w:basedOn w:val="a"/>
    <w:link w:val="ae"/>
    <w:unhideWhenUsed/>
    <w:rsid w:val="00EC230E"/>
    <w:pPr>
      <w:spacing w:after="120"/>
    </w:pPr>
  </w:style>
  <w:style w:type="character" w:customStyle="1" w:styleId="ae">
    <w:name w:val="Основной текст Знак"/>
    <w:basedOn w:val="a0"/>
    <w:link w:val="ad"/>
    <w:rsid w:val="00EC230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0248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024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FA02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0248"/>
    <w:pPr>
      <w:ind w:left="720"/>
      <w:contextualSpacing/>
    </w:pPr>
  </w:style>
  <w:style w:type="paragraph" w:styleId="a5">
    <w:name w:val="Body Text Indent"/>
    <w:basedOn w:val="a"/>
    <w:link w:val="a6"/>
    <w:rsid w:val="00FA0248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FA02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FA024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73FE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3FEF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ody Text"/>
    <w:basedOn w:val="a"/>
    <w:link w:val="ae"/>
    <w:unhideWhenUsed/>
    <w:rsid w:val="00EC230E"/>
    <w:pPr>
      <w:spacing w:after="120"/>
    </w:pPr>
  </w:style>
  <w:style w:type="character" w:customStyle="1" w:styleId="ae">
    <w:name w:val="Основной текст Знак"/>
    <w:basedOn w:val="a0"/>
    <w:link w:val="ad"/>
    <w:rsid w:val="00EC230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8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PC</cp:lastModifiedBy>
  <cp:revision>15</cp:revision>
  <dcterms:created xsi:type="dcterms:W3CDTF">2017-05-24T04:14:00Z</dcterms:created>
  <dcterms:modified xsi:type="dcterms:W3CDTF">2020-09-07T08:50:00Z</dcterms:modified>
</cp:coreProperties>
</file>