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1" w:rsidRPr="00C70816" w:rsidRDefault="005955B1" w:rsidP="005955B1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ПРОЕКТ</w:t>
      </w:r>
    </w:p>
    <w:p w:rsidR="005955B1" w:rsidRPr="00C70816" w:rsidRDefault="005955B1" w:rsidP="005955B1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5955B1" w:rsidRPr="005955B1" w:rsidRDefault="005955B1" w:rsidP="005955B1">
      <w:pPr>
        <w:jc w:val="center"/>
        <w:rPr>
          <w:b/>
          <w:sz w:val="22"/>
          <w:szCs w:val="22"/>
        </w:rPr>
      </w:pPr>
      <w:r w:rsidRPr="005955B1">
        <w:rPr>
          <w:b/>
          <w:sz w:val="22"/>
          <w:szCs w:val="22"/>
        </w:rPr>
        <w:t>ДОГОВОР  №__</w:t>
      </w:r>
    </w:p>
    <w:p w:rsidR="005955B1" w:rsidRPr="005955B1" w:rsidRDefault="005955B1" w:rsidP="005955B1">
      <w:pPr>
        <w:jc w:val="center"/>
        <w:rPr>
          <w:b/>
          <w:sz w:val="22"/>
          <w:szCs w:val="22"/>
        </w:rPr>
      </w:pPr>
      <w:r w:rsidRPr="005955B1">
        <w:rPr>
          <w:b/>
          <w:sz w:val="22"/>
          <w:szCs w:val="22"/>
        </w:rPr>
        <w:t xml:space="preserve">КУПЛИ-ПРОДАЖИ движимого имущества </w:t>
      </w:r>
    </w:p>
    <w:p w:rsidR="005955B1" w:rsidRPr="005955B1" w:rsidRDefault="005955B1" w:rsidP="005955B1">
      <w:pPr>
        <w:rPr>
          <w:sz w:val="22"/>
          <w:szCs w:val="22"/>
        </w:rPr>
      </w:pPr>
    </w:p>
    <w:p w:rsidR="005955B1" w:rsidRPr="005955B1" w:rsidRDefault="005955B1" w:rsidP="005955B1">
      <w:pPr>
        <w:rPr>
          <w:sz w:val="22"/>
          <w:szCs w:val="22"/>
        </w:rPr>
      </w:pPr>
      <w:r w:rsidRPr="005955B1">
        <w:rPr>
          <w:sz w:val="22"/>
          <w:szCs w:val="22"/>
        </w:rPr>
        <w:t>«__» _______ 20</w:t>
      </w:r>
      <w:r w:rsidR="002326EF">
        <w:rPr>
          <w:sz w:val="22"/>
          <w:szCs w:val="22"/>
        </w:rPr>
        <w:t>20</w:t>
      </w:r>
      <w:r w:rsidRPr="005955B1">
        <w:rPr>
          <w:sz w:val="22"/>
          <w:szCs w:val="22"/>
        </w:rPr>
        <w:t xml:space="preserve"> года</w:t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jc w:val="both"/>
        <w:rPr>
          <w:sz w:val="22"/>
          <w:szCs w:val="22"/>
        </w:rPr>
      </w:pP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shd w:val="clear" w:color="auto" w:fill="FFFFFF"/>
        <w:jc w:val="both"/>
        <w:rPr>
          <w:color w:val="000000"/>
          <w:sz w:val="22"/>
          <w:szCs w:val="22"/>
        </w:rPr>
      </w:pPr>
      <w:r w:rsidRPr="005955B1">
        <w:rPr>
          <w:sz w:val="22"/>
          <w:szCs w:val="22"/>
        </w:rPr>
        <w:tab/>
      </w:r>
    </w:p>
    <w:p w:rsidR="005955B1" w:rsidRPr="005955B1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5955B1">
        <w:rPr>
          <w:noProof/>
          <w:sz w:val="22"/>
          <w:szCs w:val="22"/>
        </w:rPr>
        <w:t>Муниципальное унитарное предприятие «Бирюсинское ТВК»</w:t>
      </w:r>
      <w:r w:rsidRPr="005955B1">
        <w:rPr>
          <w:b/>
          <w:color w:val="000000"/>
          <w:sz w:val="22"/>
          <w:szCs w:val="22"/>
        </w:rPr>
        <w:t>,</w:t>
      </w:r>
      <w:r w:rsidRPr="005955B1">
        <w:rPr>
          <w:color w:val="000000"/>
          <w:sz w:val="22"/>
          <w:szCs w:val="22"/>
        </w:rPr>
        <w:t xml:space="preserve"> в лице </w:t>
      </w:r>
      <w:r w:rsidRPr="005955B1">
        <w:rPr>
          <w:sz w:val="22"/>
          <w:szCs w:val="22"/>
        </w:rPr>
        <w:t xml:space="preserve">конкурсного управляющего </w:t>
      </w:r>
      <w:proofErr w:type="spellStart"/>
      <w:r w:rsidRPr="005955B1">
        <w:rPr>
          <w:sz w:val="22"/>
          <w:szCs w:val="22"/>
        </w:rPr>
        <w:t>Келене</w:t>
      </w:r>
      <w:proofErr w:type="spellEnd"/>
      <w:r w:rsidRPr="005955B1">
        <w:rPr>
          <w:sz w:val="22"/>
          <w:szCs w:val="22"/>
        </w:rPr>
        <w:t xml:space="preserve"> Татьяны Владимировны, действующего на основании </w:t>
      </w:r>
      <w:r w:rsidRPr="005955B1">
        <w:rPr>
          <w:noProof/>
          <w:sz w:val="22"/>
          <w:szCs w:val="22"/>
        </w:rPr>
        <w:t xml:space="preserve">Решения Арбитражного суда Иркутской области по делу </w:t>
      </w:r>
      <w:r w:rsidRPr="005955B1">
        <w:rPr>
          <w:sz w:val="22"/>
          <w:szCs w:val="22"/>
        </w:rPr>
        <w:t xml:space="preserve">№ А19-14841/2015 от «14» апреля 2017г., Определений </w:t>
      </w:r>
      <w:r w:rsidRPr="005955B1">
        <w:rPr>
          <w:noProof/>
          <w:sz w:val="22"/>
          <w:szCs w:val="22"/>
        </w:rPr>
        <w:t xml:space="preserve">Арбитражного суда Иркутской области о продлении полномочий </w:t>
      </w:r>
      <w:r w:rsidRPr="005955B1">
        <w:rPr>
          <w:sz w:val="22"/>
          <w:szCs w:val="22"/>
        </w:rPr>
        <w:t>и Федерального закона «О несостоятельности (банкротстве)» №127-ФЗ от 26.10.2002г.</w:t>
      </w:r>
      <w:r w:rsidRPr="005955B1">
        <w:rPr>
          <w:color w:val="000000"/>
          <w:sz w:val="22"/>
          <w:szCs w:val="22"/>
        </w:rPr>
        <w:t>, именуемое в дальнейшем «</w:t>
      </w:r>
      <w:r w:rsidRPr="005955B1">
        <w:rPr>
          <w:b/>
          <w:color w:val="000000"/>
          <w:sz w:val="22"/>
          <w:szCs w:val="22"/>
        </w:rPr>
        <w:t>Продавец</w:t>
      </w:r>
      <w:r w:rsidRPr="005955B1">
        <w:rPr>
          <w:color w:val="000000"/>
          <w:sz w:val="22"/>
          <w:szCs w:val="22"/>
        </w:rPr>
        <w:t>», с одной стороны,</w:t>
      </w:r>
      <w:r w:rsidRPr="005955B1">
        <w:rPr>
          <w:sz w:val="22"/>
          <w:szCs w:val="22"/>
        </w:rPr>
        <w:t xml:space="preserve"> </w:t>
      </w:r>
      <w:proofErr w:type="gramEnd"/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и _____________________________________________________, именуем (-</w:t>
      </w:r>
      <w:proofErr w:type="spellStart"/>
      <w:r w:rsidRPr="00C70816">
        <w:rPr>
          <w:sz w:val="22"/>
          <w:szCs w:val="22"/>
        </w:rPr>
        <w:t>ый</w:t>
      </w:r>
      <w:proofErr w:type="spellEnd"/>
      <w:r w:rsidRPr="00C70816">
        <w:rPr>
          <w:sz w:val="22"/>
          <w:szCs w:val="22"/>
        </w:rPr>
        <w:t xml:space="preserve">; </w:t>
      </w:r>
      <w:proofErr w:type="gramStart"/>
      <w:r w:rsidRPr="00C70816">
        <w:rPr>
          <w:sz w:val="22"/>
          <w:szCs w:val="22"/>
        </w:rPr>
        <w:t>-</w:t>
      </w:r>
      <w:proofErr w:type="spellStart"/>
      <w:r w:rsidRPr="00C70816">
        <w:rPr>
          <w:sz w:val="22"/>
          <w:szCs w:val="22"/>
        </w:rPr>
        <w:t>а</w:t>
      </w:r>
      <w:proofErr w:type="gramEnd"/>
      <w:r w:rsidRPr="00C70816">
        <w:rPr>
          <w:sz w:val="22"/>
          <w:szCs w:val="22"/>
        </w:rPr>
        <w:t>я</w:t>
      </w:r>
      <w:proofErr w:type="spellEnd"/>
      <w:r w:rsidRPr="00C7081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стороны, далее совместно именуемые «Стороны», заключили настоящий договор о нижеследующем: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5955B1" w:rsidRPr="00546B4F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  <w:lang w:eastAsia="ru-RU"/>
        </w:rPr>
      </w:pPr>
      <w:r w:rsidRPr="00C70816">
        <w:rPr>
          <w:sz w:val="22"/>
          <w:szCs w:val="22"/>
        </w:rPr>
        <w:t xml:space="preserve">1.1. </w:t>
      </w:r>
      <w:proofErr w:type="gramStart"/>
      <w:r w:rsidRPr="00C70816">
        <w:rPr>
          <w:sz w:val="22"/>
          <w:szCs w:val="22"/>
        </w:rPr>
        <w:t>В соответствии с Протоколом о результатах открытых торгов в форме аукциона по продаже</w:t>
      </w:r>
      <w:proofErr w:type="gramEnd"/>
      <w:r w:rsidRPr="00C70816">
        <w:rPr>
          <w:sz w:val="22"/>
          <w:szCs w:val="22"/>
        </w:rPr>
        <w:t xml:space="preserve"> </w:t>
      </w:r>
      <w:r w:rsidRPr="00546B4F">
        <w:rPr>
          <w:sz w:val="22"/>
          <w:szCs w:val="22"/>
        </w:rPr>
        <w:t xml:space="preserve">имущества  №________ от ____ (далее по тексту - Протокол), а также по настоящему договору, Продавец обязуется передать в собственность Покупателя, признанного Победителем указанных торгов, имущество, выигранное на этих торгах, а именно: </w:t>
      </w:r>
      <w:r w:rsidR="002326EF" w:rsidRPr="00546B4F">
        <w:rPr>
          <w:i/>
          <w:sz w:val="22"/>
          <w:szCs w:val="22"/>
        </w:rPr>
        <w:t xml:space="preserve">1.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№60Ш1 высота 12 м – 3 шт., 2.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№45Б2 высота 6 м – 24 шт., 3.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№70Ш4 высота 7,9 м – 7 шт., 4.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№70Ш4 высота 18 м – 3 шт., 5. </w:t>
      </w:r>
      <w:proofErr w:type="spellStart"/>
      <w:r w:rsidR="002326EF" w:rsidRPr="00546B4F">
        <w:rPr>
          <w:i/>
          <w:sz w:val="22"/>
          <w:szCs w:val="22"/>
        </w:rPr>
        <w:t>Двутавр</w:t>
      </w:r>
      <w:proofErr w:type="spellEnd"/>
      <w:r w:rsidR="002326EF" w:rsidRPr="00546B4F">
        <w:rPr>
          <w:i/>
          <w:sz w:val="22"/>
          <w:szCs w:val="22"/>
        </w:rPr>
        <w:t xml:space="preserve"> металлический №45БД высота 26,5м – 6 шт., 6. Швеллер металлический №40 высота 54м – 54 м., 7. Швеллер металлический №22 высота 132м – 132 м., 8. Уголок металлический №90 длина 408м – 408 м., 9. Уголок металлический №90 (ферма) – 1500 кг</w:t>
      </w:r>
      <w:proofErr w:type="gramStart"/>
      <w:r w:rsidR="002326EF" w:rsidRPr="00546B4F">
        <w:rPr>
          <w:i/>
          <w:sz w:val="22"/>
          <w:szCs w:val="22"/>
        </w:rPr>
        <w:t xml:space="preserve">., </w:t>
      </w:r>
      <w:proofErr w:type="gramEnd"/>
      <w:r w:rsidR="002326EF" w:rsidRPr="00546B4F">
        <w:rPr>
          <w:i/>
          <w:sz w:val="22"/>
          <w:szCs w:val="22"/>
        </w:rPr>
        <w:t>10. Плиты стеновые железобетонные 6*1,5 – 30 шт., 11. Плиты стеновые железобетонные 3*1,5 – 20 шт., 12. Плиты перекрытия железобетонные – 20 шт.</w:t>
      </w:r>
      <w:r w:rsidR="002326EF" w:rsidRPr="00546B4F">
        <w:rPr>
          <w:sz w:val="22"/>
          <w:szCs w:val="22"/>
        </w:rPr>
        <w:t xml:space="preserve">  </w:t>
      </w:r>
      <w:r w:rsidR="00EE278A" w:rsidRPr="00546B4F">
        <w:rPr>
          <w:sz w:val="22"/>
          <w:szCs w:val="22"/>
        </w:rPr>
        <w:t xml:space="preserve"> (далее – </w:t>
      </w:r>
      <w:r w:rsidR="00A3671E" w:rsidRPr="00546B4F">
        <w:rPr>
          <w:sz w:val="22"/>
          <w:szCs w:val="22"/>
        </w:rPr>
        <w:t>имущество</w:t>
      </w:r>
      <w:r w:rsidR="00EE278A" w:rsidRPr="00546B4F">
        <w:rPr>
          <w:sz w:val="22"/>
          <w:szCs w:val="22"/>
        </w:rPr>
        <w:t>)</w:t>
      </w:r>
      <w:r w:rsidRPr="00546B4F">
        <w:rPr>
          <w:sz w:val="22"/>
          <w:szCs w:val="22"/>
          <w:lang w:eastAsia="ru-RU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546B4F">
        <w:rPr>
          <w:sz w:val="22"/>
          <w:szCs w:val="22"/>
        </w:rPr>
        <w:t>1.2. К Покупателю с момента выполнения им условий предусмотренных настоящим договором переходят все права на имущество</w:t>
      </w:r>
      <w:r w:rsidRPr="00C70816">
        <w:rPr>
          <w:sz w:val="22"/>
          <w:szCs w:val="22"/>
        </w:rPr>
        <w:t xml:space="preserve"> Продавца, выигранное на торгах.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</w:t>
      </w:r>
      <w:r w:rsidR="00490D06">
        <w:rPr>
          <w:sz w:val="22"/>
          <w:szCs w:val="22"/>
        </w:rPr>
        <w:t>3</w:t>
      </w:r>
      <w:r w:rsidRPr="00C70816">
        <w:rPr>
          <w:sz w:val="22"/>
          <w:szCs w:val="22"/>
        </w:rPr>
        <w:t>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68453D" w:rsidRDefault="005955B1" w:rsidP="005955B1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E1174B">
        <w:rPr>
          <w:sz w:val="22"/>
          <w:szCs w:val="22"/>
        </w:rPr>
        <w:t>1.</w:t>
      </w:r>
      <w:r w:rsidR="0068453D">
        <w:rPr>
          <w:sz w:val="22"/>
          <w:szCs w:val="22"/>
        </w:rPr>
        <w:t>4</w:t>
      </w:r>
      <w:r w:rsidRPr="00E1174B">
        <w:rPr>
          <w:sz w:val="22"/>
          <w:szCs w:val="22"/>
        </w:rPr>
        <w:t xml:space="preserve">. </w:t>
      </w:r>
      <w:r w:rsidRPr="00E1174B">
        <w:rPr>
          <w:sz w:val="24"/>
          <w:szCs w:val="24"/>
        </w:rPr>
        <w:t>Покупатель проинформирован о</w:t>
      </w:r>
      <w:r w:rsidR="0068453D">
        <w:rPr>
          <w:sz w:val="24"/>
          <w:szCs w:val="24"/>
        </w:rPr>
        <w:t xml:space="preserve"> необходимости демонтажа имущества своими силами и за свой счет.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</w:t>
      </w:r>
      <w:r w:rsidR="00CE5303">
        <w:rPr>
          <w:sz w:val="22"/>
          <w:szCs w:val="22"/>
        </w:rPr>
        <w:t>1</w:t>
      </w:r>
      <w:r w:rsidRPr="00C70816">
        <w:rPr>
          <w:sz w:val="22"/>
          <w:szCs w:val="22"/>
        </w:rPr>
        <w:t>. Передать Покупателю имущество по акту приема - передачи.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 Покупатель обязан: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2.2.1. </w:t>
      </w:r>
      <w:proofErr w:type="gramStart"/>
      <w:r w:rsidRPr="00C70816">
        <w:rPr>
          <w:sz w:val="22"/>
          <w:szCs w:val="22"/>
        </w:rPr>
        <w:t>Оплатить полную стоимость имущества</w:t>
      </w:r>
      <w:proofErr w:type="gramEnd"/>
      <w:r w:rsidRPr="00C70816">
        <w:rPr>
          <w:sz w:val="22"/>
          <w:szCs w:val="22"/>
        </w:rPr>
        <w:t xml:space="preserve"> в соответствии с настоящим договором.</w:t>
      </w:r>
    </w:p>
    <w:p w:rsidR="005955B1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CE5303" w:rsidRPr="00C70816" w:rsidRDefault="00CE5303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2.2.3. Произвести демонтаж и вывоз имущества своими силами и за свой счет.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5955B1" w:rsidRPr="0049464C" w:rsidRDefault="005955B1" w:rsidP="005955B1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3.1. Продажная стоимость имущества, указанного в п. 1.1. настоящего договора, составляет</w:t>
      </w:r>
      <w:proofErr w:type="gramStart"/>
      <w:r w:rsidRPr="0049464C">
        <w:rPr>
          <w:sz w:val="22"/>
          <w:szCs w:val="22"/>
        </w:rPr>
        <w:t xml:space="preserve"> __________ (___________________)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49464C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3.2. Сумма внесенного задатка в счет исполнения обязательств по Договору составляет</w:t>
      </w:r>
      <w:proofErr w:type="gramStart"/>
      <w:r w:rsidRPr="0049464C">
        <w:rPr>
          <w:sz w:val="22"/>
          <w:szCs w:val="22"/>
        </w:rPr>
        <w:t xml:space="preserve"> ______ (___________)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49464C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>3.3. Сумма к оплате с учетом суммы внесенного задатка в счет исполнения обязательств по Договору составляет</w:t>
      </w:r>
      <w:proofErr w:type="gramStart"/>
      <w:r w:rsidRPr="0049464C">
        <w:rPr>
          <w:sz w:val="22"/>
          <w:szCs w:val="22"/>
        </w:rPr>
        <w:t xml:space="preserve"> __________ (_______________) </w:t>
      </w:r>
      <w:proofErr w:type="gramEnd"/>
      <w:r w:rsidRPr="0049464C">
        <w:rPr>
          <w:sz w:val="22"/>
          <w:szCs w:val="22"/>
        </w:rPr>
        <w:t>рублей.</w:t>
      </w:r>
    </w:p>
    <w:p w:rsidR="005955B1" w:rsidRPr="0072234E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Оплата стоимости имущества по настоящему договору осуществляется Покупателем безналичным </w:t>
      </w:r>
      <w:r w:rsidRPr="00566AC9">
        <w:rPr>
          <w:sz w:val="22"/>
          <w:szCs w:val="22"/>
        </w:rPr>
        <w:t xml:space="preserve">платежом в течение тридцати календарных дней </w:t>
      </w:r>
      <w:proofErr w:type="gramStart"/>
      <w:r w:rsidRPr="00566AC9">
        <w:rPr>
          <w:sz w:val="22"/>
          <w:szCs w:val="22"/>
        </w:rPr>
        <w:t>с даты подписания</w:t>
      </w:r>
      <w:proofErr w:type="gramEnd"/>
      <w:r w:rsidRPr="00566AC9">
        <w:rPr>
          <w:sz w:val="22"/>
          <w:szCs w:val="22"/>
        </w:rPr>
        <w:t xml:space="preserve"> настоящего договора на </w:t>
      </w:r>
      <w:r w:rsidR="00081BB5">
        <w:rPr>
          <w:sz w:val="22"/>
          <w:szCs w:val="22"/>
        </w:rPr>
        <w:t>банковский счет  должника</w:t>
      </w:r>
      <w:r w:rsidRPr="0072234E">
        <w:rPr>
          <w:sz w:val="22"/>
          <w:szCs w:val="22"/>
        </w:rPr>
        <w:t>.</w:t>
      </w:r>
    </w:p>
    <w:p w:rsidR="005955B1" w:rsidRPr="0072234E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72234E">
        <w:rPr>
          <w:sz w:val="22"/>
          <w:szCs w:val="22"/>
        </w:rPr>
        <w:t xml:space="preserve">Датой надлежащей оплаты по настоящему договору считать дату поступления денежных средств, определенных в п.3.3. настоящего Договора, в оплату стоимости имущества, считается </w:t>
      </w:r>
      <w:r w:rsidRPr="0072234E">
        <w:rPr>
          <w:sz w:val="22"/>
          <w:szCs w:val="22"/>
        </w:rPr>
        <w:lastRenderedPageBreak/>
        <w:t>дата зачисления денежных средств на расчетный счет Продавца, подтвержденная выпиской с лицевого счета Продавца.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</w:t>
      </w:r>
      <w:r w:rsidR="00D579D1">
        <w:rPr>
          <w:sz w:val="22"/>
          <w:szCs w:val="22"/>
        </w:rPr>
        <w:t>2</w:t>
      </w:r>
      <w:r w:rsidRPr="00C70816">
        <w:rPr>
          <w:sz w:val="22"/>
          <w:szCs w:val="22"/>
        </w:rPr>
        <w:t>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</w:t>
      </w:r>
      <w:r w:rsidR="00D579D1">
        <w:rPr>
          <w:sz w:val="22"/>
          <w:szCs w:val="22"/>
        </w:rPr>
        <w:t>.4</w:t>
      </w:r>
      <w:r w:rsidRPr="00C70816">
        <w:rPr>
          <w:sz w:val="22"/>
          <w:szCs w:val="22"/>
        </w:rPr>
        <w:t xml:space="preserve"> настоящего Договора и </w:t>
      </w:r>
      <w:r w:rsidR="00D579D1">
        <w:rPr>
          <w:sz w:val="22"/>
          <w:szCs w:val="22"/>
        </w:rPr>
        <w:t xml:space="preserve">передачи имущества по акту </w:t>
      </w:r>
      <w:proofErr w:type="gramStart"/>
      <w:r w:rsidR="00D579D1">
        <w:rPr>
          <w:sz w:val="22"/>
          <w:szCs w:val="22"/>
        </w:rPr>
        <w:t>прима-передачи</w:t>
      </w:r>
      <w:proofErr w:type="gramEnd"/>
      <w:r w:rsidRPr="00C70816">
        <w:rPr>
          <w:sz w:val="22"/>
          <w:szCs w:val="22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6.1. 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C70816">
        <w:rPr>
          <w:sz w:val="22"/>
          <w:szCs w:val="22"/>
        </w:rPr>
        <w:t>упомянутое</w:t>
      </w:r>
      <w:proofErr w:type="gramEnd"/>
      <w:r w:rsidRPr="00C70816">
        <w:rPr>
          <w:sz w:val="22"/>
          <w:szCs w:val="22"/>
        </w:rPr>
        <w:t xml:space="preserve"> при наличии вины (умысла или неосторожности).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</w:t>
      </w:r>
      <w:r w:rsidR="006502D1">
        <w:rPr>
          <w:sz w:val="22"/>
          <w:szCs w:val="22"/>
        </w:rPr>
        <w:t>в</w:t>
      </w:r>
      <w:r w:rsidRPr="00C70816">
        <w:rPr>
          <w:sz w:val="22"/>
          <w:szCs w:val="22"/>
        </w:rPr>
        <w:t xml:space="preserve"> суде в порядке, предусмотренном действующим </w:t>
      </w:r>
      <w:hyperlink r:id="rId5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8.1. Расторжение настоящего договора осуществляется в порядке, предусмотренном </w:t>
      </w:r>
      <w:hyperlink r:id="rId6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9.2. Настоящий Договор составлен в </w:t>
      </w:r>
      <w:r w:rsidR="006502D1">
        <w:rPr>
          <w:sz w:val="22"/>
          <w:szCs w:val="22"/>
        </w:rPr>
        <w:t>2</w:t>
      </w:r>
      <w:r w:rsidRPr="00C70816">
        <w:rPr>
          <w:sz w:val="22"/>
          <w:szCs w:val="22"/>
        </w:rPr>
        <w:t xml:space="preserve">-х экземплярах, имеющих одинаковую юридическую силу: один - для </w:t>
      </w:r>
      <w:r w:rsidR="006502D1">
        <w:rPr>
          <w:sz w:val="22"/>
          <w:szCs w:val="22"/>
        </w:rPr>
        <w:t>Продавца, один - для Покупателя</w:t>
      </w:r>
      <w:bookmarkStart w:id="0" w:name="_GoBack"/>
      <w:bookmarkEnd w:id="0"/>
      <w:r w:rsidRPr="00C70816">
        <w:rPr>
          <w:sz w:val="22"/>
          <w:szCs w:val="22"/>
        </w:rPr>
        <w:t>.</w:t>
      </w:r>
    </w:p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9.3. </w:t>
      </w:r>
      <w:proofErr w:type="gramStart"/>
      <w:r w:rsidRPr="00C70816">
        <w:rPr>
          <w:sz w:val="22"/>
          <w:szCs w:val="22"/>
        </w:rPr>
        <w:t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5955B1" w:rsidRPr="00C70816" w:rsidRDefault="005955B1" w:rsidP="005955B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5955B1" w:rsidRPr="00D359E8" w:rsidTr="00E81A9E">
        <w:trPr>
          <w:trHeight w:val="3158"/>
        </w:trPr>
        <w:tc>
          <w:tcPr>
            <w:tcW w:w="5108" w:type="dxa"/>
            <w:shd w:val="clear" w:color="auto" w:fill="auto"/>
          </w:tcPr>
          <w:p w:rsidR="005955B1" w:rsidRPr="008044BB" w:rsidRDefault="005955B1" w:rsidP="00E81A9E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МУП «Бирюсинское ТВК»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ИНН 3815011049 КПП 381501001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 xml:space="preserve">р/сч  40602810318090000111 в 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 xml:space="preserve">Байкальский банк Сбербанка РФ 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к/сч 30101810900000000607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БИК 042520607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Юридический адрес: Иркутская область, г. Бирюсинск, ул. Горького, 1</w:t>
            </w:r>
          </w:p>
          <w:p w:rsidR="00847F9A" w:rsidRPr="00847F9A" w:rsidRDefault="00847F9A" w:rsidP="00847F9A">
            <w:pPr>
              <w:rPr>
                <w:noProof/>
                <w:sz w:val="22"/>
                <w:szCs w:val="22"/>
              </w:rPr>
            </w:pPr>
            <w:r w:rsidRPr="00847F9A">
              <w:rPr>
                <w:noProof/>
                <w:sz w:val="22"/>
                <w:szCs w:val="22"/>
              </w:rPr>
              <w:t>Почтовый адрес: 664003, г. Иркутск, а/я 281</w:t>
            </w:r>
          </w:p>
          <w:p w:rsidR="00847F9A" w:rsidRPr="00847F9A" w:rsidRDefault="006502D1" w:rsidP="00847F9A">
            <w:pPr>
              <w:rPr>
                <w:noProof/>
                <w:sz w:val="22"/>
                <w:szCs w:val="22"/>
              </w:rPr>
            </w:pPr>
            <w:hyperlink r:id="rId7" w:history="1">
              <w:r w:rsidR="00847F9A" w:rsidRPr="00847F9A">
                <w:rPr>
                  <w:rStyle w:val="a7"/>
                  <w:noProof/>
                  <w:sz w:val="22"/>
                  <w:szCs w:val="22"/>
                </w:rPr>
                <w:t>tvb_i-k@mail.ru</w:t>
              </w:r>
            </w:hyperlink>
          </w:p>
          <w:p w:rsidR="00847F9A" w:rsidRDefault="00847F9A" w:rsidP="00847F9A">
            <w:pPr>
              <w:rPr>
                <w:sz w:val="22"/>
                <w:szCs w:val="22"/>
              </w:rPr>
            </w:pPr>
          </w:p>
          <w:p w:rsidR="00B40727" w:rsidRPr="00847F9A" w:rsidRDefault="00B40727" w:rsidP="00847F9A">
            <w:pPr>
              <w:rPr>
                <w:sz w:val="22"/>
                <w:szCs w:val="22"/>
              </w:rPr>
            </w:pPr>
          </w:p>
          <w:p w:rsidR="00847F9A" w:rsidRPr="00847F9A" w:rsidRDefault="00847F9A" w:rsidP="00847F9A">
            <w:pPr>
              <w:jc w:val="both"/>
              <w:rPr>
                <w:sz w:val="22"/>
                <w:szCs w:val="22"/>
              </w:rPr>
            </w:pPr>
            <w:r w:rsidRPr="00847F9A">
              <w:rPr>
                <w:sz w:val="22"/>
                <w:szCs w:val="22"/>
              </w:rPr>
              <w:lastRenderedPageBreak/>
              <w:t xml:space="preserve">Конкурсный управляющий </w:t>
            </w:r>
          </w:p>
          <w:p w:rsidR="00847F9A" w:rsidRPr="00847F9A" w:rsidRDefault="00847F9A" w:rsidP="00847F9A">
            <w:pPr>
              <w:rPr>
                <w:sz w:val="22"/>
                <w:szCs w:val="22"/>
              </w:rPr>
            </w:pPr>
            <w:r w:rsidRPr="00847F9A">
              <w:rPr>
                <w:sz w:val="22"/>
                <w:szCs w:val="22"/>
              </w:rPr>
              <w:t xml:space="preserve">            </w:t>
            </w:r>
          </w:p>
          <w:p w:rsidR="005955B1" w:rsidRPr="008044BB" w:rsidRDefault="00847F9A" w:rsidP="00847F9A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47F9A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Pr="00847F9A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Pr="00847F9A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b/>
                <w:sz w:val="22"/>
                <w:szCs w:val="22"/>
                <w:lang w:val="en-US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8044BB" w:rsidRDefault="005955B1" w:rsidP="00E81A9E">
            <w:pPr>
              <w:rPr>
                <w:sz w:val="22"/>
                <w:szCs w:val="22"/>
              </w:rPr>
            </w:pPr>
          </w:p>
          <w:p w:rsidR="005955B1" w:rsidRPr="00D359E8" w:rsidRDefault="005955B1" w:rsidP="00E81A9E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5955B1" w:rsidRPr="00C70816" w:rsidRDefault="005955B1" w:rsidP="005955B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p w:rsidR="000C04BE" w:rsidRDefault="000C04BE"/>
    <w:sectPr w:rsidR="000C04BE"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1"/>
    <w:rsid w:val="00081BB5"/>
    <w:rsid w:val="000C04BE"/>
    <w:rsid w:val="001D24F7"/>
    <w:rsid w:val="002326EF"/>
    <w:rsid w:val="00254EFC"/>
    <w:rsid w:val="002D34A5"/>
    <w:rsid w:val="00490D06"/>
    <w:rsid w:val="00546B4F"/>
    <w:rsid w:val="005955B1"/>
    <w:rsid w:val="006502D1"/>
    <w:rsid w:val="0068453D"/>
    <w:rsid w:val="00847F9A"/>
    <w:rsid w:val="008F615A"/>
    <w:rsid w:val="00A3671E"/>
    <w:rsid w:val="00B40727"/>
    <w:rsid w:val="00B8560C"/>
    <w:rsid w:val="00CE5303"/>
    <w:rsid w:val="00D579D1"/>
    <w:rsid w:val="00DC7295"/>
    <w:rsid w:val="00E1174B"/>
    <w:rsid w:val="00E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5B1"/>
    <w:rPr>
      <w:color w:val="0000FF"/>
      <w:u w:val="single"/>
    </w:rPr>
  </w:style>
  <w:style w:type="paragraph" w:styleId="a3">
    <w:name w:val="Body Text"/>
    <w:basedOn w:val="a"/>
    <w:link w:val="a4"/>
    <w:rsid w:val="005955B1"/>
    <w:pPr>
      <w:suppressAutoHyphens w:val="0"/>
      <w:spacing w:before="120"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55B1"/>
    <w:rPr>
      <w:rFonts w:eastAsia="Times New Roman" w:cs="Times New Roman"/>
      <w:szCs w:val="20"/>
      <w:lang w:eastAsia="zh-CN"/>
    </w:rPr>
  </w:style>
  <w:style w:type="paragraph" w:customStyle="1" w:styleId="Default">
    <w:name w:val="Default"/>
    <w:rsid w:val="0059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47F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F9A"/>
    <w:rPr>
      <w:rFonts w:eastAsia="Times New Roman" w:cs="Times New Roman"/>
      <w:sz w:val="20"/>
      <w:szCs w:val="20"/>
      <w:lang w:eastAsia="zh-CN"/>
    </w:rPr>
  </w:style>
  <w:style w:type="character" w:styleId="a7">
    <w:name w:val="Hyperlink"/>
    <w:unhideWhenUsed/>
    <w:rsid w:val="0084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B1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5B1"/>
    <w:rPr>
      <w:color w:val="0000FF"/>
      <w:u w:val="single"/>
    </w:rPr>
  </w:style>
  <w:style w:type="paragraph" w:styleId="a3">
    <w:name w:val="Body Text"/>
    <w:basedOn w:val="a"/>
    <w:link w:val="a4"/>
    <w:rsid w:val="005955B1"/>
    <w:pPr>
      <w:suppressAutoHyphens w:val="0"/>
      <w:spacing w:before="120"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55B1"/>
    <w:rPr>
      <w:rFonts w:eastAsia="Times New Roman" w:cs="Times New Roman"/>
      <w:szCs w:val="20"/>
      <w:lang w:eastAsia="zh-CN"/>
    </w:rPr>
  </w:style>
  <w:style w:type="paragraph" w:customStyle="1" w:styleId="Default">
    <w:name w:val="Default"/>
    <w:rsid w:val="005955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47F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F9A"/>
    <w:rPr>
      <w:rFonts w:eastAsia="Times New Roman" w:cs="Times New Roman"/>
      <w:sz w:val="20"/>
      <w:szCs w:val="20"/>
      <w:lang w:eastAsia="zh-CN"/>
    </w:rPr>
  </w:style>
  <w:style w:type="character" w:styleId="a7">
    <w:name w:val="Hyperlink"/>
    <w:unhideWhenUsed/>
    <w:rsid w:val="0084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b_i-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2030" TargetMode="Externa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2019-02-14T11:14:00Z</dcterms:created>
  <dcterms:modified xsi:type="dcterms:W3CDTF">2020-03-13T15:08:00Z</dcterms:modified>
</cp:coreProperties>
</file>