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437BC4">
      <w:pPr>
        <w:divId w:val="1973243948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2520-ОТПП/16/2</w:t>
      </w:r>
    </w:p>
    <w:p w:rsidR="00000000" w:rsidRDefault="00437BC4">
      <w:pPr>
        <w:pStyle w:val="a4"/>
        <w:jc w:val="center"/>
        <w:divId w:val="1973243948"/>
        <w:rPr>
          <w:sz w:val="27"/>
          <w:szCs w:val="27"/>
        </w:rPr>
      </w:pPr>
      <w:r>
        <w:rPr>
          <w:rStyle w:val="center1"/>
          <w:sz w:val="27"/>
          <w:szCs w:val="27"/>
        </w:rPr>
        <w:t>РЕЗУЛЬТАТОВ ОТКРЫТЫХ ТОРГОВ В ФОРМЕ ПУБЛИЧНОГО ПРЕДЛОЖЕНИЯ ПО ПРОДАЖЕ ИМУЩЕСТВА</w:t>
      </w:r>
    </w:p>
    <w:p w:rsidR="00000000" w:rsidRDefault="00437BC4">
      <w:pPr>
        <w:pStyle w:val="a4"/>
        <w:jc w:val="center"/>
        <w:divId w:val="1973243948"/>
        <w:rPr>
          <w:sz w:val="27"/>
          <w:szCs w:val="27"/>
        </w:rPr>
      </w:pPr>
      <w:proofErr w:type="spellStart"/>
      <w:r>
        <w:rPr>
          <w:rStyle w:val="ubi1"/>
          <w:sz w:val="27"/>
          <w:szCs w:val="27"/>
        </w:rPr>
        <w:t>Мазеев</w:t>
      </w:r>
      <w:proofErr w:type="spellEnd"/>
      <w:r>
        <w:rPr>
          <w:rStyle w:val="ubi1"/>
          <w:sz w:val="27"/>
          <w:szCs w:val="27"/>
        </w:rPr>
        <w:t xml:space="preserve"> Николай Александрович </w:t>
      </w:r>
    </w:p>
    <w:p w:rsidR="00000000" w:rsidRDefault="00437BC4">
      <w:pPr>
        <w:pStyle w:val="a4"/>
        <w:divId w:val="1973243948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16</w:t>
      </w:r>
    </w:p>
    <w:p w:rsidR="00000000" w:rsidRDefault="00437BC4">
      <w:pPr>
        <w:pStyle w:val="a4"/>
        <w:divId w:val="1973243948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24.10.2016</w:t>
      </w:r>
    </w:p>
    <w:p w:rsidR="00000000" w:rsidRDefault="00437BC4">
      <w:pPr>
        <w:pStyle w:val="sep"/>
        <w:divId w:val="1973243948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00000" w:rsidRDefault="00437BC4">
      <w:pPr>
        <w:pStyle w:val="a4"/>
        <w:divId w:val="1973243948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00000" w:rsidRDefault="00437BC4">
      <w:pPr>
        <w:pStyle w:val="a4"/>
        <w:divId w:val="1973243948"/>
        <w:rPr>
          <w:sz w:val="27"/>
          <w:szCs w:val="27"/>
        </w:rPr>
      </w:pPr>
      <w:r>
        <w:rPr>
          <w:sz w:val="27"/>
          <w:szCs w:val="27"/>
        </w:rPr>
        <w:t>На участие в торгах, подлежащих проведению в соответствии с извещением, опубликованным в газете «</w:t>
      </w:r>
      <w:proofErr w:type="spellStart"/>
      <w:r>
        <w:rPr>
          <w:sz w:val="27"/>
          <w:szCs w:val="27"/>
        </w:rPr>
        <w:t>Коммерсантъ</w:t>
      </w:r>
      <w:proofErr w:type="spellEnd"/>
      <w:r>
        <w:rPr>
          <w:sz w:val="27"/>
          <w:szCs w:val="27"/>
        </w:rPr>
        <w:t xml:space="preserve">» от </w:t>
      </w:r>
      <w:r>
        <w:rPr>
          <w:rStyle w:val="ib1"/>
          <w:sz w:val="27"/>
          <w:szCs w:val="27"/>
        </w:rPr>
        <w:t>03.09.2016</w:t>
      </w:r>
      <w:r>
        <w:rPr>
          <w:sz w:val="27"/>
          <w:szCs w:val="27"/>
        </w:rPr>
        <w:t xml:space="preserve"> на следующих условиях:</w:t>
      </w:r>
    </w:p>
    <w:p w:rsidR="00000000" w:rsidRDefault="00437BC4">
      <w:pPr>
        <w:pStyle w:val="a4"/>
        <w:divId w:val="1973243948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Васин Иван Владимирович</w:t>
      </w:r>
    </w:p>
    <w:p w:rsidR="00000000" w:rsidRDefault="00437BC4">
      <w:pPr>
        <w:pStyle w:val="a4"/>
        <w:divId w:val="1973243948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торгов):</w:t>
      </w:r>
      <w:r>
        <w:rPr>
          <w:sz w:val="27"/>
          <w:szCs w:val="27"/>
        </w:rPr>
        <w:t> </w:t>
      </w:r>
      <w:proofErr w:type="spellStart"/>
      <w:r>
        <w:rPr>
          <w:rStyle w:val="ib1"/>
          <w:sz w:val="27"/>
          <w:szCs w:val="27"/>
        </w:rPr>
        <w:t>Мазеев</w:t>
      </w:r>
      <w:proofErr w:type="spellEnd"/>
      <w:r>
        <w:rPr>
          <w:rStyle w:val="ib1"/>
          <w:sz w:val="27"/>
          <w:szCs w:val="27"/>
        </w:rPr>
        <w:t xml:space="preserve"> Николай</w:t>
      </w:r>
      <w:r>
        <w:rPr>
          <w:rStyle w:val="ib1"/>
          <w:sz w:val="27"/>
          <w:szCs w:val="27"/>
        </w:rPr>
        <w:t xml:space="preserve"> Александрович </w:t>
      </w:r>
    </w:p>
    <w:p w:rsidR="00000000" w:rsidRDefault="00437BC4">
      <w:pPr>
        <w:pStyle w:val="a4"/>
        <w:divId w:val="1973243948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Арбитражный суд Челябинской области</w:t>
      </w:r>
    </w:p>
    <w:p w:rsidR="00000000" w:rsidRDefault="00437BC4">
      <w:pPr>
        <w:pStyle w:val="a4"/>
        <w:divId w:val="1973243948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А76-7600/2013</w:t>
      </w:r>
    </w:p>
    <w:p w:rsidR="00000000" w:rsidRDefault="00437BC4">
      <w:pPr>
        <w:pStyle w:val="a4"/>
        <w:divId w:val="1973243948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Васин Иван Владимирович</w:t>
      </w:r>
    </w:p>
    <w:p w:rsidR="00000000" w:rsidRDefault="00437BC4">
      <w:pPr>
        <w:pStyle w:val="a4"/>
        <w:divId w:val="1973243948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b1"/>
          <w:sz w:val="27"/>
          <w:szCs w:val="27"/>
        </w:rPr>
        <w:t>публичн</w:t>
      </w:r>
      <w:r>
        <w:rPr>
          <w:rStyle w:val="b1"/>
          <w:sz w:val="27"/>
          <w:szCs w:val="27"/>
        </w:rPr>
        <w:t>ое предложение</w:t>
      </w:r>
    </w:p>
    <w:p w:rsidR="00000000" w:rsidRDefault="00437BC4" w:rsidP="00CD708D">
      <w:pPr>
        <w:pStyle w:val="a4"/>
        <w:jc w:val="both"/>
        <w:divId w:val="1973243948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В случае, если несколько участников ТОРГОВ представили в установленный срок заявки, содержащие различные предложения о цене Лота, но не ниже начальной цены Лота, установленной для определенно</w:t>
      </w:r>
      <w:r>
        <w:rPr>
          <w:rStyle w:val="ib1"/>
          <w:sz w:val="27"/>
          <w:szCs w:val="27"/>
        </w:rPr>
        <w:t>го периода проведения ТОРГОВ, победителем ТОРГОВ признается участник ТОРГОВ, предложивший максимальную цену за этот Лот. В случае если несколько участников ТОРГОВ представили в установленный срок заявки, содержащие равные предложения о цене Лота, но не ниж</w:t>
      </w:r>
      <w:r>
        <w:rPr>
          <w:rStyle w:val="ib1"/>
          <w:sz w:val="27"/>
          <w:szCs w:val="27"/>
        </w:rPr>
        <w:t>е начальной цены Лота, установленной для определенного периода проведения ТОРГОВ, Победителем ТОРГОВ считается участник ТОРГОВ, который первым представил в установленный срок заявку на участие в ТОРГАХ по соответствующему Лоту.</w:t>
      </w:r>
    </w:p>
    <w:p w:rsidR="00000000" w:rsidRDefault="00437BC4">
      <w:pPr>
        <w:pStyle w:val="a4"/>
        <w:divId w:val="1973243948"/>
        <w:rPr>
          <w:sz w:val="27"/>
          <w:szCs w:val="27"/>
        </w:rPr>
      </w:pPr>
      <w:r>
        <w:rPr>
          <w:rStyle w:val="u1"/>
          <w:sz w:val="27"/>
          <w:szCs w:val="27"/>
        </w:rPr>
        <w:t>Место подведения итогов торг</w:t>
      </w:r>
      <w:r>
        <w:rPr>
          <w:rStyle w:val="u1"/>
          <w:sz w:val="27"/>
          <w:szCs w:val="27"/>
        </w:rPr>
        <w:t>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</w:t>
      </w:r>
      <w:proofErr w:type="spellStart"/>
      <w:r>
        <w:rPr>
          <w:rStyle w:val="ib1"/>
          <w:sz w:val="27"/>
          <w:szCs w:val="27"/>
        </w:rPr>
        <w:t>www.rus-on.ru</w:t>
      </w:r>
      <w:proofErr w:type="spellEnd"/>
    </w:p>
    <w:p w:rsidR="00000000" w:rsidRDefault="00437BC4">
      <w:pPr>
        <w:pStyle w:val="a4"/>
        <w:divId w:val="1973243948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16</w:t>
      </w:r>
    </w:p>
    <w:p w:rsidR="00000000" w:rsidRDefault="00437BC4">
      <w:pPr>
        <w:pStyle w:val="a4"/>
        <w:divId w:val="1973243948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>2/3 доли на нежилое помещение №3 (непродовольственный магазин), общей площадью 105,3 кв.м., располо</w:t>
      </w:r>
      <w:r>
        <w:rPr>
          <w:rStyle w:val="ib1"/>
          <w:sz w:val="27"/>
          <w:szCs w:val="27"/>
        </w:rPr>
        <w:t xml:space="preserve">женного на 1 этаже по адресу: г. Челябинск, ул. Энгельса, д. 44. </w:t>
      </w:r>
    </w:p>
    <w:p w:rsidR="00000000" w:rsidRDefault="00437BC4">
      <w:pPr>
        <w:pStyle w:val="a4"/>
        <w:divId w:val="1973243948"/>
        <w:rPr>
          <w:sz w:val="27"/>
          <w:szCs w:val="27"/>
        </w:rPr>
      </w:pPr>
      <w:r>
        <w:rPr>
          <w:sz w:val="27"/>
          <w:szCs w:val="27"/>
        </w:rPr>
        <w:t>Начальная цена лота:  </w:t>
      </w:r>
      <w:r>
        <w:rPr>
          <w:rStyle w:val="ib1"/>
          <w:sz w:val="27"/>
          <w:szCs w:val="27"/>
        </w:rPr>
        <w:t>2 664 495,46</w:t>
      </w:r>
      <w:r>
        <w:rPr>
          <w:sz w:val="27"/>
          <w:szCs w:val="27"/>
        </w:rPr>
        <w:t> рублей.</w:t>
      </w:r>
    </w:p>
    <w:p w:rsidR="00CD708D" w:rsidRDefault="00CD708D">
      <w:pPr>
        <w:pStyle w:val="a4"/>
        <w:divId w:val="1973243948"/>
        <w:rPr>
          <w:sz w:val="27"/>
          <w:szCs w:val="27"/>
        </w:rPr>
      </w:pPr>
      <w:r>
        <w:rPr>
          <w:sz w:val="27"/>
          <w:szCs w:val="27"/>
        </w:rPr>
        <w:t>Цена лота в периоде с 8-00 ч. 19.10.2016 г. по 8-00 ч. 24.10.2016 г. составила</w:t>
      </w:r>
      <w:r w:rsidRPr="00CD708D">
        <w:rPr>
          <w:sz w:val="27"/>
          <w:szCs w:val="27"/>
          <w:u w:val="single"/>
        </w:rPr>
        <w:t xml:space="preserve">: </w:t>
      </w:r>
      <w:r w:rsidRPr="00CD708D">
        <w:rPr>
          <w:b/>
          <w:sz w:val="27"/>
          <w:szCs w:val="27"/>
          <w:u w:val="single"/>
        </w:rPr>
        <w:t>2 264 821,14</w:t>
      </w:r>
      <w:r>
        <w:rPr>
          <w:sz w:val="27"/>
          <w:szCs w:val="27"/>
        </w:rPr>
        <w:t xml:space="preserve"> рублей.</w:t>
      </w:r>
    </w:p>
    <w:p w:rsidR="00000000" w:rsidRDefault="00437BC4">
      <w:pPr>
        <w:pStyle w:val="a4"/>
        <w:divId w:val="1973243948"/>
        <w:rPr>
          <w:sz w:val="27"/>
          <w:szCs w:val="27"/>
        </w:rPr>
      </w:pPr>
      <w:r>
        <w:rPr>
          <w:sz w:val="27"/>
          <w:szCs w:val="27"/>
        </w:rPr>
        <w:t>В соответствии с протоколом о допуске к участию в открытых торгах участниками торгов являются следующие лица (далее – Участники торгов):</w:t>
      </w:r>
    </w:p>
    <w:p w:rsidR="00000000" w:rsidRDefault="00437BC4" w:rsidP="00CD708D">
      <w:pPr>
        <w:divId w:val="1579172508"/>
        <w:rPr>
          <w:rFonts w:eastAsia="Times New Roman"/>
          <w:sz w:val="27"/>
          <w:szCs w:val="27"/>
        </w:rPr>
      </w:pPr>
      <w:r>
        <w:rPr>
          <w:rStyle w:val="ib1"/>
          <w:rFonts w:eastAsia="Times New Roman"/>
          <w:sz w:val="27"/>
          <w:szCs w:val="27"/>
        </w:rPr>
        <w:t xml:space="preserve">1. </w:t>
      </w:r>
      <w:proofErr w:type="spellStart"/>
      <w:r w:rsidR="00CD708D">
        <w:rPr>
          <w:rStyle w:val="ib1"/>
          <w:rFonts w:eastAsia="Times New Roman"/>
          <w:sz w:val="27"/>
          <w:szCs w:val="27"/>
        </w:rPr>
        <w:t>Д</w:t>
      </w:r>
      <w:r>
        <w:rPr>
          <w:rStyle w:val="ib1"/>
          <w:rFonts w:eastAsia="Times New Roman"/>
          <w:sz w:val="27"/>
          <w:szCs w:val="27"/>
        </w:rPr>
        <w:t>еревягин</w:t>
      </w:r>
      <w:proofErr w:type="spellEnd"/>
      <w:r>
        <w:rPr>
          <w:rStyle w:val="ib1"/>
          <w:rFonts w:eastAsia="Times New Roman"/>
          <w:sz w:val="27"/>
          <w:szCs w:val="27"/>
        </w:rPr>
        <w:t xml:space="preserve"> </w:t>
      </w:r>
      <w:r w:rsidR="00CD708D">
        <w:rPr>
          <w:rStyle w:val="ib1"/>
          <w:rFonts w:eastAsia="Times New Roman"/>
          <w:sz w:val="27"/>
          <w:szCs w:val="27"/>
        </w:rPr>
        <w:t>Д</w:t>
      </w:r>
      <w:r>
        <w:rPr>
          <w:rStyle w:val="ib1"/>
          <w:rFonts w:eastAsia="Times New Roman"/>
          <w:sz w:val="27"/>
          <w:szCs w:val="27"/>
        </w:rPr>
        <w:t xml:space="preserve">енис </w:t>
      </w:r>
      <w:r w:rsidR="00CD708D">
        <w:rPr>
          <w:rStyle w:val="ib1"/>
          <w:rFonts w:eastAsia="Times New Roman"/>
          <w:sz w:val="27"/>
          <w:szCs w:val="27"/>
        </w:rPr>
        <w:t>А</w:t>
      </w:r>
      <w:r>
        <w:rPr>
          <w:rStyle w:val="ib1"/>
          <w:rFonts w:eastAsia="Times New Roman"/>
          <w:sz w:val="27"/>
          <w:szCs w:val="27"/>
        </w:rPr>
        <w:t>лександрович</w:t>
      </w:r>
      <w:r>
        <w:rPr>
          <w:rFonts w:eastAsia="Times New Roman"/>
          <w:sz w:val="27"/>
          <w:szCs w:val="27"/>
        </w:rPr>
        <w:t> </w:t>
      </w:r>
      <w:r>
        <w:rPr>
          <w:rStyle w:val="i1"/>
          <w:rFonts w:eastAsia="Times New Roman"/>
          <w:sz w:val="27"/>
          <w:szCs w:val="27"/>
        </w:rPr>
        <w:t xml:space="preserve">(г. Челябинск, ул. </w:t>
      </w:r>
      <w:proofErr w:type="spellStart"/>
      <w:r>
        <w:rPr>
          <w:rStyle w:val="i1"/>
          <w:rFonts w:eastAsia="Times New Roman"/>
          <w:sz w:val="27"/>
          <w:szCs w:val="27"/>
        </w:rPr>
        <w:t>Салавата-Юлаева</w:t>
      </w:r>
      <w:proofErr w:type="spellEnd"/>
      <w:r>
        <w:rPr>
          <w:rStyle w:val="i1"/>
          <w:rFonts w:eastAsia="Times New Roman"/>
          <w:sz w:val="27"/>
          <w:szCs w:val="27"/>
        </w:rPr>
        <w:t>, 28-20; ИНН: 743002306883)</w:t>
      </w:r>
      <w:r>
        <w:rPr>
          <w:rFonts w:eastAsia="Times New Roman"/>
          <w:sz w:val="27"/>
          <w:szCs w:val="27"/>
        </w:rPr>
        <w:br/>
        <w:t>Заявка принята: дата </w:t>
      </w:r>
      <w:r>
        <w:rPr>
          <w:rStyle w:val="ib1"/>
          <w:rFonts w:eastAsia="Times New Roman"/>
          <w:sz w:val="27"/>
          <w:szCs w:val="27"/>
        </w:rPr>
        <w:t>24.10.2016</w:t>
      </w:r>
      <w:r>
        <w:rPr>
          <w:rFonts w:eastAsia="Times New Roman"/>
          <w:sz w:val="27"/>
          <w:szCs w:val="27"/>
        </w:rPr>
        <w:t xml:space="preserve"> </w:t>
      </w:r>
      <w:r>
        <w:rPr>
          <w:rFonts w:eastAsia="Times New Roman"/>
          <w:sz w:val="27"/>
          <w:szCs w:val="27"/>
        </w:rPr>
        <w:t xml:space="preserve">время: </w:t>
      </w:r>
      <w:r>
        <w:rPr>
          <w:rStyle w:val="ib1"/>
          <w:rFonts w:eastAsia="Times New Roman"/>
          <w:sz w:val="27"/>
          <w:szCs w:val="27"/>
        </w:rPr>
        <w:t>07:40:16.007;</w:t>
      </w:r>
    </w:p>
    <w:p w:rsidR="00000000" w:rsidRDefault="00437BC4">
      <w:pPr>
        <w:divId w:val="1973243948"/>
        <w:rPr>
          <w:rFonts w:eastAsia="Times New Roman"/>
          <w:sz w:val="27"/>
          <w:szCs w:val="27"/>
        </w:rPr>
      </w:pPr>
    </w:p>
    <w:p w:rsidR="00000000" w:rsidRDefault="00437BC4">
      <w:pPr>
        <w:pStyle w:val="a4"/>
        <w:divId w:val="1973243948"/>
        <w:rPr>
          <w:sz w:val="27"/>
          <w:szCs w:val="27"/>
        </w:rPr>
      </w:pPr>
      <w:r>
        <w:rPr>
          <w:sz w:val="27"/>
          <w:szCs w:val="27"/>
        </w:rPr>
        <w:t xml:space="preserve">Победителем торгов по продаже имущества должника посредством публичного предложения признается участник торгов </w:t>
      </w:r>
      <w:proofErr w:type="spellStart"/>
      <w:r w:rsidR="00CD708D">
        <w:rPr>
          <w:rStyle w:val="ib1"/>
          <w:rFonts w:eastAsia="Times New Roman"/>
          <w:sz w:val="27"/>
          <w:szCs w:val="27"/>
        </w:rPr>
        <w:t>Деревягин</w:t>
      </w:r>
      <w:proofErr w:type="spellEnd"/>
      <w:r w:rsidR="00CD708D">
        <w:rPr>
          <w:rStyle w:val="ib1"/>
          <w:rFonts w:eastAsia="Times New Roman"/>
          <w:sz w:val="27"/>
          <w:szCs w:val="27"/>
        </w:rPr>
        <w:t xml:space="preserve"> Денис Александрович</w:t>
      </w:r>
      <w:r>
        <w:rPr>
          <w:sz w:val="27"/>
          <w:szCs w:val="27"/>
        </w:rPr>
        <w:t>, который представил в установленный срок заявку на участие в торгах, содержащую максимальное пред</w:t>
      </w:r>
      <w:r>
        <w:rPr>
          <w:sz w:val="27"/>
          <w:szCs w:val="27"/>
        </w:rPr>
        <w:t xml:space="preserve">ложение о цене имущества должника в размере </w:t>
      </w:r>
      <w:r>
        <w:rPr>
          <w:rStyle w:val="ib1"/>
          <w:sz w:val="27"/>
          <w:szCs w:val="27"/>
        </w:rPr>
        <w:t>2</w:t>
      </w:r>
      <w:r w:rsidR="00CD708D">
        <w:rPr>
          <w:rStyle w:val="ib1"/>
          <w:sz w:val="27"/>
          <w:szCs w:val="27"/>
        </w:rPr>
        <w:t xml:space="preserve"> 265 </w:t>
      </w:r>
      <w:r>
        <w:rPr>
          <w:rStyle w:val="ib1"/>
          <w:sz w:val="27"/>
          <w:szCs w:val="27"/>
        </w:rPr>
        <w:t>000.00</w:t>
      </w:r>
      <w:r>
        <w:rPr>
          <w:sz w:val="27"/>
          <w:szCs w:val="27"/>
        </w:rPr>
        <w:t>, не ниже начальной цены продажи имущества должника, установленной для определенного периода проведения торгов.</w:t>
      </w:r>
    </w:p>
    <w:p w:rsidR="00000000" w:rsidRDefault="00437BC4">
      <w:pPr>
        <w:pStyle w:val="a4"/>
        <w:divId w:val="1973243948"/>
        <w:rPr>
          <w:sz w:val="27"/>
          <w:szCs w:val="27"/>
        </w:rPr>
      </w:pPr>
      <w:r>
        <w:rPr>
          <w:sz w:val="27"/>
          <w:szCs w:val="27"/>
        </w:rPr>
        <w:t xml:space="preserve">Порядок и срок заключения договора купли-продажи: </w:t>
      </w:r>
      <w:r>
        <w:rPr>
          <w:rStyle w:val="ib1"/>
          <w:sz w:val="27"/>
          <w:szCs w:val="27"/>
        </w:rPr>
        <w:t>Организатор торгов в течение пяти дней с</w:t>
      </w:r>
      <w:r>
        <w:rPr>
          <w:rStyle w:val="ib1"/>
          <w:sz w:val="27"/>
          <w:szCs w:val="27"/>
        </w:rPr>
        <w:t xml:space="preserve"> даты подписания протокола о результатах проведения ТОРГОВ направляет победителю, предложение заключить договор купли–продажи имущества(далее – Договор) с приложением проекта данного договора.</w:t>
      </w:r>
      <w:r w:rsidR="00CD708D">
        <w:rPr>
          <w:rStyle w:val="ib1"/>
          <w:sz w:val="27"/>
          <w:szCs w:val="27"/>
        </w:rPr>
        <w:t xml:space="preserve"> </w:t>
      </w:r>
      <w:r>
        <w:rPr>
          <w:rStyle w:val="ib1"/>
          <w:sz w:val="27"/>
          <w:szCs w:val="27"/>
        </w:rPr>
        <w:t>Победитель ТОРГОВ обязан в течение пяти дней с даты получения пр</w:t>
      </w:r>
      <w:r>
        <w:rPr>
          <w:rStyle w:val="ib1"/>
          <w:sz w:val="27"/>
          <w:szCs w:val="27"/>
        </w:rPr>
        <w:t xml:space="preserve">едложения и проекта договора заключить договор, подписать Договор и направить его конкурсному управляющему. О факте подписании Договора победитель любым доступным для него способом обязан немедленно уведомить конкурсного управляющего. </w:t>
      </w:r>
    </w:p>
    <w:p w:rsidR="00000000" w:rsidRDefault="00437BC4">
      <w:pPr>
        <w:pStyle w:val="a4"/>
        <w:divId w:val="1973243948"/>
        <w:rPr>
          <w:sz w:val="27"/>
          <w:szCs w:val="27"/>
        </w:rPr>
      </w:pPr>
      <w:r>
        <w:rPr>
          <w:sz w:val="27"/>
          <w:szCs w:val="27"/>
        </w:rPr>
        <w:t>Сроки платежей, рекв</w:t>
      </w:r>
      <w:r>
        <w:rPr>
          <w:sz w:val="27"/>
          <w:szCs w:val="27"/>
        </w:rPr>
        <w:t xml:space="preserve">изиты счетов, на которые вносятся платежи: </w:t>
      </w:r>
      <w:r>
        <w:rPr>
          <w:rStyle w:val="ib1"/>
          <w:sz w:val="27"/>
          <w:szCs w:val="27"/>
        </w:rPr>
        <w:t>При продаже имущества Должника оплата в соответствии с Договором должна быть осуществлена покупателем в течение 30 дней со дня подписания этого договора в денежной форме на тот же счет(основной или специальный), к</w:t>
      </w:r>
      <w:r>
        <w:rPr>
          <w:rStyle w:val="ib1"/>
          <w:sz w:val="27"/>
          <w:szCs w:val="27"/>
        </w:rPr>
        <w:t xml:space="preserve">уда вносился задаток по соответствующему лоту. В назначении платежа необходимо указывать реквизиты Договора и период проведения Торгов. Оплата по лотам №1-№10 вносится на основной расчетный счет ИП </w:t>
      </w:r>
      <w:proofErr w:type="spellStart"/>
      <w:r>
        <w:rPr>
          <w:rStyle w:val="ib1"/>
          <w:sz w:val="27"/>
          <w:szCs w:val="27"/>
        </w:rPr>
        <w:t>Мазеева</w:t>
      </w:r>
      <w:proofErr w:type="spellEnd"/>
      <w:r>
        <w:rPr>
          <w:rStyle w:val="ib1"/>
          <w:sz w:val="27"/>
          <w:szCs w:val="27"/>
        </w:rPr>
        <w:t xml:space="preserve"> Н.А.по реквизитам банка: ПАО «</w:t>
      </w:r>
      <w:proofErr w:type="spellStart"/>
      <w:r>
        <w:rPr>
          <w:rStyle w:val="ib1"/>
          <w:sz w:val="27"/>
          <w:szCs w:val="27"/>
        </w:rPr>
        <w:t>Челиндбанк</w:t>
      </w:r>
      <w:proofErr w:type="spellEnd"/>
      <w:r>
        <w:rPr>
          <w:rStyle w:val="ib1"/>
          <w:sz w:val="27"/>
          <w:szCs w:val="27"/>
        </w:rPr>
        <w:t>» г. Челяб</w:t>
      </w:r>
      <w:r>
        <w:rPr>
          <w:rStyle w:val="ib1"/>
          <w:sz w:val="27"/>
          <w:szCs w:val="27"/>
        </w:rPr>
        <w:t xml:space="preserve">инск, БИК 047501711, ИНН 7453002182, КПП 745301001, к/с 30101810400000000711, получатель ИП </w:t>
      </w:r>
      <w:proofErr w:type="spellStart"/>
      <w:r>
        <w:rPr>
          <w:rStyle w:val="ib1"/>
          <w:sz w:val="27"/>
          <w:szCs w:val="27"/>
        </w:rPr>
        <w:t>Мазеев</w:t>
      </w:r>
      <w:proofErr w:type="spellEnd"/>
      <w:r>
        <w:rPr>
          <w:rStyle w:val="ib1"/>
          <w:sz w:val="27"/>
          <w:szCs w:val="27"/>
        </w:rPr>
        <w:t xml:space="preserve"> Николай Александрович (ИНН 745100026951) на </w:t>
      </w:r>
      <w:proofErr w:type="spellStart"/>
      <w:r>
        <w:rPr>
          <w:rStyle w:val="ib1"/>
          <w:sz w:val="27"/>
          <w:szCs w:val="27"/>
        </w:rPr>
        <w:t>р</w:t>
      </w:r>
      <w:proofErr w:type="spellEnd"/>
      <w:r>
        <w:rPr>
          <w:rStyle w:val="ib1"/>
          <w:sz w:val="27"/>
          <w:szCs w:val="27"/>
        </w:rPr>
        <w:t>/с 40802810707120002432. Оплата по лотам №13-№24 вносятся на счет по следующим реквизитам Банка: Отделение №8597</w:t>
      </w:r>
      <w:r>
        <w:rPr>
          <w:rStyle w:val="ib1"/>
          <w:sz w:val="27"/>
          <w:szCs w:val="27"/>
        </w:rPr>
        <w:t xml:space="preserve"> ПАО Сбербанка России, БИК 047501602, к/с №30101810700000000602, </w:t>
      </w:r>
      <w:proofErr w:type="spellStart"/>
      <w:r>
        <w:rPr>
          <w:rStyle w:val="ib1"/>
          <w:sz w:val="27"/>
          <w:szCs w:val="27"/>
        </w:rPr>
        <w:t>р</w:t>
      </w:r>
      <w:proofErr w:type="spellEnd"/>
      <w:r>
        <w:rPr>
          <w:rStyle w:val="ib1"/>
          <w:sz w:val="27"/>
          <w:szCs w:val="27"/>
        </w:rPr>
        <w:t xml:space="preserve">/с 40802810972000009644, получатель Индивидуальный предприниматель </w:t>
      </w:r>
      <w:proofErr w:type="spellStart"/>
      <w:r>
        <w:rPr>
          <w:rStyle w:val="ib1"/>
          <w:sz w:val="27"/>
          <w:szCs w:val="27"/>
        </w:rPr>
        <w:t>Мазеев</w:t>
      </w:r>
      <w:proofErr w:type="spellEnd"/>
      <w:r>
        <w:rPr>
          <w:rStyle w:val="ib1"/>
          <w:sz w:val="27"/>
          <w:szCs w:val="27"/>
        </w:rPr>
        <w:t xml:space="preserve"> Николай Александрович, ИНН получателя: 745100026951. </w:t>
      </w:r>
    </w:p>
    <w:p w:rsidR="00000000" w:rsidRDefault="00437BC4">
      <w:pPr>
        <w:pStyle w:val="a4"/>
        <w:divId w:val="1973243948"/>
        <w:rPr>
          <w:sz w:val="27"/>
          <w:szCs w:val="27"/>
        </w:rPr>
      </w:pPr>
      <w:r>
        <w:rPr>
          <w:sz w:val="27"/>
          <w:szCs w:val="27"/>
        </w:rPr>
        <w:t>Организатор торгов</w:t>
      </w:r>
    </w:p>
    <w:p w:rsidR="00437BC4" w:rsidRDefault="00CD708D">
      <w:pPr>
        <w:pStyle w:val="a4"/>
        <w:divId w:val="1973243948"/>
        <w:rPr>
          <w:sz w:val="27"/>
          <w:szCs w:val="27"/>
        </w:rPr>
      </w:pPr>
      <w:r>
        <w:rPr>
          <w:rStyle w:val="b1"/>
          <w:sz w:val="27"/>
          <w:szCs w:val="27"/>
        </w:rPr>
        <w:t>________________________________</w:t>
      </w:r>
      <w:r w:rsidR="00437BC4">
        <w:rPr>
          <w:rStyle w:val="b1"/>
          <w:sz w:val="27"/>
          <w:szCs w:val="27"/>
        </w:rPr>
        <w:t>( Васин Иван Владимирович)</w:t>
      </w:r>
    </w:p>
    <w:sectPr w:rsidR="00437BC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val="bestFit" w:percent="100"/>
  <w:proofState w:spelling="clean"/>
  <w:defaultTabStop w:val="708"/>
  <w:noPunctuationKerning/>
  <w:characterSpacingControl w:val="doNotCompress"/>
  <w:compat/>
  <w:rsids>
    <w:rsidRoot w:val="00CD708D"/>
    <w:rsid w:val="00437BC4"/>
    <w:rsid w:val="00CD70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77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191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  <w:style w:type="character" w:customStyle="1" w:styleId="i1">
    <w:name w:val="i1"/>
    <w:basedOn w:val="a0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3243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6263">
          <w:marLeft w:val="1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72508">
          <w:marLeft w:val="191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628</Words>
  <Characters>3585</Characters>
  <Application>Microsoft Office Word</Application>
  <DocSecurity>0</DocSecurity>
  <Lines>29</Lines>
  <Paragraphs>8</Paragraphs>
  <ScaleCrop>false</ScaleCrop>
  <Company/>
  <LinksUpToDate>false</LinksUpToDate>
  <CharactersWithSpaces>4205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2016-10-24T09:01:00Z</dcterms:created>
  <dcterms:modified xsi:type="dcterms:W3CDTF">2016-10-24T09:01:00Z</dcterms:modified>
</cp:coreProperties>
</file>