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80E" w:rsidRPr="00FC480E" w:rsidRDefault="00FC480E" w:rsidP="00FC480E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C480E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FC480E" w:rsidRPr="00FC480E" w:rsidRDefault="00FC480E" w:rsidP="00FC480E">
      <w:pPr>
        <w:jc w:val="center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b/>
        </w:rPr>
        <w:t>купли-продажи имущества</w:t>
      </w: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3"/>
        <w:gridCol w:w="4313"/>
      </w:tblGrid>
      <w:tr w:rsidR="00FC480E" w:rsidRPr="00FC480E" w:rsidTr="00215B7B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noProof/>
        </w:rPr>
        <w:t>Пянькина Наталья Анатольевна</w:t>
      </w:r>
      <w:r w:rsidRPr="00FC480E">
        <w:rPr>
          <w:rFonts w:ascii="Times New Roman" w:hAnsi="Times New Roman" w:cs="Times New Roman"/>
        </w:rPr>
        <w:t xml:space="preserve">, именуемая  в дальнейшем «Продавец», в лице финансового управляющего </w:t>
      </w:r>
      <w:r w:rsidRPr="00FC480E">
        <w:rPr>
          <w:rFonts w:ascii="Times New Roman" w:hAnsi="Times New Roman" w:cs="Times New Roman"/>
          <w:noProof/>
        </w:rPr>
        <w:t>Павловой Виктории Вадимовны</w:t>
      </w:r>
      <w:r w:rsidRPr="00FC480E">
        <w:rPr>
          <w:rFonts w:ascii="Times New Roman" w:hAnsi="Times New Roman" w:cs="Times New Roman"/>
        </w:rPr>
        <w:t xml:space="preserve">, действующего на основании </w:t>
      </w:r>
      <w:r w:rsidRPr="00FC480E">
        <w:rPr>
          <w:rFonts w:ascii="Times New Roman" w:hAnsi="Times New Roman" w:cs="Times New Roman"/>
          <w:noProof/>
        </w:rPr>
        <w:t>решения Арбитражного суда Саратовской области от 15.03.2023 г. (резолютивная часть объявлена 15.03.2023 г.) по делу № А57-1642/2023</w:t>
      </w:r>
      <w:r w:rsidRPr="00FC480E">
        <w:rPr>
          <w:rFonts w:ascii="Times New Roman" w:hAnsi="Times New Roman" w:cs="Times New Roman"/>
        </w:rPr>
        <w:t>, с одной стороны, и _________________, именуемое (-</w:t>
      </w:r>
      <w:proofErr w:type="spellStart"/>
      <w:r w:rsidRPr="00FC480E">
        <w:rPr>
          <w:rFonts w:ascii="Times New Roman" w:hAnsi="Times New Roman" w:cs="Times New Roman"/>
        </w:rPr>
        <w:t>ый</w:t>
      </w:r>
      <w:proofErr w:type="spellEnd"/>
      <w:r w:rsidRPr="00FC480E">
        <w:rPr>
          <w:rFonts w:ascii="Times New Roman" w:hAnsi="Times New Roman" w:cs="Times New Roman"/>
        </w:rPr>
        <w:t>, -</w:t>
      </w:r>
      <w:proofErr w:type="spellStart"/>
      <w:r w:rsidRPr="00FC480E">
        <w:rPr>
          <w:rFonts w:ascii="Times New Roman" w:hAnsi="Times New Roman" w:cs="Times New Roman"/>
        </w:rPr>
        <w:t>ая</w:t>
      </w:r>
      <w:proofErr w:type="spellEnd"/>
      <w:r w:rsidRPr="00FC480E">
        <w:rPr>
          <w:rFonts w:ascii="Times New Roman" w:hAnsi="Times New Roman" w:cs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Pr="00FC480E">
        <w:rPr>
          <w:rFonts w:ascii="Times New Roman" w:hAnsi="Times New Roman" w:cs="Times New Roman"/>
          <w:noProof/>
        </w:rPr>
        <w:t>, заключили настоящий договор о нижеследующем</w:t>
      </w:r>
      <w:r w:rsidRPr="00FC480E">
        <w:rPr>
          <w:rFonts w:ascii="Times New Roman" w:hAnsi="Times New Roman" w:cs="Times New Roman"/>
          <w:iCs/>
        </w:rPr>
        <w:t>: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ПРЕДМЕТ ДОГОВОРА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FC480E" w:rsidRPr="00FC480E" w:rsidRDefault="00FC480E" w:rsidP="00FC480E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hAnsi="Times New Roman" w:cs="Times New Roman"/>
          <w:bCs/>
        </w:rPr>
        <w:t xml:space="preserve">Объект 1: </w:t>
      </w:r>
      <w:r w:rsidRPr="00FC480E">
        <w:rPr>
          <w:rFonts w:ascii="Times New Roman" w:eastAsia="Calibri" w:hAnsi="Times New Roman" w:cs="Times New Roman"/>
          <w:noProof/>
        </w:rPr>
        <w:t xml:space="preserve">Автомобиль легковой: </w:t>
      </w:r>
      <w:r w:rsidRPr="00FC480E">
        <w:rPr>
          <w:rFonts w:ascii="Times New Roman" w:eastAsia="Calibri" w:hAnsi="Times New Roman" w:cs="Times New Roman"/>
          <w:noProof/>
          <w:lang w:val="en-US"/>
        </w:rPr>
        <w:t>Renault</w:t>
      </w:r>
      <w:r w:rsidRPr="00FC480E">
        <w:rPr>
          <w:rFonts w:ascii="Times New Roman" w:eastAsia="Calibri" w:hAnsi="Times New Roman" w:cs="Times New Roman"/>
          <w:noProof/>
        </w:rPr>
        <w:t xml:space="preserve"> </w:t>
      </w:r>
      <w:r w:rsidRPr="00FC480E">
        <w:rPr>
          <w:rFonts w:ascii="Times New Roman" w:eastAsia="Calibri" w:hAnsi="Times New Roman" w:cs="Times New Roman"/>
          <w:noProof/>
          <w:lang w:val="en-US"/>
        </w:rPr>
        <w:t>Duster</w:t>
      </w:r>
    </w:p>
    <w:p w:rsidR="00FC480E" w:rsidRPr="00FC480E" w:rsidRDefault="00FC480E" w:rsidP="00FC480E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eastAsia="Calibri" w:hAnsi="Times New Roman" w:cs="Times New Roman"/>
          <w:noProof/>
        </w:rPr>
        <w:t>Год выпуска: 2018</w:t>
      </w:r>
    </w:p>
    <w:p w:rsidR="00FC480E" w:rsidRPr="00FC480E" w:rsidRDefault="00FC480E" w:rsidP="00FC480E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eastAsia="Calibri" w:hAnsi="Times New Roman" w:cs="Times New Roman"/>
          <w:noProof/>
        </w:rPr>
        <w:t>Идентификационный номер VIN: X7LHSRDDG60086526</w:t>
      </w:r>
    </w:p>
    <w:p w:rsidR="00FC480E" w:rsidRPr="00FC480E" w:rsidRDefault="00FC480E" w:rsidP="00FC480E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eastAsia="Calibri" w:hAnsi="Times New Roman" w:cs="Times New Roman"/>
          <w:noProof/>
        </w:rPr>
        <w:t>Цвет: Черный</w:t>
      </w:r>
    </w:p>
    <w:p w:rsidR="00FC480E" w:rsidRPr="00FC480E" w:rsidRDefault="00FC480E" w:rsidP="00FC480E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eastAsia="Calibri" w:hAnsi="Times New Roman" w:cs="Times New Roman"/>
          <w:noProof/>
        </w:rPr>
        <w:t>Рабочий объем двигателя: 1461 см</w:t>
      </w:r>
      <w:r w:rsidRPr="00FC480E">
        <w:rPr>
          <w:rFonts w:ascii="Times New Roman" w:eastAsia="Calibri" w:hAnsi="Times New Roman" w:cs="Times New Roman"/>
          <w:noProof/>
          <w:vertAlign w:val="superscript"/>
        </w:rPr>
        <w:t>3</w:t>
      </w:r>
    </w:p>
    <w:p w:rsidR="00FC480E" w:rsidRPr="00FC480E" w:rsidRDefault="00FC480E" w:rsidP="00FC480E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eastAsia="Calibri" w:hAnsi="Times New Roman" w:cs="Times New Roman"/>
          <w:noProof/>
        </w:rPr>
        <w:t>Мощность двигателя: 109 л.с.</w:t>
      </w:r>
    </w:p>
    <w:p w:rsidR="00FC480E" w:rsidRPr="00FC480E" w:rsidRDefault="00FC480E" w:rsidP="00FC480E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eastAsia="Calibri" w:hAnsi="Times New Roman" w:cs="Times New Roman"/>
          <w:noProof/>
        </w:rPr>
        <w:t>Паспорт транспортного средства (ПТС): Серия 77 ОТ № 753661, выдан 16.03.2018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>1.2.</w:t>
      </w:r>
      <w:r w:rsidRPr="00FC480E">
        <w:rPr>
          <w:rFonts w:ascii="Times New Roman" w:hAnsi="Times New Roman" w:cs="Times New Roman"/>
        </w:rPr>
        <w:t xml:space="preserve"> </w:t>
      </w:r>
      <w:r w:rsidRPr="00FC480E">
        <w:rPr>
          <w:rFonts w:ascii="Times New Roman" w:hAnsi="Times New Roman" w:cs="Times New Roman"/>
          <w:bCs/>
        </w:rPr>
        <w:t xml:space="preserve">На момент заключения настоящего Договора отчуждаемое Имущество является предметом залога </w:t>
      </w:r>
      <w:r w:rsidRPr="00FC480E">
        <w:rPr>
          <w:rFonts w:ascii="Times New Roman" w:hAnsi="Times New Roman" w:cs="Times New Roman"/>
          <w:bCs/>
        </w:rPr>
        <w:t>КБ «ЛОКО-Банк» (АО)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ЦЕНА И ПОРЯДОК ОПЛАТЫ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</w:rPr>
        <w:t xml:space="preserve"> Цена Объекта </w:t>
      </w:r>
      <w:r w:rsidRPr="00FC480E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FC480E">
        <w:rPr>
          <w:rFonts w:ascii="Times New Roman" w:hAnsi="Times New Roman" w:cs="Times New Roman"/>
          <w:bCs/>
        </w:rPr>
        <w:t>_  о</w:t>
      </w:r>
      <w:proofErr w:type="gramEnd"/>
      <w:r w:rsidRPr="00FC480E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FC480E">
        <w:rPr>
          <w:rFonts w:ascii="Times New Roman" w:hAnsi="Times New Roman" w:cs="Times New Roman"/>
          <w:bCs/>
        </w:rPr>
        <w:t xml:space="preserve">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FC480E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FC480E">
        <w:rPr>
          <w:rFonts w:ascii="Times New Roman" w:hAnsi="Times New Roman" w:cs="Times New Roman"/>
        </w:rPr>
        <w:t>Продавца:</w:t>
      </w:r>
    </w:p>
    <w:p w:rsidR="00FC480E" w:rsidRPr="00FC480E" w:rsidRDefault="00FC480E" w:rsidP="00FC480E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Получатель - </w:t>
      </w:r>
      <w:proofErr w:type="spellStart"/>
      <w:r w:rsidRPr="00FC480E">
        <w:rPr>
          <w:rFonts w:ascii="Times New Roman" w:hAnsi="Times New Roman" w:cs="Times New Roman"/>
          <w:bCs/>
        </w:rPr>
        <w:t>Пянькина</w:t>
      </w:r>
      <w:proofErr w:type="spellEnd"/>
      <w:r w:rsidRPr="00FC480E">
        <w:rPr>
          <w:rFonts w:ascii="Times New Roman" w:hAnsi="Times New Roman" w:cs="Times New Roman"/>
          <w:bCs/>
        </w:rPr>
        <w:t xml:space="preserve"> Наталья Анатольевна, р/с 40817810356005041666, ПАО "Сбербанк России", БИК 043601607, </w:t>
      </w:r>
      <w:r w:rsidRPr="00FC480E">
        <w:rPr>
          <w:rFonts w:ascii="Times New Roman" w:hAnsi="Times New Roman" w:cs="Times New Roman"/>
        </w:rPr>
        <w:t xml:space="preserve">назначение платежа: реализация имущества </w:t>
      </w:r>
      <w:proofErr w:type="spellStart"/>
      <w:r w:rsidRPr="00FC480E">
        <w:rPr>
          <w:rFonts w:ascii="Times New Roman" w:hAnsi="Times New Roman" w:cs="Times New Roman"/>
        </w:rPr>
        <w:t>Пянькиной</w:t>
      </w:r>
      <w:proofErr w:type="spellEnd"/>
      <w:r w:rsidRPr="00FC480E">
        <w:rPr>
          <w:rFonts w:ascii="Times New Roman" w:hAnsi="Times New Roman" w:cs="Times New Roman"/>
        </w:rPr>
        <w:t xml:space="preserve"> Н</w:t>
      </w:r>
      <w:r w:rsidRPr="00FC480E">
        <w:rPr>
          <w:rFonts w:ascii="Times New Roman" w:hAnsi="Times New Roman" w:cs="Times New Roman"/>
        </w:rPr>
        <w:t>.А.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ПРАВА И ОБЯЗАННОСТИ СТОРОН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Продавец обязуется: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Передать Покупателю Объект.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Покупатель обязуется: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Принять Объект согласно настоящему Договору.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ОТВЕТСТВЕННОСТЬ СТОРОН И РАЗРЕШЕНИЕ СПОРОВ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</w:rPr>
        <w:lastRenderedPageBreak/>
        <w:t xml:space="preserve">Вопросы ответственности Сторон в случае неисполнения или ненадлежащего исполнения настоящего Договора регулируются </w:t>
      </w:r>
      <w:r w:rsidRPr="00FC480E">
        <w:rPr>
          <w:rFonts w:ascii="Times New Roman" w:hAnsi="Times New Roman" w:cs="Times New Roman"/>
        </w:rPr>
        <w:t xml:space="preserve">Положением о порядке и условиях продажи имущества являющегося предметом залога, принадлежащего </w:t>
      </w:r>
      <w:proofErr w:type="spellStart"/>
      <w:r w:rsidRPr="00FC480E">
        <w:rPr>
          <w:rFonts w:ascii="Times New Roman" w:hAnsi="Times New Roman" w:cs="Times New Roman"/>
        </w:rPr>
        <w:t>Пянькиной</w:t>
      </w:r>
      <w:proofErr w:type="spellEnd"/>
      <w:r w:rsidRPr="00FC480E">
        <w:rPr>
          <w:rFonts w:ascii="Times New Roman" w:hAnsi="Times New Roman" w:cs="Times New Roman"/>
        </w:rPr>
        <w:t xml:space="preserve"> Наталье Анатольевне</w:t>
      </w:r>
      <w:r w:rsidRPr="00FC480E">
        <w:rPr>
          <w:rFonts w:ascii="Times New Roman" w:hAnsi="Times New Roman" w:cs="Times New Roman"/>
        </w:rPr>
        <w:t xml:space="preserve">, утвержденным Залоговым кредитором </w:t>
      </w:r>
      <w:bookmarkStart w:id="0" w:name="_GoBack"/>
      <w:r w:rsidRPr="00FC480E">
        <w:rPr>
          <w:rFonts w:ascii="Times New Roman" w:hAnsi="Times New Roman" w:cs="Times New Roman"/>
          <w:bCs/>
        </w:rPr>
        <w:t>КБ «ЛОКО-Банк» (АО)</w:t>
      </w:r>
      <w:bookmarkEnd w:id="0"/>
      <w:r w:rsidRPr="00FC480E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ДЕЙСТВИЕ, ИЗМЕНЕНИЕ И ПРЕКРАЩЕНИЕ ДОГОВОРА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ЗАКЛЮЧИТЕЛЬНЫЕ ПОЛОЖЕНИЯ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1" w:name="OLE_LINK1"/>
      <w:bookmarkStart w:id="2" w:name="OLE_LINK2"/>
    </w:p>
    <w:bookmarkEnd w:id="1"/>
    <w:bookmarkEnd w:id="2"/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FC480E" w:rsidRPr="00FC480E" w:rsidRDefault="00FC480E" w:rsidP="00FC480E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АДРЕСА И ПЛАТЕЖНЫЕ РЕКВИЗИТЫ СТОРОН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FC480E" w:rsidRPr="00FC480E" w:rsidTr="00215B7B">
        <w:trPr>
          <w:trHeight w:val="450"/>
        </w:trPr>
        <w:tc>
          <w:tcPr>
            <w:tcW w:w="5070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>Пянькина Наталья Анатольевна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дата рождения: </w:t>
            </w:r>
            <w:r w:rsidRPr="00FC480E">
              <w:rPr>
                <w:rFonts w:ascii="Times New Roman" w:hAnsi="Times New Roman" w:cs="Times New Roman"/>
                <w:noProof/>
              </w:rPr>
              <w:t>30.12.1977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место рождения: </w:t>
            </w:r>
            <w:r w:rsidRPr="00FC480E">
              <w:rPr>
                <w:rFonts w:ascii="Times New Roman" w:hAnsi="Times New Roman" w:cs="Times New Roman"/>
                <w:noProof/>
              </w:rPr>
              <w:t xml:space="preserve">г. Кузнецк Пензенская обл 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СНИЛС: </w:t>
            </w:r>
            <w:r w:rsidRPr="00FC480E">
              <w:rPr>
                <w:rFonts w:ascii="Times New Roman" w:hAnsi="Times New Roman" w:cs="Times New Roman"/>
                <w:noProof/>
              </w:rPr>
              <w:t>071-503-596 43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ИНН </w:t>
            </w:r>
            <w:r w:rsidRPr="00FC480E">
              <w:rPr>
                <w:rFonts w:ascii="Times New Roman" w:hAnsi="Times New Roman" w:cs="Times New Roman"/>
                <w:noProof/>
              </w:rPr>
              <w:t>643914374729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>регистрация по месту жительства: 413807, Саратовская область, р-н Балаковски, йп. Головановский, ул. Молодежная, д. 2, кв. 1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Банковские реквизиты: р/с </w:t>
            </w:r>
            <w:r w:rsidRPr="00FC480E">
              <w:rPr>
                <w:rFonts w:ascii="Times New Roman" w:hAnsi="Times New Roman" w:cs="Times New Roman"/>
                <w:noProof/>
              </w:rPr>
              <w:t>40817810556005041657</w:t>
            </w:r>
            <w:r w:rsidRPr="00FC480E">
              <w:rPr>
                <w:rFonts w:ascii="Times New Roman" w:hAnsi="Times New Roman" w:cs="Times New Roman"/>
              </w:rPr>
              <w:t xml:space="preserve"> в </w:t>
            </w:r>
            <w:r w:rsidRPr="00FC480E">
              <w:rPr>
                <w:rFonts w:ascii="Times New Roman" w:hAnsi="Times New Roman" w:cs="Times New Roman"/>
                <w:noProof/>
              </w:rPr>
              <w:t>ПАО "Сбербанк России"</w:t>
            </w:r>
            <w:r w:rsidRPr="00FC480E">
              <w:rPr>
                <w:rFonts w:ascii="Times New Roman" w:hAnsi="Times New Roman" w:cs="Times New Roman"/>
              </w:rPr>
              <w:t xml:space="preserve">, 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к\с </w:t>
            </w:r>
            <w:r w:rsidRPr="00FC480E">
              <w:rPr>
                <w:rFonts w:ascii="Times New Roman" w:hAnsi="Times New Roman" w:cs="Times New Roman"/>
                <w:noProof/>
              </w:rPr>
              <w:t>________________</w:t>
            </w:r>
            <w:r w:rsidRPr="00FC480E">
              <w:rPr>
                <w:rFonts w:ascii="Times New Roman" w:hAnsi="Times New Roman" w:cs="Times New Roman"/>
              </w:rPr>
              <w:t xml:space="preserve">, БИК </w:t>
            </w:r>
            <w:r w:rsidRPr="00FC480E">
              <w:rPr>
                <w:rFonts w:ascii="Times New Roman" w:hAnsi="Times New Roman" w:cs="Times New Roman"/>
                <w:noProof/>
              </w:rPr>
              <w:t>043601607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</w:t>
            </w: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____________________/</w:t>
            </w:r>
            <w:r w:rsidRPr="00FC480E">
              <w:rPr>
                <w:rFonts w:ascii="Times New Roman" w:hAnsi="Times New Roman" w:cs="Times New Roman"/>
              </w:rPr>
              <w:t xml:space="preserve"> </w:t>
            </w:r>
            <w:r w:rsidRPr="00FC480E">
              <w:rPr>
                <w:rFonts w:ascii="Times New Roman" w:hAnsi="Times New Roman" w:cs="Times New Roman"/>
                <w:b/>
              </w:rPr>
              <w:t>_________</w:t>
            </w:r>
            <w:r w:rsidRPr="00FC480E">
              <w:rPr>
                <w:rFonts w:ascii="Times New Roman" w:hAnsi="Times New Roman" w:cs="Times New Roman"/>
              </w:rPr>
              <w:t>/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>Финансовый управляющий Пянькиной Натальи Анатольевны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______________________  </w:t>
            </w:r>
            <w:r w:rsidRPr="00FC480E">
              <w:rPr>
                <w:rFonts w:ascii="Times New Roman" w:hAnsi="Times New Roman" w:cs="Times New Roman"/>
                <w:noProof/>
              </w:rPr>
              <w:t>В.В. Павлова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FC480E" w:rsidRPr="00FC480E" w:rsidRDefault="00FC480E" w:rsidP="00FC480E">
      <w:pPr>
        <w:rPr>
          <w:rFonts w:ascii="Times New Roman" w:hAnsi="Times New Roman" w:cs="Times New Roman"/>
          <w:iCs/>
        </w:rPr>
      </w:pPr>
      <w:r w:rsidRPr="00FC480E">
        <w:rPr>
          <w:rFonts w:ascii="Times New Roman" w:hAnsi="Times New Roman" w:cs="Times New Roman"/>
          <w:iCs/>
        </w:rPr>
        <w:t xml:space="preserve"> 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A070BD" w:rsidRPr="00FC480E" w:rsidRDefault="00A070BD" w:rsidP="00FC480E">
      <w:pPr>
        <w:rPr>
          <w:rFonts w:ascii="Times New Roman" w:hAnsi="Times New Roman" w:cs="Times New Roman"/>
        </w:rPr>
      </w:pPr>
    </w:p>
    <w:sectPr w:rsidR="00A070BD" w:rsidRPr="00FC480E" w:rsidSect="0012295A">
      <w:headerReference w:type="default" r:id="rId5"/>
      <w:pgSz w:w="11904" w:h="16834"/>
      <w:pgMar w:top="851" w:right="850" w:bottom="709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401995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4F"/>
    <w:rsid w:val="00401995"/>
    <w:rsid w:val="00A070BD"/>
    <w:rsid w:val="00E37A4F"/>
    <w:rsid w:val="00FC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1EB5E"/>
  <w15:chartTrackingRefBased/>
  <w15:docId w15:val="{221C15DD-B27D-4197-AB9F-F08FCA20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C480E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480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C480E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FC480E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C48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80E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2023-07-18T13:56:00Z</dcterms:created>
  <dcterms:modified xsi:type="dcterms:W3CDTF">2023-07-18T14:11:00Z</dcterms:modified>
</cp:coreProperties>
</file>