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F86" w:rsidRP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  <w:r w:rsidRPr="005625CF">
        <w:rPr>
          <w:rFonts w:ascii="Tahoma" w:hAnsi="Tahoma" w:cs="Tahoma"/>
          <w:color w:val="141414"/>
          <w:shd w:val="clear" w:color="auto" w:fill="FFFFFF"/>
        </w:rPr>
        <w:t xml:space="preserve">В ООО «РУССИА </w:t>
      </w:r>
      <w:proofErr w:type="spellStart"/>
      <w:r w:rsidRPr="005625CF">
        <w:rPr>
          <w:rFonts w:ascii="Tahoma" w:hAnsi="Tahoma" w:cs="Tahoma"/>
          <w:color w:val="141414"/>
          <w:shd w:val="clear" w:color="auto" w:fill="FFFFFF"/>
        </w:rPr>
        <w:t>ОнЛайн</w:t>
      </w:r>
      <w:proofErr w:type="spellEnd"/>
      <w:r w:rsidRPr="005625CF">
        <w:rPr>
          <w:rFonts w:ascii="Tahoma" w:hAnsi="Tahoma" w:cs="Tahoma"/>
          <w:color w:val="141414"/>
          <w:shd w:val="clear" w:color="auto" w:fill="FFFFFF"/>
        </w:rPr>
        <w:t>»</w:t>
      </w:r>
    </w:p>
    <w:p w:rsid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  <w:r w:rsidRPr="005625CF">
        <w:rPr>
          <w:rFonts w:ascii="Tahoma" w:hAnsi="Tahoma" w:cs="Tahoma"/>
          <w:color w:val="141414"/>
          <w:shd w:val="clear" w:color="auto" w:fill="FFFFFF"/>
        </w:rPr>
        <w:t xml:space="preserve">Юридический адрес: 121087, г. Москва, </w:t>
      </w:r>
    </w:p>
    <w:p w:rsid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  <w:r w:rsidRPr="005625CF">
        <w:rPr>
          <w:rFonts w:ascii="Tahoma" w:hAnsi="Tahoma" w:cs="Tahoma"/>
          <w:color w:val="141414"/>
          <w:shd w:val="clear" w:color="auto" w:fill="FFFFFF"/>
        </w:rPr>
        <w:t>ул. Заречная, 5-2-12</w:t>
      </w:r>
      <w:r w:rsidRPr="005625CF">
        <w:rPr>
          <w:rFonts w:ascii="Tahoma" w:hAnsi="Tahoma" w:cs="Tahoma"/>
          <w:color w:val="141414"/>
          <w:shd w:val="clear" w:color="auto" w:fill="FFFFFF"/>
        </w:rPr>
        <w:br/>
        <w:t>ОГРН 1157746027878</w:t>
      </w:r>
      <w:r w:rsidRPr="005625CF">
        <w:rPr>
          <w:rFonts w:ascii="Tahoma" w:hAnsi="Tahoma" w:cs="Tahoma"/>
          <w:color w:val="141414"/>
          <w:shd w:val="clear" w:color="auto" w:fill="FFFFFF"/>
        </w:rPr>
        <w:br/>
        <w:t>ИНН 7715401966</w:t>
      </w:r>
    </w:p>
    <w:p w:rsid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  <w:r>
        <w:rPr>
          <w:rFonts w:ascii="Tahoma" w:hAnsi="Tahoma" w:cs="Tahoma"/>
          <w:color w:val="141414"/>
          <w:shd w:val="clear" w:color="auto" w:fill="FFFFFF"/>
        </w:rPr>
        <w:t>От ООО «Территория торгов»</w:t>
      </w:r>
    </w:p>
    <w:p w:rsidR="005625CF" w:rsidRDefault="005625CF" w:rsidP="005625CF">
      <w:pPr>
        <w:pStyle w:val="LO-normal"/>
        <w:widowControl w:val="0"/>
        <w:spacing w:line="240" w:lineRule="auto"/>
        <w:jc w:val="right"/>
      </w:pPr>
      <w:r w:rsidRPr="005625CF">
        <w:rPr>
          <w:rFonts w:ascii="Tahoma" w:hAnsi="Tahoma" w:cs="Tahoma"/>
          <w:color w:val="141414"/>
          <w:shd w:val="clear" w:color="auto" w:fill="FFFFFF"/>
        </w:rPr>
        <w:t>Юридический адрес: </w:t>
      </w:r>
      <w:r w:rsidRPr="00254110">
        <w:t xml:space="preserve">119435, г. Москва, </w:t>
      </w:r>
    </w:p>
    <w:p w:rsidR="005625CF" w:rsidRDefault="005625CF" w:rsidP="005625CF">
      <w:pPr>
        <w:pStyle w:val="LO-normal"/>
        <w:widowControl w:val="0"/>
        <w:spacing w:line="240" w:lineRule="auto"/>
        <w:jc w:val="right"/>
      </w:pPr>
      <w:r w:rsidRPr="00254110">
        <w:t xml:space="preserve">округ Хамовники, </w:t>
      </w:r>
      <w:proofErr w:type="spellStart"/>
      <w:r w:rsidRPr="00254110">
        <w:t>вн.</w:t>
      </w:r>
      <w:r>
        <w:t>тер.г</w:t>
      </w:r>
      <w:proofErr w:type="spellEnd"/>
      <w:r>
        <w:t xml:space="preserve">., </w:t>
      </w:r>
    </w:p>
    <w:p w:rsidR="005625CF" w:rsidRDefault="005625CF" w:rsidP="005625CF">
      <w:pPr>
        <w:pStyle w:val="LO-normal"/>
        <w:widowControl w:val="0"/>
        <w:spacing w:line="240" w:lineRule="auto"/>
        <w:jc w:val="right"/>
      </w:pPr>
      <w:r>
        <w:t>пер. Большой Саввинский</w:t>
      </w:r>
      <w:r w:rsidRPr="00254110">
        <w:t xml:space="preserve">, </w:t>
      </w:r>
    </w:p>
    <w:p w:rsidR="005625CF" w:rsidRDefault="005625CF" w:rsidP="005625CF">
      <w:pPr>
        <w:pStyle w:val="LO-normal"/>
        <w:widowControl w:val="0"/>
        <w:spacing w:line="240" w:lineRule="auto"/>
        <w:jc w:val="right"/>
      </w:pPr>
      <w:r w:rsidRPr="00254110">
        <w:t>д.16, этаж 1, пом.1, ком. 2, оф. 1а</w:t>
      </w:r>
    </w:p>
    <w:p w:rsid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  <w:r w:rsidRPr="005625CF">
        <w:rPr>
          <w:rFonts w:ascii="Tahoma" w:hAnsi="Tahoma" w:cs="Tahoma"/>
          <w:color w:val="141414"/>
          <w:shd w:val="clear" w:color="auto" w:fill="FFFFFF"/>
        </w:rPr>
        <w:t>ОГРН</w:t>
      </w:r>
      <w:r>
        <w:rPr>
          <w:rFonts w:ascii="Tahoma" w:hAnsi="Tahoma" w:cs="Tahoma"/>
          <w:color w:val="141414"/>
          <w:shd w:val="clear" w:color="auto" w:fill="FFFFFF"/>
        </w:rPr>
        <w:t xml:space="preserve"> </w:t>
      </w:r>
      <w:r w:rsidRPr="005625CF">
        <w:rPr>
          <w:rFonts w:ascii="Tahoma" w:hAnsi="Tahoma" w:cs="Tahoma"/>
          <w:color w:val="141414"/>
          <w:shd w:val="clear" w:color="auto" w:fill="FFFFFF"/>
        </w:rPr>
        <w:t>1227700103058</w:t>
      </w:r>
      <w:r w:rsidRPr="005625CF">
        <w:rPr>
          <w:rFonts w:ascii="Tahoma" w:hAnsi="Tahoma" w:cs="Tahoma"/>
          <w:color w:val="141414"/>
          <w:shd w:val="clear" w:color="auto" w:fill="FFFFFF"/>
        </w:rPr>
        <w:br/>
        <w:t>ИНН</w:t>
      </w:r>
      <w:r>
        <w:rPr>
          <w:rFonts w:ascii="Tahoma" w:hAnsi="Tahoma" w:cs="Tahoma"/>
          <w:color w:val="141414"/>
          <w:shd w:val="clear" w:color="auto" w:fill="FFFFFF"/>
        </w:rPr>
        <w:t xml:space="preserve"> </w:t>
      </w:r>
      <w:r w:rsidRPr="005625CF">
        <w:rPr>
          <w:rFonts w:ascii="Tahoma" w:hAnsi="Tahoma" w:cs="Tahoma"/>
          <w:color w:val="141414"/>
          <w:shd w:val="clear" w:color="auto" w:fill="FFFFFF"/>
        </w:rPr>
        <w:t>9704121872</w:t>
      </w:r>
    </w:p>
    <w:p w:rsidR="005625CF" w:rsidRDefault="005625CF" w:rsidP="005625CF">
      <w:pPr>
        <w:jc w:val="right"/>
        <w:rPr>
          <w:rFonts w:ascii="Tahoma" w:hAnsi="Tahoma" w:cs="Tahoma"/>
          <w:color w:val="141414"/>
          <w:shd w:val="clear" w:color="auto" w:fill="FFFFFF"/>
        </w:rPr>
      </w:pPr>
    </w:p>
    <w:p w:rsidR="005625CF" w:rsidRDefault="005625CF" w:rsidP="005625CF">
      <w:pPr>
        <w:jc w:val="both"/>
        <w:rPr>
          <w:rFonts w:ascii="Tahoma" w:hAnsi="Tahoma" w:cs="Tahoma"/>
          <w:color w:val="141414"/>
          <w:shd w:val="clear" w:color="auto" w:fill="FFFFFF"/>
        </w:rPr>
      </w:pPr>
      <w:r>
        <w:rPr>
          <w:rFonts w:ascii="Tahoma" w:hAnsi="Tahoma" w:cs="Tahoma"/>
          <w:color w:val="141414"/>
          <w:shd w:val="clear" w:color="auto" w:fill="FFFFFF"/>
        </w:rPr>
        <w:t xml:space="preserve">Прошу приостановить торги № </w:t>
      </w:r>
      <w:r w:rsidRPr="005625CF">
        <w:rPr>
          <w:rFonts w:ascii="Tahoma" w:hAnsi="Tahoma" w:cs="Tahoma"/>
          <w:color w:val="141414"/>
          <w:shd w:val="clear" w:color="auto" w:fill="FFFFFF"/>
        </w:rPr>
        <w:t>9686-ОАОФ</w:t>
      </w:r>
      <w:r>
        <w:rPr>
          <w:rFonts w:ascii="Tahoma" w:hAnsi="Tahoma" w:cs="Tahoma"/>
          <w:color w:val="141414"/>
          <w:shd w:val="clear" w:color="auto" w:fill="FFFFFF"/>
        </w:rPr>
        <w:t xml:space="preserve">, размещенные по адресу </w:t>
      </w:r>
      <w:hyperlink r:id="rId4" w:history="1">
        <w:r w:rsidRPr="00342DA6">
          <w:rPr>
            <w:rStyle w:val="a4"/>
            <w:rFonts w:ascii="Tahoma" w:hAnsi="Tahoma" w:cs="Tahoma"/>
            <w:shd w:val="clear" w:color="auto" w:fill="FFFFFF"/>
          </w:rPr>
          <w:t>https://rus-on.ru/</w:t>
        </w:r>
      </w:hyperlink>
      <w:r w:rsidR="00BA127E">
        <w:rPr>
          <w:rFonts w:ascii="Tahoma" w:hAnsi="Tahoma" w:cs="Tahoma"/>
          <w:color w:val="141414"/>
          <w:shd w:val="clear" w:color="auto" w:fill="FFFFFF"/>
        </w:rPr>
        <w:t xml:space="preserve"> на неопределенный срок,</w:t>
      </w:r>
      <w:r w:rsidR="0041052F">
        <w:rPr>
          <w:rFonts w:ascii="Tahoma" w:hAnsi="Tahoma" w:cs="Tahoma"/>
          <w:color w:val="141414"/>
          <w:shd w:val="clear" w:color="auto" w:fill="FFFFFF"/>
        </w:rPr>
        <w:t xml:space="preserve"> </w:t>
      </w:r>
      <w:r w:rsidR="00BA127E">
        <w:rPr>
          <w:rFonts w:ascii="Tahoma" w:hAnsi="Tahoma" w:cs="Tahoma"/>
          <w:color w:val="141414"/>
          <w:shd w:val="clear" w:color="auto" w:fill="FFFFFF"/>
        </w:rPr>
        <w:t>в связи с определением Арбитражного суда Сахалинской области по делу №</w:t>
      </w:r>
      <w:bookmarkStart w:id="0" w:name="_GoBack"/>
      <w:bookmarkEnd w:id="0"/>
      <w:r w:rsidR="00BA127E" w:rsidRPr="00BA127E">
        <w:rPr>
          <w:rFonts w:ascii="Tahoma" w:hAnsi="Tahoma" w:cs="Tahoma"/>
          <w:color w:val="141414"/>
          <w:shd w:val="clear" w:color="auto" w:fill="FFFFFF"/>
        </w:rPr>
        <w:t xml:space="preserve"> А59-4236-24/2020</w:t>
      </w:r>
      <w:r w:rsidR="00BA127E">
        <w:rPr>
          <w:rFonts w:ascii="Tahoma" w:hAnsi="Tahoma" w:cs="Tahoma"/>
          <w:color w:val="141414"/>
          <w:shd w:val="clear" w:color="auto" w:fill="FFFFFF"/>
        </w:rPr>
        <w:t xml:space="preserve"> от 19.12.2022 г. О возобновлении торгов будет сообщено дополнительно.</w:t>
      </w:r>
    </w:p>
    <w:p w:rsidR="005625CF" w:rsidRDefault="005625CF" w:rsidP="005625CF">
      <w:pPr>
        <w:jc w:val="both"/>
        <w:rPr>
          <w:rFonts w:ascii="Tahoma" w:hAnsi="Tahoma" w:cs="Tahoma"/>
          <w:color w:val="141414"/>
          <w:shd w:val="clear" w:color="auto" w:fill="FFFFFF"/>
        </w:rPr>
      </w:pPr>
    </w:p>
    <w:p w:rsidR="005625CF" w:rsidRDefault="005625CF" w:rsidP="005625CF">
      <w:pPr>
        <w:jc w:val="both"/>
        <w:rPr>
          <w:rFonts w:ascii="Tahoma" w:hAnsi="Tahoma" w:cs="Tahoma"/>
          <w:color w:val="141414"/>
          <w:shd w:val="clear" w:color="auto" w:fill="FFFFFF"/>
        </w:rPr>
      </w:pPr>
      <w:r>
        <w:rPr>
          <w:rFonts w:ascii="Tahoma" w:hAnsi="Tahoma" w:cs="Tahoma"/>
          <w:color w:val="141414"/>
          <w:shd w:val="clear" w:color="auto" w:fill="FFFFFF"/>
        </w:rPr>
        <w:t xml:space="preserve">С Уважением, </w:t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</w:r>
      <w:r>
        <w:rPr>
          <w:rFonts w:ascii="Tahoma" w:hAnsi="Tahoma" w:cs="Tahoma"/>
          <w:color w:val="141414"/>
          <w:shd w:val="clear" w:color="auto" w:fill="FFFFFF"/>
        </w:rPr>
        <w:tab/>
        <w:t>21.12.2022 г.</w:t>
      </w:r>
    </w:p>
    <w:p w:rsidR="005625CF" w:rsidRDefault="005625CF" w:rsidP="005625CF">
      <w:pPr>
        <w:jc w:val="both"/>
        <w:rPr>
          <w:rFonts w:ascii="Tahoma" w:hAnsi="Tahoma" w:cs="Tahoma"/>
          <w:color w:val="141414"/>
          <w:shd w:val="clear" w:color="auto" w:fill="FFFFFF"/>
        </w:rPr>
      </w:pPr>
      <w:r>
        <w:rPr>
          <w:rFonts w:ascii="Tahoma" w:hAnsi="Tahoma" w:cs="Tahoma"/>
          <w:color w:val="141414"/>
          <w:shd w:val="clear" w:color="auto" w:fill="FFFFFF"/>
        </w:rPr>
        <w:t>Генеральный директор</w:t>
      </w:r>
    </w:p>
    <w:p w:rsidR="005625CF" w:rsidRPr="005625CF" w:rsidRDefault="005625CF" w:rsidP="005625CF">
      <w:pPr>
        <w:jc w:val="both"/>
        <w:rPr>
          <w:rFonts w:ascii="Tahoma" w:hAnsi="Tahoma" w:cs="Tahoma"/>
          <w:color w:val="141414"/>
          <w:shd w:val="clear" w:color="auto" w:fill="FFFFFF"/>
        </w:rPr>
      </w:pPr>
      <w:r>
        <w:rPr>
          <w:rFonts w:ascii="Tahoma" w:hAnsi="Tahoma" w:cs="Tahoma"/>
          <w:color w:val="141414"/>
          <w:shd w:val="clear" w:color="auto" w:fill="FFFFFF"/>
        </w:rPr>
        <w:t>Акимов Е.М.</w:t>
      </w:r>
    </w:p>
    <w:sectPr w:rsidR="005625CF" w:rsidRPr="00562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CF"/>
    <w:rsid w:val="00147F86"/>
    <w:rsid w:val="0041052F"/>
    <w:rsid w:val="005625CF"/>
    <w:rsid w:val="00BA127E"/>
    <w:rsid w:val="00D6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D9EAF"/>
  <w15:chartTrackingRefBased/>
  <w15:docId w15:val="{85A215FF-2E07-422F-AE2D-DBACCE83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5CF"/>
    <w:rPr>
      <w:b/>
      <w:bCs/>
    </w:rPr>
  </w:style>
  <w:style w:type="paragraph" w:customStyle="1" w:styleId="LO-normal">
    <w:name w:val="LO-normal"/>
    <w:rsid w:val="005625CF"/>
    <w:pPr>
      <w:suppressAutoHyphens/>
      <w:spacing w:after="0" w:line="276" w:lineRule="auto"/>
    </w:pPr>
    <w:rPr>
      <w:rFonts w:ascii="Arial" w:eastAsia="Arial" w:hAnsi="Arial" w:cs="Arial"/>
      <w:lang w:val="ru" w:eastAsia="zh-CN" w:bidi="hi-IN"/>
    </w:rPr>
  </w:style>
  <w:style w:type="character" w:styleId="a4">
    <w:name w:val="Hyperlink"/>
    <w:basedOn w:val="a0"/>
    <w:uiPriority w:val="99"/>
    <w:unhideWhenUsed/>
    <w:rsid w:val="005625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2022-12-21T09:10:00Z</dcterms:created>
  <dcterms:modified xsi:type="dcterms:W3CDTF">2022-12-21T09:50:00Z</dcterms:modified>
</cp:coreProperties>
</file>