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B13B2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8B13B2">
        <w:rPr>
          <w:rFonts w:ascii="Times New Roman" w:hAnsi="Times New Roman" w:cs="Times New Roman"/>
          <w:sz w:val="26"/>
          <w:szCs w:val="26"/>
        </w:rPr>
        <w:t>2</w:t>
      </w:r>
      <w:r w:rsidR="0031691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8B13B2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B13B2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8B13B2">
        <w:rPr>
          <w:rFonts w:ascii="Times New Roman" w:hAnsi="Times New Roman" w:cs="Times New Roman"/>
          <w:sz w:val="26"/>
          <w:szCs w:val="26"/>
        </w:rPr>
        <w:t>Антел</w:t>
      </w:r>
      <w:proofErr w:type="spellEnd"/>
      <w:r w:rsidRPr="008B13B2">
        <w:rPr>
          <w:rFonts w:ascii="Times New Roman" w:hAnsi="Times New Roman" w:cs="Times New Roman"/>
          <w:sz w:val="26"/>
          <w:szCs w:val="26"/>
        </w:rPr>
        <w:t>», в лице конкурсного управляющего Романчук Олеси Васильевны, действующей на основании Определения Арбитражного суда Архангельской области от 07.11.19 г. по делу №05-12942/2018</w:t>
      </w:r>
      <w:r w:rsidR="00A77484" w:rsidRPr="001178E3">
        <w:rPr>
          <w:rFonts w:ascii="Times New Roman" w:hAnsi="Times New Roman" w:cs="Times New Roman"/>
          <w:sz w:val="26"/>
          <w:szCs w:val="26"/>
        </w:rPr>
        <w:t xml:space="preserve">, </w:t>
      </w:r>
      <w:r w:rsidR="00E504BB" w:rsidRPr="001178E3">
        <w:rPr>
          <w:rFonts w:ascii="Times New Roman" w:hAnsi="Times New Roman" w:cs="Times New Roman"/>
          <w:sz w:val="26"/>
          <w:szCs w:val="26"/>
        </w:rPr>
        <w:t>именуемый</w:t>
      </w:r>
      <w:r w:rsidR="00D06353">
        <w:rPr>
          <w:rFonts w:ascii="Times New Roman" w:hAnsi="Times New Roman" w:cs="Times New Roman"/>
          <w:sz w:val="26"/>
          <w:szCs w:val="26"/>
        </w:rPr>
        <w:t xml:space="preserve"> в дальнейшем «Продавец»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договор о нижеследующем:</w:t>
      </w:r>
    </w:p>
    <w:p w:rsidR="0079198D" w:rsidRPr="001178E3" w:rsidRDefault="0033712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>. ПРЕДМЕТ ДОГОВОРА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1178E3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1178E3">
        <w:rPr>
          <w:rFonts w:ascii="Times New Roman" w:hAnsi="Times New Roman" w:cs="Times New Roman"/>
          <w:sz w:val="26"/>
          <w:szCs w:val="26"/>
        </w:rPr>
        <w:t>,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</w:t>
      </w:r>
      <w:proofErr w:type="gramStart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а </w:t>
      </w:r>
      <w:r w:rsidR="008B13B2" w:rsidRPr="008B13B2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="008B13B2" w:rsidRPr="008B13B2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8B13B2" w:rsidRPr="008B13B2">
        <w:rPr>
          <w:rFonts w:ascii="Times New Roman" w:hAnsi="Times New Roman" w:cs="Times New Roman"/>
          <w:sz w:val="26"/>
          <w:szCs w:val="26"/>
        </w:rPr>
        <w:t>Антел</w:t>
      </w:r>
      <w:proofErr w:type="spellEnd"/>
      <w:r w:rsidR="008B13B2" w:rsidRPr="008B13B2">
        <w:rPr>
          <w:rFonts w:ascii="Times New Roman" w:hAnsi="Times New Roman" w:cs="Times New Roman"/>
          <w:sz w:val="26"/>
          <w:szCs w:val="26"/>
        </w:rPr>
        <w:t xml:space="preserve">», 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8C35DF" w:rsidRPr="008C35DF">
        <w:rPr>
          <w:rFonts w:ascii="Times New Roman" w:hAnsi="Times New Roman" w:cs="Times New Roman"/>
          <w:sz w:val="26"/>
          <w:szCs w:val="26"/>
        </w:rPr>
        <w:t>www.rus-on.ru.</w:t>
      </w:r>
      <w:r w:rsidR="0079198D" w:rsidRPr="001178E3">
        <w:rPr>
          <w:rFonts w:ascii="Times New Roman" w:hAnsi="Times New Roman" w:cs="Times New Roman"/>
          <w:sz w:val="26"/>
          <w:szCs w:val="26"/>
        </w:rPr>
        <w:t>:</w:t>
      </w:r>
    </w:p>
    <w:p w:rsidR="001178E3" w:rsidRPr="001178E3" w:rsidRDefault="008B13B2" w:rsidP="001178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 2 -Нежилое помещение, площадью 103,6 м 2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кад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.н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омер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  № 29:02:030803:524, адрес: 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Архангельская обл.,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Верхнетоемский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 р-н, с. Верхняя Тойма, ул. Коммунальная, д. 3.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ab/>
        <w:t xml:space="preserve">Начальная  цена </w:t>
      </w:r>
      <w:r w:rsidR="00316918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236 313 р</w:t>
      </w:r>
      <w:proofErr w:type="gramStart"/>
      <w:r w:rsidR="00316918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.</w:t>
      </w:r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proofErr w:type="gramEnd"/>
    </w:p>
    <w:p w:rsidR="0079198D" w:rsidRPr="00665C5E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5C5E">
        <w:rPr>
          <w:rFonts w:ascii="Times New Roman" w:hAnsi="Times New Roman" w:cs="Times New Roman"/>
          <w:sz w:val="26"/>
          <w:szCs w:val="26"/>
        </w:rPr>
        <w:t xml:space="preserve">в безналичном порядке перечисляет, а Организатор принимает на счет </w:t>
      </w:r>
      <w:proofErr w:type="gramStart"/>
      <w:r w:rsidR="00665C5E" w:rsidRPr="00665C5E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665C5E" w:rsidRPr="00665C5E">
        <w:rPr>
          <w:rFonts w:ascii="Times New Roman" w:eastAsia="Calibri" w:hAnsi="Times New Roman" w:cs="Times New Roman"/>
          <w:sz w:val="24"/>
          <w:szCs w:val="24"/>
        </w:rPr>
        <w:t>/с №: 40702810100070003362ООО «</w:t>
      </w:r>
      <w:proofErr w:type="spellStart"/>
      <w:r w:rsidR="00665C5E" w:rsidRPr="00665C5E">
        <w:rPr>
          <w:rFonts w:ascii="Times New Roman" w:eastAsia="Calibri" w:hAnsi="Times New Roman" w:cs="Times New Roman"/>
          <w:sz w:val="24"/>
          <w:szCs w:val="24"/>
        </w:rPr>
        <w:t>Антел</w:t>
      </w:r>
      <w:proofErr w:type="spellEnd"/>
      <w:r w:rsidR="00665C5E" w:rsidRPr="00665C5E">
        <w:rPr>
          <w:rFonts w:ascii="Times New Roman" w:eastAsia="Calibri" w:hAnsi="Times New Roman" w:cs="Times New Roman"/>
          <w:sz w:val="24"/>
          <w:szCs w:val="24"/>
        </w:rPr>
        <w:t>» (ИНН 2901215679) в Ф-Л БАНКА ГПБ (АО) "ЮЖНЫЙ", КПП: 231043001 к/с 30101810500000000781,БИК 040349781</w:t>
      </w:r>
      <w:r w:rsidRPr="00665C5E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1178E3" w:rsidRDefault="002F72BA" w:rsidP="002F72BA">
      <w:pPr>
        <w:pStyle w:val="Default"/>
        <w:jc w:val="both"/>
        <w:rPr>
          <w:sz w:val="26"/>
          <w:szCs w:val="26"/>
        </w:rPr>
      </w:pPr>
      <w:r w:rsidRPr="001178E3">
        <w:rPr>
          <w:sz w:val="26"/>
          <w:szCs w:val="26"/>
        </w:rPr>
        <w:tab/>
        <w:t>1.2. Организатор 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возвращает денежные средства, полученные в качестве задатка, заявителям, не признанным победителями торгов за минусом суммы  за расчетное   кассовое облуживание согласно тарифам банка, заключает с победителем торгов договор купли-продажи.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F26F28" w:rsidRPr="00F26F28">
        <w:rPr>
          <w:rFonts w:ascii="Times New Roman" w:hAnsi="Times New Roman" w:cs="Times New Roman"/>
          <w:sz w:val="26"/>
          <w:szCs w:val="26"/>
        </w:rPr>
        <w:t xml:space="preserve">Задаток в размере 20% от начальной цены по всем лотам вносится в период приема заявок </w:t>
      </w:r>
      <w:r w:rsidRPr="001178E3">
        <w:rPr>
          <w:rFonts w:ascii="Times New Roman" w:hAnsi="Times New Roman" w:cs="Times New Roman"/>
          <w:sz w:val="26"/>
          <w:szCs w:val="26"/>
        </w:rPr>
        <w:t xml:space="preserve">с </w:t>
      </w:r>
      <w:r w:rsidR="00316918">
        <w:rPr>
          <w:rFonts w:ascii="Times New Roman" w:eastAsia="Calibri" w:hAnsi="Times New Roman" w:cs="Times New Roman"/>
          <w:sz w:val="24"/>
          <w:szCs w:val="24"/>
        </w:rPr>
        <w:t>31.05.21 10.00  -06.07</w:t>
      </w:r>
      <w:bookmarkStart w:id="0" w:name="_GoBack"/>
      <w:bookmarkEnd w:id="0"/>
      <w:r w:rsidR="00665C5E" w:rsidRPr="00F416D9">
        <w:rPr>
          <w:rFonts w:ascii="Times New Roman" w:eastAsia="Calibri" w:hAnsi="Times New Roman" w:cs="Times New Roman"/>
          <w:sz w:val="24"/>
          <w:szCs w:val="24"/>
        </w:rPr>
        <w:t>.2</w:t>
      </w:r>
      <w:r w:rsidR="00665C5E" w:rsidRPr="00FE0DAD">
        <w:rPr>
          <w:rFonts w:ascii="Times New Roman" w:eastAsia="Calibri" w:hAnsi="Times New Roman" w:cs="Times New Roman"/>
          <w:sz w:val="24"/>
          <w:szCs w:val="24"/>
        </w:rPr>
        <w:t>1</w:t>
      </w:r>
      <w:r w:rsidR="00665C5E" w:rsidRPr="00F416D9">
        <w:rPr>
          <w:rFonts w:ascii="Times New Roman" w:eastAsia="Calibri" w:hAnsi="Times New Roman" w:cs="Times New Roman"/>
          <w:sz w:val="24"/>
          <w:szCs w:val="24"/>
        </w:rPr>
        <w:t xml:space="preserve"> 10.00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Документом, подтверждающим внесение задатка на счет Организатора, является выписка со счета Организатора, представляемая, до признания </w:t>
      </w:r>
      <w:r w:rsidRPr="001178E3">
        <w:rPr>
          <w:rFonts w:ascii="Times New Roman" w:hAnsi="Times New Roman" w:cs="Times New Roman"/>
          <w:sz w:val="26"/>
          <w:szCs w:val="26"/>
        </w:rPr>
        <w:lastRenderedPageBreak/>
        <w:t>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lastRenderedPageBreak/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665C5E" w:rsidRDefault="00665C5E" w:rsidP="0079198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5705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305705">
        <w:rPr>
          <w:rFonts w:ascii="Times New Roman" w:eastAsia="Calibri" w:hAnsi="Times New Roman" w:cs="Times New Roman"/>
          <w:sz w:val="24"/>
          <w:szCs w:val="24"/>
        </w:rPr>
        <w:t>Антел</w:t>
      </w:r>
      <w:proofErr w:type="spellEnd"/>
      <w:r w:rsidRPr="00305705">
        <w:rPr>
          <w:rFonts w:ascii="Times New Roman" w:eastAsia="Calibri" w:hAnsi="Times New Roman" w:cs="Times New Roman"/>
          <w:sz w:val="24"/>
          <w:szCs w:val="24"/>
        </w:rPr>
        <w:t>» (163060, г. Архангельск, ул. Воскресенская, д. 112, кв. 114, ИНН2901215679, КПП772101001, ОГРН1112901005909)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665C5E" w:rsidRPr="00665C5E" w:rsidRDefault="00665C5E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65C5E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665C5E">
        <w:rPr>
          <w:rFonts w:ascii="Times New Roman" w:eastAsia="Calibri" w:hAnsi="Times New Roman" w:cs="Times New Roman"/>
          <w:sz w:val="24"/>
          <w:szCs w:val="24"/>
        </w:rPr>
        <w:t>/с №: 40702810100070003362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5C5E">
        <w:rPr>
          <w:rFonts w:ascii="Times New Roman" w:eastAsia="Calibri" w:hAnsi="Times New Roman" w:cs="Times New Roman"/>
          <w:sz w:val="24"/>
          <w:szCs w:val="24"/>
        </w:rPr>
        <w:t>в Ф-Л БАНКА ГПБ (АО) "ЮЖНЫЙ", КПП: 231043001 к/с 30101810500000000781,БИК 040349781.</w:t>
      </w:r>
    </w:p>
    <w:p w:rsidR="00665C5E" w:rsidRDefault="00665C5E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65C5E" w:rsidRDefault="00F616B5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Конкурсный управляющий ____________ Романчук О.В.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 w:rsidSect="00C22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198D"/>
    <w:rsid w:val="00024108"/>
    <w:rsid w:val="000D17D7"/>
    <w:rsid w:val="001178E3"/>
    <w:rsid w:val="0014083B"/>
    <w:rsid w:val="00205772"/>
    <w:rsid w:val="00237659"/>
    <w:rsid w:val="00241D78"/>
    <w:rsid w:val="002F72BA"/>
    <w:rsid w:val="00316918"/>
    <w:rsid w:val="0033712D"/>
    <w:rsid w:val="004E1D2B"/>
    <w:rsid w:val="005A2F68"/>
    <w:rsid w:val="00646057"/>
    <w:rsid w:val="00665C5E"/>
    <w:rsid w:val="006D5BD8"/>
    <w:rsid w:val="0072525D"/>
    <w:rsid w:val="0072663F"/>
    <w:rsid w:val="00744EF8"/>
    <w:rsid w:val="0079198D"/>
    <w:rsid w:val="008A132D"/>
    <w:rsid w:val="008B13B2"/>
    <w:rsid w:val="008C35DF"/>
    <w:rsid w:val="008C73AD"/>
    <w:rsid w:val="00901E3C"/>
    <w:rsid w:val="00A77484"/>
    <w:rsid w:val="00B74682"/>
    <w:rsid w:val="00C22ADE"/>
    <w:rsid w:val="00D06353"/>
    <w:rsid w:val="00DB7949"/>
    <w:rsid w:val="00E504BB"/>
    <w:rsid w:val="00E52E96"/>
    <w:rsid w:val="00F26F28"/>
    <w:rsid w:val="00F616B5"/>
    <w:rsid w:val="00FA60A8"/>
    <w:rsid w:val="00FB2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19</cp:revision>
  <dcterms:created xsi:type="dcterms:W3CDTF">2017-06-29T13:04:00Z</dcterms:created>
  <dcterms:modified xsi:type="dcterms:W3CDTF">2021-05-28T14:48:00Z</dcterms:modified>
</cp:coreProperties>
</file>