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4308" w:rsidRDefault="00F04308" w:rsidP="00F04308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  <w:t>ДОГОВОР О ЗАДАТКЕ № Б/Н</w:t>
      </w:r>
    </w:p>
    <w:p w:rsidR="00F04308" w:rsidRDefault="00F04308" w:rsidP="00F04308">
      <w:pPr>
        <w:shd w:val="clear" w:color="auto" w:fill="FFFFFF"/>
        <w:jc w:val="center"/>
        <w:rPr>
          <w:sz w:val="28"/>
          <w:szCs w:val="28"/>
        </w:rPr>
      </w:pPr>
    </w:p>
    <w:p w:rsidR="00F04308" w:rsidRDefault="00F04308" w:rsidP="00F04308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Санкт – Петербург                                                                            </w:t>
      </w:r>
      <w:r>
        <w:rPr>
          <w:noProof/>
          <w:color w:val="000000"/>
          <w:spacing w:val="-4"/>
          <w:sz w:val="24"/>
          <w:szCs w:val="24"/>
        </w:rPr>
        <w:t>«___» _____________  2021 г.</w:t>
      </w:r>
    </w:p>
    <w:p w:rsidR="00F04308" w:rsidRDefault="00F04308" w:rsidP="00F04308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F04308" w:rsidRPr="00E57B52" w:rsidRDefault="00F04308" w:rsidP="00F04308">
      <w:pPr>
        <w:shd w:val="clear" w:color="auto" w:fill="FFFFFF"/>
        <w:jc w:val="both"/>
        <w:rPr>
          <w:sz w:val="24"/>
          <w:szCs w:val="24"/>
        </w:rPr>
      </w:pPr>
      <w:r>
        <w:rPr>
          <w:color w:val="000000"/>
          <w:spacing w:val="13"/>
          <w:sz w:val="24"/>
          <w:szCs w:val="24"/>
        </w:rPr>
        <w:tab/>
      </w:r>
      <w:r>
        <w:rPr>
          <w:sz w:val="24"/>
          <w:szCs w:val="24"/>
        </w:rPr>
        <w:t>ООО «Про-Цепт»</w:t>
      </w:r>
      <w:r w:rsidRPr="00E57B52">
        <w:rPr>
          <w:sz w:val="24"/>
          <w:szCs w:val="24"/>
        </w:rPr>
        <w:t xml:space="preserve"> </w:t>
      </w:r>
      <w:r w:rsidRPr="00434A55">
        <w:rPr>
          <w:sz w:val="24"/>
          <w:szCs w:val="24"/>
        </w:rPr>
        <w:t>(</w:t>
      </w:r>
      <w:r w:rsidRPr="009E1C9A">
        <w:rPr>
          <w:bCs/>
          <w:sz w:val="24"/>
          <w:szCs w:val="24"/>
        </w:rPr>
        <w:t xml:space="preserve">ОГРН </w:t>
      </w:r>
      <w:r w:rsidRPr="00F04308">
        <w:rPr>
          <w:rFonts w:ascii="Times New Roman CYR" w:hAnsi="Times New Roman CYR" w:cs="Times New Roman CYR"/>
          <w:sz w:val="24"/>
          <w:szCs w:val="24"/>
        </w:rPr>
        <w:t>1117847150552</w:t>
      </w:r>
      <w:r w:rsidRPr="009E1C9A">
        <w:rPr>
          <w:sz w:val="24"/>
          <w:szCs w:val="24"/>
        </w:rPr>
        <w:t xml:space="preserve">, ИНН </w:t>
      </w:r>
      <w:r w:rsidRPr="00F04308">
        <w:rPr>
          <w:rFonts w:ascii="Times New Roman CYR" w:hAnsi="Times New Roman CYR" w:cs="Times New Roman CYR"/>
          <w:sz w:val="24"/>
          <w:szCs w:val="24"/>
        </w:rPr>
        <w:t>7838458627</w:t>
      </w:r>
      <w:r w:rsidRPr="00434A55">
        <w:rPr>
          <w:sz w:val="24"/>
          <w:szCs w:val="24"/>
        </w:rPr>
        <w:t>),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3"/>
          <w:sz w:val="24"/>
          <w:szCs w:val="24"/>
        </w:rPr>
        <w:t>именуем</w:t>
      </w:r>
      <w:r>
        <w:rPr>
          <w:color w:val="000000"/>
          <w:spacing w:val="13"/>
          <w:sz w:val="24"/>
          <w:szCs w:val="24"/>
        </w:rPr>
        <w:t>ое</w:t>
      </w:r>
      <w:r w:rsidRPr="00E57B52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Pr="00E57B52">
        <w:rPr>
          <w:color w:val="000000"/>
          <w:spacing w:val="5"/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с одной стороны, и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1"/>
          <w:sz w:val="24"/>
          <w:szCs w:val="24"/>
        </w:rPr>
        <w:t xml:space="preserve">_____________________________, именуемый далее "Претендент", </w:t>
      </w:r>
      <w:r w:rsidRPr="00E57B52">
        <w:rPr>
          <w:color w:val="000000"/>
          <w:sz w:val="24"/>
          <w:szCs w:val="24"/>
        </w:rPr>
        <w:t>с другой стороны,</w:t>
      </w:r>
      <w:r w:rsidRPr="00E57B52">
        <w:rPr>
          <w:sz w:val="24"/>
          <w:szCs w:val="24"/>
        </w:rPr>
        <w:t xml:space="preserve"> совместно именуемые Стороны</w:t>
      </w:r>
      <w:r w:rsidRPr="00E57B52">
        <w:rPr>
          <w:color w:val="000000"/>
          <w:sz w:val="24"/>
          <w:szCs w:val="24"/>
        </w:rPr>
        <w:t>,</w:t>
      </w:r>
      <w:r w:rsidRPr="00E57B52">
        <w:rPr>
          <w:sz w:val="24"/>
          <w:szCs w:val="24"/>
        </w:rPr>
        <w:t xml:space="preserve"> </w:t>
      </w:r>
      <w:r w:rsidRPr="00E57B5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F04308" w:rsidRDefault="00F04308" w:rsidP="00F0430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:rsidR="00F04308" w:rsidRDefault="00F04308" w:rsidP="00F04308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:rsidR="00F04308" w:rsidRDefault="00F04308" w:rsidP="00F04308">
      <w:pPr>
        <w:shd w:val="clear" w:color="auto" w:fill="FFFFFF"/>
        <w:jc w:val="center"/>
      </w:pPr>
    </w:p>
    <w:p w:rsidR="00F04308" w:rsidRPr="003227B6" w:rsidRDefault="00F04308" w:rsidP="00F04308">
      <w:pPr>
        <w:shd w:val="clear" w:color="auto" w:fill="FFFFFF"/>
        <w:jc w:val="both"/>
        <w:rPr>
          <w:color w:val="000000"/>
          <w:sz w:val="24"/>
          <w:szCs w:val="24"/>
        </w:rPr>
      </w:pPr>
      <w:r w:rsidRPr="00E57B52">
        <w:rPr>
          <w:color w:val="000000"/>
          <w:spacing w:val="3"/>
          <w:sz w:val="24"/>
          <w:szCs w:val="24"/>
        </w:rPr>
        <w:t xml:space="preserve">1.1.   В </w:t>
      </w:r>
      <w:r w:rsidRPr="003227B6">
        <w:rPr>
          <w:color w:val="000000"/>
          <w:spacing w:val="3"/>
          <w:sz w:val="24"/>
          <w:szCs w:val="24"/>
        </w:rPr>
        <w:t>соответствии с условиями настоящего договора Претендент для  участия  в торгах  по  продаже  следующего  имущества</w:t>
      </w:r>
      <w:r w:rsidRPr="003227B6">
        <w:rPr>
          <w:color w:val="000000"/>
          <w:sz w:val="24"/>
          <w:szCs w:val="24"/>
        </w:rPr>
        <w:t>:</w:t>
      </w:r>
    </w:p>
    <w:p w:rsidR="00F04308" w:rsidRPr="003227B6" w:rsidRDefault="00F04308" w:rsidP="00F04308">
      <w:pPr>
        <w:shd w:val="clear" w:color="auto" w:fill="FFFFFF"/>
        <w:jc w:val="both"/>
        <w:rPr>
          <w:color w:val="000000"/>
          <w:sz w:val="24"/>
          <w:szCs w:val="24"/>
        </w:rPr>
      </w:pP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Лот № 1: задолженность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АО  "Полимер" на сумму  394 080 478,57 руб.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Лот № 2: задолженность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</w:t>
      </w:r>
      <w:proofErr w:type="spellStart"/>
      <w:r w:rsidRPr="00F04308">
        <w:rPr>
          <w:sz w:val="24"/>
          <w:szCs w:val="24"/>
        </w:rPr>
        <w:t>Kristamarine</w:t>
      </w:r>
      <w:proofErr w:type="spellEnd"/>
      <w:r w:rsidRPr="00F04308">
        <w:rPr>
          <w:sz w:val="24"/>
          <w:szCs w:val="24"/>
        </w:rPr>
        <w:t xml:space="preserve"> OU</w:t>
      </w:r>
      <w:r w:rsidRPr="00F04308">
        <w:rPr>
          <w:sz w:val="24"/>
          <w:szCs w:val="24"/>
        </w:rPr>
        <w:tab/>
        <w:t xml:space="preserve"> на сумму 208 289,40 руб.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"Альянс Плюс" на сумму 739 241,87 руб.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"АМКОЙЛ" на сумму 16 304 564,59 руб.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</w:t>
      </w:r>
      <w:proofErr w:type="spellStart"/>
      <w:r w:rsidRPr="00F04308">
        <w:rPr>
          <w:sz w:val="24"/>
          <w:szCs w:val="24"/>
        </w:rPr>
        <w:t>БаррВэлл</w:t>
      </w:r>
      <w:proofErr w:type="spellEnd"/>
      <w:r w:rsidRPr="00F04308">
        <w:rPr>
          <w:sz w:val="24"/>
          <w:szCs w:val="24"/>
        </w:rPr>
        <w:t>" на сумму 2 337 743,60 руб.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"ГАРАНТ"</w:t>
      </w:r>
      <w:r w:rsidRPr="00F04308">
        <w:rPr>
          <w:sz w:val="24"/>
          <w:szCs w:val="24"/>
        </w:rPr>
        <w:tab/>
        <w:t xml:space="preserve"> на сумму 206 416,87 руб.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</w:t>
      </w:r>
      <w:proofErr w:type="spellStart"/>
      <w:r w:rsidRPr="00F04308">
        <w:rPr>
          <w:sz w:val="24"/>
          <w:szCs w:val="24"/>
        </w:rPr>
        <w:t>Русьхим</w:t>
      </w:r>
      <w:proofErr w:type="spellEnd"/>
      <w:r w:rsidRPr="00F04308">
        <w:rPr>
          <w:sz w:val="24"/>
          <w:szCs w:val="24"/>
        </w:rPr>
        <w:t>" на сумму 438 986,00 руб.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</w:t>
      </w:r>
      <w:proofErr w:type="spellStart"/>
      <w:r w:rsidRPr="00F04308">
        <w:rPr>
          <w:sz w:val="24"/>
          <w:szCs w:val="24"/>
        </w:rPr>
        <w:t>РусЭнерджи</w:t>
      </w:r>
      <w:proofErr w:type="spellEnd"/>
      <w:r w:rsidRPr="00F04308">
        <w:rPr>
          <w:sz w:val="24"/>
          <w:szCs w:val="24"/>
        </w:rPr>
        <w:t>-Холдинг" на сумму 13 806 270,00 руб.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"СГ-</w:t>
      </w:r>
      <w:proofErr w:type="spellStart"/>
      <w:r w:rsidRPr="00F04308">
        <w:rPr>
          <w:sz w:val="24"/>
          <w:szCs w:val="24"/>
        </w:rPr>
        <w:t>Юниверсал</w:t>
      </w:r>
      <w:proofErr w:type="spellEnd"/>
      <w:r w:rsidRPr="00F04308">
        <w:rPr>
          <w:sz w:val="24"/>
          <w:szCs w:val="24"/>
        </w:rPr>
        <w:t xml:space="preserve"> </w:t>
      </w:r>
      <w:proofErr w:type="spellStart"/>
      <w:r w:rsidRPr="00F04308">
        <w:rPr>
          <w:sz w:val="24"/>
          <w:szCs w:val="24"/>
        </w:rPr>
        <w:t>Трейдинг</w:t>
      </w:r>
      <w:proofErr w:type="spellEnd"/>
      <w:r w:rsidRPr="00F04308">
        <w:rPr>
          <w:sz w:val="24"/>
          <w:szCs w:val="24"/>
        </w:rPr>
        <w:t xml:space="preserve"> Рус " на сумму 29 525 170,00 руб.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"ТГИ-Комплекс" на сумму 255 231,32 руб.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"</w:t>
      </w:r>
      <w:proofErr w:type="spellStart"/>
      <w:r w:rsidRPr="00F04308">
        <w:rPr>
          <w:sz w:val="24"/>
          <w:szCs w:val="24"/>
        </w:rPr>
        <w:t>Химтрансойл</w:t>
      </w:r>
      <w:proofErr w:type="spellEnd"/>
      <w:r w:rsidRPr="00F04308">
        <w:rPr>
          <w:sz w:val="24"/>
          <w:szCs w:val="24"/>
        </w:rPr>
        <w:t>" на сумму 13 391 239,88 руб.</w:t>
      </w:r>
    </w:p>
    <w:p w:rsidR="00F04308" w:rsidRPr="00F04308" w:rsidRDefault="00F04308" w:rsidP="00F04308">
      <w:pPr>
        <w:ind w:firstLine="708"/>
        <w:jc w:val="both"/>
        <w:rPr>
          <w:sz w:val="24"/>
          <w:szCs w:val="24"/>
        </w:rPr>
      </w:pPr>
      <w:r w:rsidRPr="00F04308">
        <w:rPr>
          <w:sz w:val="24"/>
          <w:szCs w:val="24"/>
        </w:rPr>
        <w:t>- ООО «Эко-сервис "Усть-Луга" на сумму 5 155 722,51 руб.</w:t>
      </w:r>
    </w:p>
    <w:p w:rsidR="00F04308" w:rsidRPr="009E1C9A" w:rsidRDefault="00F04308" w:rsidP="00F04308">
      <w:pPr>
        <w:ind w:firstLine="708"/>
        <w:jc w:val="both"/>
        <w:rPr>
          <w:color w:val="000000"/>
          <w:spacing w:val="3"/>
          <w:sz w:val="24"/>
          <w:szCs w:val="24"/>
        </w:rPr>
      </w:pPr>
      <w:r w:rsidRPr="00F04308">
        <w:rPr>
          <w:sz w:val="24"/>
          <w:szCs w:val="24"/>
        </w:rPr>
        <w:t xml:space="preserve">Дебиторская задолженность реализуется в сумме, определенной на дату заключения договора уступки (купли-продажи) (с учетом взыскания, начисления процентов, списания и прочих изменений). Актуальная информация о размере задолженности на дату проведения торгов по каждому лоту предоставляется в течении 3 рабочих дней с даты поступления запроса по контактам, указанным в сообщении о торгах.    </w:t>
      </w:r>
    </w:p>
    <w:p w:rsidR="00F04308" w:rsidRPr="00F86318" w:rsidRDefault="00F04308" w:rsidP="00F04308">
      <w:pPr>
        <w:ind w:firstLine="708"/>
        <w:rPr>
          <w:sz w:val="24"/>
          <w:szCs w:val="24"/>
        </w:rPr>
      </w:pPr>
      <w:r w:rsidRPr="003227B6">
        <w:rPr>
          <w:color w:val="000000"/>
          <w:spacing w:val="3"/>
          <w:sz w:val="24"/>
          <w:szCs w:val="24"/>
        </w:rPr>
        <w:t xml:space="preserve">в соответствии с </w:t>
      </w:r>
      <w:r w:rsidRPr="003227B6">
        <w:rPr>
          <w:spacing w:val="3"/>
          <w:sz w:val="24"/>
          <w:szCs w:val="24"/>
        </w:rPr>
        <w:t xml:space="preserve">информационным </w:t>
      </w:r>
      <w:r w:rsidRPr="003227B6">
        <w:rPr>
          <w:sz w:val="24"/>
          <w:szCs w:val="24"/>
        </w:rPr>
        <w:t xml:space="preserve">сообщением </w:t>
      </w:r>
      <w:r>
        <w:rPr>
          <w:bCs/>
          <w:sz w:val="24"/>
          <w:szCs w:val="24"/>
        </w:rPr>
        <w:t>______</w:t>
      </w:r>
      <w:r w:rsidRPr="003227B6">
        <w:rPr>
          <w:sz w:val="24"/>
          <w:szCs w:val="24"/>
        </w:rPr>
        <w:t xml:space="preserve">, опубликованного в газете «Коммерсант»  от </w:t>
      </w:r>
      <w:r>
        <w:rPr>
          <w:bCs/>
          <w:sz w:val="24"/>
          <w:szCs w:val="24"/>
        </w:rPr>
        <w:t>_________</w:t>
      </w:r>
      <w:r w:rsidRPr="003227B6">
        <w:rPr>
          <w:sz w:val="24"/>
          <w:szCs w:val="24"/>
        </w:rPr>
        <w:t xml:space="preserve"> г </w:t>
      </w:r>
      <w:r w:rsidRPr="003227B6">
        <w:rPr>
          <w:spacing w:val="3"/>
          <w:sz w:val="24"/>
          <w:szCs w:val="24"/>
        </w:rPr>
        <w:t xml:space="preserve">перечисляет на расчетный счет Организатора </w:t>
      </w:r>
      <w:r w:rsidRPr="003227B6">
        <w:rPr>
          <w:spacing w:val="5"/>
          <w:sz w:val="24"/>
          <w:szCs w:val="24"/>
        </w:rPr>
        <w:t xml:space="preserve">торгов задаток за лот № </w:t>
      </w:r>
      <w:r>
        <w:rPr>
          <w:spacing w:val="5"/>
          <w:sz w:val="24"/>
          <w:szCs w:val="24"/>
        </w:rPr>
        <w:t>1</w:t>
      </w:r>
      <w:r w:rsidRPr="003227B6">
        <w:rPr>
          <w:spacing w:val="5"/>
          <w:sz w:val="24"/>
          <w:szCs w:val="24"/>
        </w:rPr>
        <w:t xml:space="preserve"> в размере </w:t>
      </w:r>
      <w:r>
        <w:rPr>
          <w:sz w:val="24"/>
          <w:szCs w:val="24"/>
        </w:rPr>
        <w:t>______</w:t>
      </w:r>
      <w:r w:rsidRPr="003227B6">
        <w:rPr>
          <w:sz w:val="24"/>
          <w:szCs w:val="24"/>
        </w:rPr>
        <w:t xml:space="preserve">  (</w:t>
      </w:r>
      <w:r>
        <w:rPr>
          <w:sz w:val="24"/>
          <w:szCs w:val="24"/>
        </w:rPr>
        <w:t>___________</w:t>
      </w:r>
      <w:r w:rsidRPr="003227B6">
        <w:rPr>
          <w:sz w:val="24"/>
          <w:szCs w:val="24"/>
        </w:rPr>
        <w:t xml:space="preserve">)  рублей </w:t>
      </w:r>
      <w:r>
        <w:rPr>
          <w:sz w:val="24"/>
          <w:szCs w:val="24"/>
        </w:rPr>
        <w:t>___</w:t>
      </w:r>
      <w:r w:rsidRPr="003227B6">
        <w:rPr>
          <w:sz w:val="24"/>
          <w:szCs w:val="24"/>
        </w:rPr>
        <w:t xml:space="preserve"> копеек</w:t>
      </w:r>
      <w:r w:rsidRPr="003227B6">
        <w:rPr>
          <w:bCs/>
          <w:spacing w:val="5"/>
          <w:sz w:val="24"/>
          <w:szCs w:val="24"/>
        </w:rPr>
        <w:t xml:space="preserve">, </w:t>
      </w:r>
      <w:r w:rsidRPr="003227B6">
        <w:rPr>
          <w:spacing w:val="5"/>
          <w:sz w:val="24"/>
          <w:szCs w:val="24"/>
        </w:rPr>
        <w:t xml:space="preserve">а Организатор торгов обязуется принять </w:t>
      </w:r>
      <w:r w:rsidRPr="003227B6">
        <w:rPr>
          <w:spacing w:val="-2"/>
          <w:sz w:val="24"/>
          <w:szCs w:val="24"/>
        </w:rPr>
        <w:t>данный</w:t>
      </w:r>
      <w:r w:rsidRPr="00F86318">
        <w:rPr>
          <w:spacing w:val="-2"/>
          <w:sz w:val="24"/>
          <w:szCs w:val="24"/>
        </w:rPr>
        <w:t xml:space="preserve"> задаток.</w:t>
      </w:r>
    </w:p>
    <w:p w:rsidR="00F04308" w:rsidRDefault="00F04308" w:rsidP="00F0430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 w:rsidRPr="00F86318">
        <w:rPr>
          <w:spacing w:val="1"/>
          <w:sz w:val="24"/>
          <w:szCs w:val="24"/>
        </w:rPr>
        <w:t xml:space="preserve">Сумма задатка вносится в счет обеспечения обязательств Претендента, связанных </w:t>
      </w:r>
      <w:r w:rsidRPr="00F86318">
        <w:rPr>
          <w:spacing w:val="2"/>
          <w:sz w:val="24"/>
          <w:szCs w:val="24"/>
        </w:rPr>
        <w:t>с участием в торгах по продаже имущества</w:t>
      </w:r>
      <w:r w:rsidRPr="00F86318">
        <w:rPr>
          <w:color w:val="000000"/>
          <w:spacing w:val="2"/>
          <w:sz w:val="24"/>
          <w:szCs w:val="24"/>
        </w:rPr>
        <w:t>, указанного в п. 1.1. настоящего договора, в том числе по оплате приобретенного</w:t>
      </w:r>
      <w:r w:rsidRPr="00E57B52">
        <w:rPr>
          <w:color w:val="000000"/>
          <w:spacing w:val="2"/>
          <w:sz w:val="24"/>
          <w:szCs w:val="24"/>
        </w:rPr>
        <w:t xml:space="preserve"> имущества, в случае признания </w:t>
      </w:r>
      <w:r w:rsidRPr="00E57B52"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 w:rsidRPr="00E57B52"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 w:rsidRPr="00E57B52">
        <w:rPr>
          <w:color w:val="000000"/>
          <w:sz w:val="24"/>
          <w:szCs w:val="24"/>
        </w:rPr>
        <w:t>Заявки на участие в торгах</w:t>
      </w:r>
      <w:r>
        <w:rPr>
          <w:color w:val="000000"/>
          <w:sz w:val="24"/>
          <w:szCs w:val="24"/>
        </w:rPr>
        <w:t>, поданной Претендентом.</w:t>
      </w:r>
    </w:p>
    <w:p w:rsidR="00F04308" w:rsidRPr="008A6662" w:rsidRDefault="00F04308" w:rsidP="00F0430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Победителем торгов сумма задатка </w:t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F04308" w:rsidRPr="008A6662" w:rsidRDefault="00F04308" w:rsidP="00F04308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z w:val="24"/>
          <w:szCs w:val="24"/>
        </w:rPr>
        <w:t xml:space="preserve">Внося соответствующий задаток Претендент удостоверяет и заявляет, что ему известно обо всех имеющихся обременениях и пороках  в случае их наличия, у соответствующего имущества, о том, что вся требуемая информация об имуществе ему предоставлена и относительно свойств, количества и качества, наличия/отсутствия обременений ему известно и он с ними согласен, претензии к организатору торгов/продавцу со стороны Претендента отсутствуют.  </w:t>
      </w:r>
    </w:p>
    <w:p w:rsidR="00F04308" w:rsidRDefault="00F04308" w:rsidP="00F0430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F04308" w:rsidRDefault="00F04308" w:rsidP="00F0430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Порядок внесения задатка</w:t>
      </w:r>
    </w:p>
    <w:p w:rsidR="00F04308" w:rsidRDefault="00F04308" w:rsidP="00F04308">
      <w:pPr>
        <w:shd w:val="clear" w:color="auto" w:fill="FFFFFF"/>
        <w:ind w:left="360"/>
        <w:jc w:val="center"/>
      </w:pPr>
    </w:p>
    <w:p w:rsidR="00F04308" w:rsidRDefault="00F04308" w:rsidP="00F04308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856815">
        <w:rPr>
          <w:color w:val="000000"/>
          <w:spacing w:val="3"/>
          <w:sz w:val="24"/>
          <w:szCs w:val="24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</w:t>
      </w:r>
      <w:r>
        <w:rPr>
          <w:color w:val="000000"/>
          <w:spacing w:val="-2"/>
          <w:sz w:val="24"/>
          <w:szCs w:val="24"/>
        </w:rPr>
        <w:t>.</w:t>
      </w:r>
    </w:p>
    <w:p w:rsidR="00F04308" w:rsidRDefault="00F04308" w:rsidP="00F04308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средства, переданные в соответствии с настоящим договором,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F04308" w:rsidRDefault="00F04308" w:rsidP="00F0430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F04308" w:rsidRDefault="00F04308" w:rsidP="00F0430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3.   Порядок возврата и удержания задатка</w:t>
      </w:r>
    </w:p>
    <w:p w:rsidR="00F04308" w:rsidRDefault="00F04308" w:rsidP="00F04308">
      <w:pPr>
        <w:shd w:val="clear" w:color="auto" w:fill="FFFFFF"/>
        <w:jc w:val="center"/>
      </w:pPr>
    </w:p>
    <w:p w:rsidR="00F04308" w:rsidRPr="001F0CB0" w:rsidRDefault="00F04308" w:rsidP="00F04308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Задаток возвращается Претенденту в случаях и сроки, предусмотренных настоящим договором путем перечисления суммы внесенного задатка Претенденту.</w:t>
      </w:r>
    </w:p>
    <w:p w:rsidR="00F04308" w:rsidRPr="001F0CB0" w:rsidRDefault="00F04308" w:rsidP="00F04308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F04308" w:rsidRPr="001F0CB0" w:rsidRDefault="00F04308" w:rsidP="00F04308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Претенденту от участия в Торгах;</w:t>
      </w:r>
    </w:p>
    <w:p w:rsidR="00F04308" w:rsidRPr="001F0CB0" w:rsidRDefault="00F04308" w:rsidP="00F04308">
      <w:pPr>
        <w:shd w:val="clear" w:color="auto" w:fill="FFFFFF"/>
        <w:tabs>
          <w:tab w:val="left" w:pos="1519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непризнания Участника торгов Победителем торгов;</w:t>
      </w:r>
    </w:p>
    <w:p w:rsidR="00F04308" w:rsidRPr="001F0CB0" w:rsidRDefault="00F04308" w:rsidP="00F04308">
      <w:pPr>
        <w:shd w:val="clear" w:color="auto" w:fill="FFFFFF"/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торгах, до момента приобретения им статуса участника торгов.</w:t>
      </w:r>
    </w:p>
    <w:p w:rsidR="00F04308" w:rsidRPr="001F0CB0" w:rsidRDefault="00F04308" w:rsidP="00F04308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05779">
        <w:rPr>
          <w:color w:val="000000"/>
          <w:spacing w:val="2"/>
          <w:sz w:val="24"/>
          <w:szCs w:val="24"/>
        </w:rPr>
        <w:t>3.3.</w:t>
      </w:r>
      <w:r w:rsidRPr="00105779">
        <w:rPr>
          <w:color w:val="000000"/>
          <w:spacing w:val="2"/>
          <w:sz w:val="24"/>
          <w:szCs w:val="24"/>
        </w:rPr>
        <w:tab/>
      </w:r>
      <w:r w:rsidRPr="001F0CB0">
        <w:rPr>
          <w:color w:val="000000"/>
          <w:spacing w:val="5"/>
          <w:sz w:val="24"/>
          <w:szCs w:val="24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F04308" w:rsidRPr="001F0CB0" w:rsidRDefault="00F04308" w:rsidP="00F04308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3.4.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F04308" w:rsidRPr="001F0CB0" w:rsidRDefault="00F04308" w:rsidP="00F04308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3.5.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случае:</w:t>
      </w:r>
    </w:p>
    <w:p w:rsidR="00F04308" w:rsidRPr="001F0CB0" w:rsidRDefault="00F04308" w:rsidP="00F04308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Протокола о ходе и результатах торгов;</w:t>
      </w:r>
    </w:p>
    <w:p w:rsidR="00F04308" w:rsidRPr="001F0CB0" w:rsidRDefault="00F04308" w:rsidP="00F04308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отказа или уклонения Победителя торгов от подписания Договора купли-продажи имущества, выставленного на Торги;</w:t>
      </w:r>
    </w:p>
    <w:p w:rsidR="00F04308" w:rsidRPr="001F0CB0" w:rsidRDefault="00F04308" w:rsidP="00F04308">
      <w:pPr>
        <w:shd w:val="clear" w:color="auto" w:fill="FFFFFF"/>
        <w:tabs>
          <w:tab w:val="left" w:pos="1487"/>
        </w:tabs>
        <w:ind w:firstLine="426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неоплаты Победителем торгов имущества в установленный Договором купли-продажи срок.</w:t>
      </w:r>
    </w:p>
    <w:p w:rsidR="00F04308" w:rsidRPr="00105779" w:rsidRDefault="00F04308" w:rsidP="00F04308">
      <w:pPr>
        <w:shd w:val="clear" w:color="auto" w:fill="FFFFFF"/>
        <w:tabs>
          <w:tab w:val="left" w:pos="567"/>
        </w:tabs>
        <w:jc w:val="both"/>
        <w:rPr>
          <w:color w:val="000000"/>
          <w:spacing w:val="2"/>
          <w:sz w:val="24"/>
          <w:szCs w:val="24"/>
        </w:rPr>
      </w:pPr>
    </w:p>
    <w:p w:rsidR="00F04308" w:rsidRDefault="00F04308" w:rsidP="00F04308">
      <w:pPr>
        <w:numPr>
          <w:ilvl w:val="0"/>
          <w:numId w:val="4"/>
        </w:num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F04308" w:rsidRDefault="00F04308" w:rsidP="00F04308">
      <w:pPr>
        <w:shd w:val="clear" w:color="auto" w:fill="FFFFFF"/>
        <w:ind w:left="360"/>
      </w:pPr>
    </w:p>
    <w:p w:rsidR="00F04308" w:rsidRPr="007B2BEB" w:rsidRDefault="00F04308" w:rsidP="00F04308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Настоящий </w:t>
      </w:r>
      <w:r w:rsidRPr="007B2BEB">
        <w:rPr>
          <w:color w:val="000000"/>
          <w:spacing w:val="5"/>
          <w:sz w:val="24"/>
          <w:szCs w:val="24"/>
        </w:rPr>
        <w:t>договор вступает в силу с момента его подписания сторонами и</w:t>
      </w:r>
      <w:r w:rsidRPr="007B2BEB">
        <w:rPr>
          <w:color w:val="000000"/>
          <w:spacing w:val="5"/>
          <w:sz w:val="24"/>
          <w:szCs w:val="24"/>
        </w:rPr>
        <w:br/>
        <w:t>прекращает свое действие после исполнения Сторонами всех</w:t>
      </w:r>
      <w:r w:rsidRPr="007B2BEB">
        <w:rPr>
          <w:color w:val="000000"/>
          <w:spacing w:val="-1"/>
          <w:sz w:val="24"/>
          <w:szCs w:val="24"/>
        </w:rPr>
        <w:t xml:space="preserve"> обязательств по нему.</w:t>
      </w:r>
    </w:p>
    <w:p w:rsidR="00F04308" w:rsidRPr="00F04308" w:rsidRDefault="00F04308" w:rsidP="007B7AF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F04308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F04308">
        <w:rPr>
          <w:color w:val="000000"/>
          <w:spacing w:val="5"/>
          <w:sz w:val="24"/>
          <w:szCs w:val="24"/>
        </w:rPr>
        <w:br/>
        <w:t xml:space="preserve">установленном порядке в </w:t>
      </w:r>
      <w:r w:rsidRPr="00F04308">
        <w:rPr>
          <w:sz w:val="24"/>
          <w:szCs w:val="24"/>
        </w:rPr>
        <w:t>Арбитражном суде города Санкт-Петербурга и Ленинградской области</w:t>
      </w:r>
      <w:r>
        <w:rPr>
          <w:sz w:val="24"/>
          <w:szCs w:val="24"/>
        </w:rPr>
        <w:t>.</w:t>
      </w:r>
    </w:p>
    <w:p w:rsidR="00F04308" w:rsidRPr="00F04308" w:rsidRDefault="00F04308" w:rsidP="007B7AFB">
      <w:pPr>
        <w:numPr>
          <w:ilvl w:val="0"/>
          <w:numId w:val="3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F04308">
        <w:rPr>
          <w:color w:val="000000"/>
          <w:spacing w:val="5"/>
          <w:sz w:val="24"/>
          <w:szCs w:val="24"/>
        </w:rPr>
        <w:t>Настоящий Договор составлен в 2 (Двух) экземплярах, имеющих одинаковую</w:t>
      </w:r>
      <w:r w:rsidRPr="00F04308">
        <w:rPr>
          <w:color w:val="000000"/>
          <w:spacing w:val="5"/>
          <w:sz w:val="24"/>
          <w:szCs w:val="24"/>
        </w:rPr>
        <w:br/>
        <w:t>юридическую силу, по одному для каждой из Сторон.</w:t>
      </w:r>
    </w:p>
    <w:p w:rsidR="00F04308" w:rsidRDefault="00F04308" w:rsidP="00F04308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F04308" w:rsidRDefault="00F04308" w:rsidP="00F04308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 w:rsidR="00F04308" w:rsidRDefault="00F04308" w:rsidP="00F04308">
      <w:pPr>
        <w:shd w:val="clear" w:color="auto" w:fill="FFFFFF"/>
        <w:jc w:val="center"/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F04308" w:rsidTr="00F04308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08" w:rsidRDefault="00F04308" w:rsidP="00623C63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08" w:rsidRDefault="00F04308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  <w:p w:rsidR="00F04308" w:rsidRDefault="00F04308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F04308" w:rsidRDefault="00F04308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F04308" w:rsidRDefault="00F04308" w:rsidP="00623C63">
            <w:pPr>
              <w:shd w:val="clear" w:color="auto" w:fill="FFFFFF"/>
            </w:pPr>
          </w:p>
        </w:tc>
      </w:tr>
      <w:tr w:rsidR="00F04308" w:rsidTr="00F04308">
        <w:trPr>
          <w:trHeight w:hRule="exact" w:val="204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08" w:rsidRDefault="00F04308" w:rsidP="00623C6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F04308" w:rsidRDefault="00F04308" w:rsidP="00623C6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F04308" w:rsidRDefault="00F04308" w:rsidP="00623C6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F04308" w:rsidRDefault="00F04308" w:rsidP="00623C6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  <w:p w:rsidR="00F04308" w:rsidRDefault="00F04308" w:rsidP="00623C6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04308" w:rsidRDefault="00F04308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F04308" w:rsidRDefault="00F04308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  <w:p w:rsidR="00F04308" w:rsidRDefault="00F04308" w:rsidP="00623C63">
            <w:pPr>
              <w:shd w:val="clear" w:color="auto" w:fill="FFFFFF"/>
              <w:rPr>
                <w:b/>
                <w:bCs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F04308" w:rsidRDefault="00F04308" w:rsidP="00F04308"/>
    <w:p w:rsidR="00F04308" w:rsidRDefault="00F04308" w:rsidP="00F04308">
      <w:bookmarkStart w:id="0" w:name="_GoBack"/>
      <w:bookmarkEnd w:id="0"/>
    </w:p>
    <w:sectPr w:rsidR="00F04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10386E43"/>
    <w:multiLevelType w:val="hybridMultilevel"/>
    <w:tmpl w:val="9F6EC536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08"/>
    <w:rsid w:val="00025CEA"/>
    <w:rsid w:val="000724E9"/>
    <w:rsid w:val="005B22DE"/>
    <w:rsid w:val="00867A33"/>
    <w:rsid w:val="008C3E4A"/>
    <w:rsid w:val="00A671B5"/>
    <w:rsid w:val="00F04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83F90"/>
  <w15:chartTrackingRefBased/>
  <w15:docId w15:val="{C28EF3FE-EC3B-4F12-952B-291A4AFD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430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Анциферова</cp:lastModifiedBy>
  <cp:revision>2</cp:revision>
  <dcterms:created xsi:type="dcterms:W3CDTF">2021-03-11T16:24:00Z</dcterms:created>
  <dcterms:modified xsi:type="dcterms:W3CDTF">2021-03-11T16:24:00Z</dcterms:modified>
</cp:coreProperties>
</file>