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93B8F7" w14:textId="77777777" w:rsidR="002C0089" w:rsidRPr="001259D3" w:rsidRDefault="002C0089" w:rsidP="002C0089">
      <w:pPr>
        <w:pStyle w:val="3"/>
        <w:spacing w:after="0"/>
        <w:jc w:val="right"/>
        <w:rPr>
          <w:sz w:val="24"/>
          <w:szCs w:val="24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4"/>
          <w:szCs w:val="24"/>
        </w:rPr>
        <w:t>Утверждено</w:t>
      </w:r>
    </w:p>
    <w:p w14:paraId="67F9706D" w14:textId="77777777" w:rsidR="00937909" w:rsidRDefault="002C0089" w:rsidP="002C0089">
      <w:pPr>
        <w:pStyle w:val="3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Решением собрания кредиторов </w:t>
      </w:r>
    </w:p>
    <w:p w14:paraId="7E2BB2B8" w14:textId="675AE91A" w:rsidR="002C0089" w:rsidRDefault="002C0089" w:rsidP="002C0089">
      <w:pPr>
        <w:pStyle w:val="3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ОО</w:t>
      </w:r>
      <w:r w:rsidR="00843199">
        <w:rPr>
          <w:sz w:val="24"/>
          <w:szCs w:val="24"/>
        </w:rPr>
        <w:t>О «</w:t>
      </w:r>
      <w:r w:rsidR="00937909">
        <w:rPr>
          <w:sz w:val="24"/>
          <w:szCs w:val="24"/>
        </w:rPr>
        <w:t>Совершенно секретно-</w:t>
      </w:r>
      <w:proofErr w:type="spellStart"/>
      <w:r w:rsidR="00937909">
        <w:rPr>
          <w:sz w:val="24"/>
          <w:szCs w:val="24"/>
        </w:rPr>
        <w:t>ньюпресс</w:t>
      </w:r>
      <w:proofErr w:type="spellEnd"/>
      <w:r w:rsidR="00843199">
        <w:rPr>
          <w:sz w:val="24"/>
          <w:szCs w:val="24"/>
        </w:rPr>
        <w:t>»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120"/>
        <w:gridCol w:w="5089"/>
      </w:tblGrid>
      <w:tr w:rsidR="002C0089" w:rsidRPr="00CD11E1" w14:paraId="74E3EFD2" w14:textId="77777777" w:rsidTr="00937909">
        <w:tc>
          <w:tcPr>
            <w:tcW w:w="4644" w:type="dxa"/>
          </w:tcPr>
          <w:p w14:paraId="6D74389F" w14:textId="77777777" w:rsidR="002C0089" w:rsidRPr="00CD11E1" w:rsidRDefault="002C0089" w:rsidP="009E58FE">
            <w:pPr>
              <w:pStyle w:val="3"/>
              <w:spacing w:after="0"/>
              <w:ind w:right="-5355"/>
              <w:jc w:val="right"/>
              <w:rPr>
                <w:sz w:val="22"/>
                <w:szCs w:val="22"/>
              </w:rPr>
            </w:pPr>
          </w:p>
        </w:tc>
        <w:tc>
          <w:tcPr>
            <w:tcW w:w="5209" w:type="dxa"/>
            <w:gridSpan w:val="2"/>
          </w:tcPr>
          <w:p w14:paraId="1EAD2EAA" w14:textId="1B4C9D38" w:rsidR="002C0089" w:rsidRPr="00CD11E1" w:rsidRDefault="00B577B6" w:rsidP="00B577B6">
            <w:pPr>
              <w:pStyle w:val="3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bookmarkStart w:id="0" w:name="_GoBack"/>
            <w:bookmarkEnd w:id="0"/>
            <w:r w:rsidR="002C0089">
              <w:rPr>
                <w:sz w:val="22"/>
                <w:szCs w:val="22"/>
              </w:rPr>
              <w:t>Протокол</w:t>
            </w:r>
            <w:r>
              <w:rPr>
                <w:sz w:val="22"/>
                <w:szCs w:val="22"/>
              </w:rPr>
              <w:t xml:space="preserve"> № 2 от «15</w:t>
            </w:r>
            <w:r w:rsidR="00937909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декабря</w:t>
            </w:r>
            <w:r w:rsidR="00937909">
              <w:rPr>
                <w:sz w:val="22"/>
                <w:szCs w:val="22"/>
              </w:rPr>
              <w:t xml:space="preserve"> 2020 </w:t>
            </w:r>
            <w:r w:rsidR="002C0089">
              <w:rPr>
                <w:sz w:val="22"/>
                <w:szCs w:val="22"/>
              </w:rPr>
              <w:t>г.</w:t>
            </w:r>
          </w:p>
        </w:tc>
      </w:tr>
      <w:tr w:rsidR="002C0089" w:rsidRPr="00CD11E1" w14:paraId="6CB5ED93" w14:textId="77777777" w:rsidTr="009E58FE">
        <w:tc>
          <w:tcPr>
            <w:tcW w:w="4764" w:type="dxa"/>
            <w:gridSpan w:val="2"/>
          </w:tcPr>
          <w:p w14:paraId="677430BD" w14:textId="77777777" w:rsidR="002C0089" w:rsidRPr="00E85B1F" w:rsidRDefault="002C0089" w:rsidP="009E58F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089" w:type="dxa"/>
          </w:tcPr>
          <w:p w14:paraId="6F7EC0C3" w14:textId="77777777" w:rsidR="002C0089" w:rsidRPr="00CD11E1" w:rsidRDefault="002C0089" w:rsidP="009E58FE">
            <w:pPr>
              <w:pStyle w:val="3"/>
              <w:spacing w:after="0"/>
              <w:jc w:val="right"/>
              <w:rPr>
                <w:sz w:val="22"/>
                <w:szCs w:val="22"/>
              </w:rPr>
            </w:pPr>
          </w:p>
        </w:tc>
      </w:tr>
    </w:tbl>
    <w:p w14:paraId="1A68209B" w14:textId="77777777" w:rsidR="002C0089" w:rsidRPr="00CD11E1" w:rsidRDefault="002C0089" w:rsidP="002C0089">
      <w:pPr>
        <w:pStyle w:val="af"/>
        <w:rPr>
          <w:sz w:val="22"/>
          <w:szCs w:val="22"/>
        </w:rPr>
      </w:pPr>
    </w:p>
    <w:p w14:paraId="27B7AC0F" w14:textId="77777777" w:rsidR="002C0089" w:rsidRPr="00CD11E1" w:rsidRDefault="002C0089" w:rsidP="002C0089">
      <w:pPr>
        <w:pStyle w:val="af"/>
        <w:ind w:firstLine="567"/>
        <w:jc w:val="both"/>
        <w:rPr>
          <w:sz w:val="22"/>
          <w:szCs w:val="22"/>
        </w:rPr>
      </w:pPr>
    </w:p>
    <w:p w14:paraId="4C507571" w14:textId="77777777" w:rsidR="002C0089" w:rsidRPr="00CD11E1" w:rsidRDefault="002C0089" w:rsidP="002C0089">
      <w:pPr>
        <w:pStyle w:val="af"/>
        <w:ind w:firstLine="567"/>
        <w:jc w:val="both"/>
        <w:rPr>
          <w:sz w:val="22"/>
          <w:szCs w:val="22"/>
        </w:rPr>
      </w:pPr>
    </w:p>
    <w:p w14:paraId="45B66085" w14:textId="77777777" w:rsidR="002C0089" w:rsidRPr="00CD11E1" w:rsidRDefault="002C0089" w:rsidP="002C0089">
      <w:pPr>
        <w:pStyle w:val="af"/>
        <w:ind w:firstLine="567"/>
        <w:jc w:val="both"/>
        <w:rPr>
          <w:sz w:val="22"/>
          <w:szCs w:val="22"/>
        </w:rPr>
      </w:pPr>
    </w:p>
    <w:p w14:paraId="00A19A73" w14:textId="77777777" w:rsidR="002C0089" w:rsidRPr="001259D3" w:rsidRDefault="002C0089" w:rsidP="002C0089">
      <w:pPr>
        <w:pStyle w:val="af"/>
        <w:ind w:firstLine="567"/>
        <w:jc w:val="both"/>
        <w:rPr>
          <w:szCs w:val="22"/>
        </w:rPr>
      </w:pPr>
    </w:p>
    <w:p w14:paraId="52AECFDE" w14:textId="77777777" w:rsidR="002C0089" w:rsidRPr="001259D3" w:rsidRDefault="002C0089" w:rsidP="002C0089">
      <w:pPr>
        <w:pStyle w:val="af"/>
        <w:ind w:firstLine="567"/>
        <w:jc w:val="center"/>
        <w:rPr>
          <w:b/>
          <w:bCs/>
          <w:i/>
          <w:iCs/>
          <w:sz w:val="36"/>
          <w:szCs w:val="32"/>
        </w:rPr>
      </w:pPr>
      <w:r w:rsidRPr="001259D3">
        <w:rPr>
          <w:b/>
          <w:bCs/>
          <w:i/>
          <w:iCs/>
          <w:sz w:val="36"/>
          <w:szCs w:val="32"/>
        </w:rPr>
        <w:t>Положение</w:t>
      </w:r>
    </w:p>
    <w:p w14:paraId="17696A4B" w14:textId="77777777" w:rsidR="002C0089" w:rsidRPr="00005F4B" w:rsidRDefault="002C0089" w:rsidP="002C0089">
      <w:pPr>
        <w:pStyle w:val="af"/>
        <w:ind w:firstLine="567"/>
        <w:jc w:val="center"/>
        <w:rPr>
          <w:b/>
          <w:bCs/>
          <w:i/>
          <w:iCs/>
          <w:sz w:val="36"/>
          <w:szCs w:val="36"/>
        </w:rPr>
      </w:pPr>
      <w:r w:rsidRPr="001259D3">
        <w:rPr>
          <w:b/>
          <w:bCs/>
          <w:i/>
          <w:iCs/>
          <w:sz w:val="36"/>
          <w:szCs w:val="32"/>
        </w:rPr>
        <w:t xml:space="preserve">о порядке, </w:t>
      </w:r>
      <w:r w:rsidRPr="00005F4B">
        <w:rPr>
          <w:b/>
          <w:bCs/>
          <w:i/>
          <w:iCs/>
          <w:sz w:val="36"/>
          <w:szCs w:val="36"/>
        </w:rPr>
        <w:t>сроках и условиях</w:t>
      </w:r>
    </w:p>
    <w:p w14:paraId="421F7ABD" w14:textId="7BB606CE" w:rsidR="002C0089" w:rsidRPr="00005F4B" w:rsidRDefault="002C0089" w:rsidP="002C0089">
      <w:pPr>
        <w:pStyle w:val="af"/>
        <w:ind w:firstLine="567"/>
        <w:jc w:val="center"/>
        <w:rPr>
          <w:b/>
          <w:bCs/>
          <w:i/>
          <w:iCs/>
          <w:sz w:val="36"/>
          <w:szCs w:val="36"/>
        </w:rPr>
      </w:pPr>
      <w:r w:rsidRPr="00005F4B">
        <w:rPr>
          <w:b/>
          <w:bCs/>
          <w:i/>
          <w:iCs/>
          <w:sz w:val="36"/>
          <w:szCs w:val="36"/>
        </w:rPr>
        <w:t xml:space="preserve">продажи </w:t>
      </w:r>
      <w:r w:rsidR="00937909">
        <w:rPr>
          <w:b/>
          <w:i/>
          <w:sz w:val="36"/>
          <w:szCs w:val="36"/>
        </w:rPr>
        <w:t>имущества</w:t>
      </w:r>
    </w:p>
    <w:p w14:paraId="4CB4870A" w14:textId="400F0564" w:rsidR="002C0089" w:rsidRPr="00005F4B" w:rsidRDefault="00685144" w:rsidP="002C0089">
      <w:pPr>
        <w:pStyle w:val="af"/>
        <w:ind w:firstLine="56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ООО «</w:t>
      </w:r>
      <w:r w:rsidR="00937909">
        <w:rPr>
          <w:b/>
          <w:bCs/>
          <w:i/>
          <w:iCs/>
          <w:sz w:val="36"/>
          <w:szCs w:val="36"/>
        </w:rPr>
        <w:t>Совершенно секретно-</w:t>
      </w:r>
      <w:proofErr w:type="spellStart"/>
      <w:r w:rsidR="00937909">
        <w:rPr>
          <w:b/>
          <w:bCs/>
          <w:i/>
          <w:iCs/>
          <w:sz w:val="36"/>
          <w:szCs w:val="36"/>
        </w:rPr>
        <w:t>ньюпресс</w:t>
      </w:r>
      <w:proofErr w:type="spellEnd"/>
      <w:r>
        <w:rPr>
          <w:b/>
          <w:bCs/>
          <w:i/>
          <w:iCs/>
          <w:sz w:val="36"/>
          <w:szCs w:val="36"/>
        </w:rPr>
        <w:t>»</w:t>
      </w:r>
    </w:p>
    <w:p w14:paraId="44AD776E" w14:textId="1DC7FAE5" w:rsidR="002C0089" w:rsidRPr="00937909" w:rsidRDefault="00937909" w:rsidP="002C0089">
      <w:pPr>
        <w:pStyle w:val="af"/>
        <w:ind w:firstLine="567"/>
        <w:jc w:val="center"/>
        <w:rPr>
          <w:b/>
          <w:bCs/>
          <w:i/>
          <w:iCs/>
          <w:sz w:val="36"/>
          <w:szCs w:val="36"/>
        </w:rPr>
      </w:pPr>
      <w:r w:rsidRPr="00937909">
        <w:rPr>
          <w:b/>
          <w:i/>
          <w:sz w:val="36"/>
          <w:szCs w:val="36"/>
        </w:rPr>
        <w:t>121099, г. Москва, ул. Композиторская, д. 17</w:t>
      </w:r>
    </w:p>
    <w:p w14:paraId="4DCB86E9" w14:textId="77777777" w:rsidR="002C0089" w:rsidRPr="00005F4B" w:rsidRDefault="002C0089" w:rsidP="002C0089">
      <w:pPr>
        <w:pStyle w:val="af"/>
        <w:ind w:firstLine="567"/>
        <w:jc w:val="center"/>
        <w:rPr>
          <w:b/>
          <w:bCs/>
          <w:i/>
          <w:iCs/>
          <w:sz w:val="36"/>
          <w:szCs w:val="36"/>
        </w:rPr>
      </w:pPr>
    </w:p>
    <w:p w14:paraId="14036B38" w14:textId="01DC34DA" w:rsidR="002C0089" w:rsidRPr="00937909" w:rsidRDefault="002C0089" w:rsidP="002C0089">
      <w:pPr>
        <w:ind w:right="142"/>
        <w:jc w:val="center"/>
        <w:rPr>
          <w:b/>
          <w:bCs/>
          <w:i/>
          <w:iCs/>
          <w:sz w:val="36"/>
          <w:szCs w:val="36"/>
        </w:rPr>
      </w:pPr>
      <w:r w:rsidRPr="00937909">
        <w:rPr>
          <w:b/>
          <w:bCs/>
          <w:i/>
          <w:iCs/>
          <w:sz w:val="36"/>
          <w:szCs w:val="36"/>
        </w:rPr>
        <w:t xml:space="preserve">ИНН </w:t>
      </w:r>
      <w:r w:rsidR="00937909" w:rsidRPr="00937909">
        <w:rPr>
          <w:b/>
          <w:i/>
          <w:sz w:val="36"/>
          <w:szCs w:val="36"/>
        </w:rPr>
        <w:t>7704864472</w:t>
      </w:r>
      <w:r w:rsidRPr="00937909">
        <w:rPr>
          <w:b/>
          <w:bCs/>
          <w:i/>
          <w:iCs/>
          <w:sz w:val="36"/>
          <w:szCs w:val="36"/>
        </w:rPr>
        <w:t xml:space="preserve">, КПП </w:t>
      </w:r>
      <w:r w:rsidR="00937909" w:rsidRPr="00937909">
        <w:rPr>
          <w:b/>
          <w:i/>
          <w:sz w:val="36"/>
          <w:szCs w:val="36"/>
          <w:shd w:val="clear" w:color="auto" w:fill="FFFFFF"/>
        </w:rPr>
        <w:t>770401001</w:t>
      </w:r>
      <w:r w:rsidRPr="00937909">
        <w:rPr>
          <w:b/>
          <w:bCs/>
          <w:i/>
          <w:iCs/>
          <w:sz w:val="36"/>
          <w:szCs w:val="36"/>
        </w:rPr>
        <w:t xml:space="preserve">, ОГРН </w:t>
      </w:r>
      <w:r w:rsidR="00937909" w:rsidRPr="00937909">
        <w:rPr>
          <w:b/>
          <w:i/>
          <w:sz w:val="36"/>
          <w:szCs w:val="36"/>
          <w:shd w:val="clear" w:color="auto" w:fill="FFFFFF"/>
        </w:rPr>
        <w:t>1147746572808</w:t>
      </w:r>
    </w:p>
    <w:p w14:paraId="6234FD43" w14:textId="77777777" w:rsidR="00D10C74" w:rsidRPr="00AE49F2" w:rsidRDefault="00D10C74" w:rsidP="00D10C74">
      <w:pPr>
        <w:pStyle w:val="af"/>
        <w:ind w:firstLine="567"/>
        <w:jc w:val="center"/>
        <w:rPr>
          <w:b/>
          <w:bCs/>
          <w:i/>
          <w:iCs/>
          <w:sz w:val="32"/>
          <w:szCs w:val="32"/>
        </w:rPr>
      </w:pPr>
    </w:p>
    <w:p w14:paraId="25E4DCD7" w14:textId="77777777" w:rsidR="00D10C74" w:rsidRPr="00281968" w:rsidRDefault="00D10C74" w:rsidP="003C4DFD">
      <w:pPr>
        <w:pStyle w:val="af"/>
        <w:ind w:firstLine="567"/>
        <w:jc w:val="center"/>
        <w:rPr>
          <w:i/>
          <w:iCs/>
          <w:sz w:val="22"/>
          <w:szCs w:val="22"/>
        </w:rPr>
      </w:pPr>
    </w:p>
    <w:p w14:paraId="57F8F45A" w14:textId="77777777" w:rsidR="00D10C74" w:rsidRPr="00281968" w:rsidRDefault="00D10C74" w:rsidP="003C4DFD">
      <w:pPr>
        <w:pStyle w:val="af"/>
        <w:ind w:firstLine="567"/>
        <w:jc w:val="both"/>
        <w:rPr>
          <w:sz w:val="22"/>
          <w:szCs w:val="22"/>
        </w:rPr>
      </w:pPr>
    </w:p>
    <w:p w14:paraId="04C30F25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4A28A7E0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14BD2760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379C500A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02B75206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4DD2611B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1AE43A1B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4095DA80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4FEC3F49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3544A4BE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2570E2F8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76C004AE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3F807714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3E651B73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47DAD4CE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3122CE5C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1F536C00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5E6307E7" w14:textId="77777777" w:rsidR="00D10C74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183302D6" w14:textId="77777777" w:rsidR="002F2E96" w:rsidRDefault="002F2E96" w:rsidP="00D10C74">
      <w:pPr>
        <w:pStyle w:val="af"/>
        <w:ind w:firstLine="567"/>
        <w:jc w:val="both"/>
        <w:rPr>
          <w:sz w:val="22"/>
          <w:szCs w:val="22"/>
        </w:rPr>
      </w:pPr>
    </w:p>
    <w:p w14:paraId="78007E04" w14:textId="77777777" w:rsidR="002F2E96" w:rsidRDefault="002F2E96" w:rsidP="00D10C74">
      <w:pPr>
        <w:pStyle w:val="af"/>
        <w:ind w:firstLine="567"/>
        <w:jc w:val="both"/>
        <w:rPr>
          <w:sz w:val="22"/>
          <w:szCs w:val="22"/>
        </w:rPr>
      </w:pPr>
    </w:p>
    <w:p w14:paraId="45EF5B16" w14:textId="77777777" w:rsidR="002F2E96" w:rsidRDefault="002F2E96" w:rsidP="00D10C74">
      <w:pPr>
        <w:pStyle w:val="af"/>
        <w:ind w:firstLine="567"/>
        <w:jc w:val="both"/>
        <w:rPr>
          <w:sz w:val="22"/>
          <w:szCs w:val="22"/>
        </w:rPr>
      </w:pPr>
    </w:p>
    <w:p w14:paraId="0A8629BF" w14:textId="77777777" w:rsidR="002F2E96" w:rsidRDefault="002F2E96" w:rsidP="00D10C74">
      <w:pPr>
        <w:pStyle w:val="af"/>
        <w:ind w:firstLine="567"/>
        <w:jc w:val="both"/>
        <w:rPr>
          <w:sz w:val="22"/>
          <w:szCs w:val="22"/>
        </w:rPr>
      </w:pPr>
    </w:p>
    <w:p w14:paraId="57FC3431" w14:textId="77777777" w:rsidR="002F2E96" w:rsidRDefault="002F2E96" w:rsidP="00D10C74">
      <w:pPr>
        <w:pStyle w:val="af"/>
        <w:ind w:firstLine="567"/>
        <w:jc w:val="both"/>
        <w:rPr>
          <w:sz w:val="22"/>
          <w:szCs w:val="22"/>
        </w:rPr>
      </w:pPr>
    </w:p>
    <w:p w14:paraId="016B114C" w14:textId="77777777" w:rsidR="002F2E96" w:rsidRDefault="002F2E96" w:rsidP="00D10C74">
      <w:pPr>
        <w:pStyle w:val="af"/>
        <w:ind w:firstLine="567"/>
        <w:jc w:val="both"/>
        <w:rPr>
          <w:sz w:val="22"/>
          <w:szCs w:val="22"/>
        </w:rPr>
      </w:pPr>
    </w:p>
    <w:p w14:paraId="03834DC1" w14:textId="77777777" w:rsidR="002F2E96" w:rsidRDefault="002F2E96" w:rsidP="00D10C74">
      <w:pPr>
        <w:pStyle w:val="af"/>
        <w:ind w:firstLine="567"/>
        <w:jc w:val="both"/>
        <w:rPr>
          <w:sz w:val="22"/>
          <w:szCs w:val="22"/>
        </w:rPr>
      </w:pPr>
    </w:p>
    <w:p w14:paraId="5F4AA0FB" w14:textId="77777777" w:rsidR="002F2E96" w:rsidRDefault="002F2E96" w:rsidP="00D10C74">
      <w:pPr>
        <w:pStyle w:val="af"/>
        <w:ind w:firstLine="567"/>
        <w:jc w:val="both"/>
        <w:rPr>
          <w:sz w:val="22"/>
          <w:szCs w:val="22"/>
        </w:rPr>
      </w:pPr>
    </w:p>
    <w:p w14:paraId="4D0EA78A" w14:textId="77777777" w:rsidR="002F2E96" w:rsidRDefault="002F2E96" w:rsidP="00D10C74">
      <w:pPr>
        <w:pStyle w:val="af"/>
        <w:ind w:firstLine="567"/>
        <w:jc w:val="both"/>
        <w:rPr>
          <w:sz w:val="22"/>
          <w:szCs w:val="22"/>
        </w:rPr>
      </w:pPr>
    </w:p>
    <w:p w14:paraId="463E385E" w14:textId="77777777" w:rsidR="007D4ED5" w:rsidRDefault="007D4ED5" w:rsidP="00D10C74">
      <w:pPr>
        <w:pStyle w:val="af"/>
        <w:ind w:firstLine="567"/>
        <w:jc w:val="both"/>
        <w:rPr>
          <w:sz w:val="22"/>
          <w:szCs w:val="22"/>
        </w:rPr>
      </w:pPr>
    </w:p>
    <w:p w14:paraId="5C0542D1" w14:textId="77777777" w:rsidR="007D4ED5" w:rsidRDefault="007D4ED5" w:rsidP="00D10C74">
      <w:pPr>
        <w:pStyle w:val="af"/>
        <w:ind w:firstLine="567"/>
        <w:jc w:val="both"/>
        <w:rPr>
          <w:sz w:val="22"/>
          <w:szCs w:val="22"/>
        </w:rPr>
      </w:pPr>
    </w:p>
    <w:p w14:paraId="50E12F81" w14:textId="77777777" w:rsidR="007D4ED5" w:rsidRDefault="007D4ED5" w:rsidP="00D10C74">
      <w:pPr>
        <w:pStyle w:val="af"/>
        <w:ind w:firstLine="567"/>
        <w:jc w:val="both"/>
        <w:rPr>
          <w:sz w:val="22"/>
          <w:szCs w:val="22"/>
        </w:rPr>
      </w:pPr>
    </w:p>
    <w:p w14:paraId="69E8510F" w14:textId="77777777" w:rsidR="002F2E96" w:rsidRPr="002F2E96" w:rsidRDefault="002F2E96" w:rsidP="00D10C74">
      <w:pPr>
        <w:pStyle w:val="af"/>
        <w:ind w:firstLine="567"/>
        <w:jc w:val="both"/>
        <w:rPr>
          <w:sz w:val="22"/>
          <w:szCs w:val="22"/>
        </w:rPr>
      </w:pPr>
    </w:p>
    <w:p w14:paraId="107AAD8E" w14:textId="77777777" w:rsidR="00D10C74" w:rsidRPr="00281968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4D60D2CA" w14:textId="77777777" w:rsidR="00D10C74" w:rsidRDefault="00D10C74" w:rsidP="00D10C74">
      <w:pPr>
        <w:pStyle w:val="af"/>
        <w:ind w:firstLine="567"/>
        <w:jc w:val="both"/>
        <w:rPr>
          <w:sz w:val="22"/>
          <w:szCs w:val="22"/>
        </w:rPr>
      </w:pPr>
    </w:p>
    <w:p w14:paraId="16835DB0" w14:textId="77777777" w:rsidR="002F2E96" w:rsidRDefault="002F2E96" w:rsidP="00D10C74">
      <w:pPr>
        <w:pStyle w:val="af"/>
        <w:ind w:firstLine="567"/>
        <w:jc w:val="both"/>
        <w:rPr>
          <w:sz w:val="22"/>
          <w:szCs w:val="22"/>
        </w:rPr>
      </w:pPr>
    </w:p>
    <w:p w14:paraId="48ADD54B" w14:textId="77777777" w:rsidR="002D431C" w:rsidRPr="002F2E96" w:rsidRDefault="002D431C" w:rsidP="00CB372E">
      <w:pPr>
        <w:numPr>
          <w:ilvl w:val="0"/>
          <w:numId w:val="34"/>
        </w:numPr>
        <w:jc w:val="center"/>
        <w:rPr>
          <w:b/>
          <w:bCs/>
          <w:sz w:val="24"/>
          <w:szCs w:val="24"/>
        </w:rPr>
      </w:pPr>
      <w:r w:rsidRPr="002F2E96">
        <w:rPr>
          <w:b/>
          <w:bCs/>
          <w:sz w:val="24"/>
          <w:szCs w:val="24"/>
        </w:rPr>
        <w:lastRenderedPageBreak/>
        <w:t xml:space="preserve">ОБЩИЕ ПОЛОЖЕНИЯ </w:t>
      </w:r>
    </w:p>
    <w:p w14:paraId="4FDC8C77" w14:textId="77777777" w:rsidR="00CB372E" w:rsidRPr="002F2E96" w:rsidRDefault="00CB372E" w:rsidP="002F2E96">
      <w:pPr>
        <w:ind w:left="360"/>
        <w:rPr>
          <w:b/>
          <w:bCs/>
          <w:sz w:val="24"/>
          <w:szCs w:val="24"/>
        </w:rPr>
      </w:pPr>
    </w:p>
    <w:p w14:paraId="5B05927C" w14:textId="5A3E34AC" w:rsidR="00CB372E" w:rsidRPr="002F2E96" w:rsidRDefault="00CB372E" w:rsidP="00CB372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F2E96"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Pr="002F2E96">
        <w:rPr>
          <w:rFonts w:ascii="Times New Roman" w:hAnsi="Times New Roman" w:cs="Times New Roman"/>
          <w:sz w:val="24"/>
          <w:szCs w:val="24"/>
        </w:rPr>
        <w:t xml:space="preserve"> Настоящее Положение</w:t>
      </w:r>
      <w:r w:rsidR="00B36900">
        <w:rPr>
          <w:rFonts w:ascii="Times New Roman" w:hAnsi="Times New Roman" w:cs="Times New Roman"/>
          <w:sz w:val="24"/>
          <w:szCs w:val="24"/>
        </w:rPr>
        <w:t xml:space="preserve"> </w:t>
      </w:r>
      <w:r w:rsidRPr="002F2E96">
        <w:rPr>
          <w:rFonts w:ascii="Times New Roman" w:hAnsi="Times New Roman" w:cs="Times New Roman"/>
          <w:sz w:val="24"/>
          <w:szCs w:val="24"/>
        </w:rPr>
        <w:t xml:space="preserve">(далее – Положение) определяет порядок, сроки и условия продажи </w:t>
      </w:r>
      <w:r w:rsidR="00937909">
        <w:rPr>
          <w:rFonts w:ascii="Times New Roman" w:hAnsi="Times New Roman" w:cs="Times New Roman"/>
          <w:sz w:val="24"/>
          <w:szCs w:val="24"/>
        </w:rPr>
        <w:t>имуществ</w:t>
      </w:r>
      <w:proofErr w:type="gramStart"/>
      <w:r w:rsidR="00937909">
        <w:rPr>
          <w:rFonts w:ascii="Times New Roman" w:hAnsi="Times New Roman" w:cs="Times New Roman"/>
          <w:sz w:val="24"/>
          <w:szCs w:val="24"/>
        </w:rPr>
        <w:t>а</w:t>
      </w:r>
      <w:r w:rsidR="00003DEC">
        <w:rPr>
          <w:rFonts w:ascii="Times New Roman" w:hAnsi="Times New Roman" w:cs="Times New Roman"/>
          <w:sz w:val="24"/>
          <w:szCs w:val="24"/>
        </w:rPr>
        <w:t xml:space="preserve"> </w:t>
      </w:r>
      <w:r w:rsidR="002C0089">
        <w:rPr>
          <w:rFonts w:ascii="Times New Roman" w:hAnsi="Times New Roman" w:cs="Times New Roman"/>
          <w:sz w:val="24"/>
          <w:szCs w:val="24"/>
        </w:rPr>
        <w:t>О</w:t>
      </w:r>
      <w:r w:rsidR="002C0089" w:rsidRPr="00C517CD">
        <w:rPr>
          <w:rFonts w:ascii="Times New Roman" w:hAnsi="Times New Roman" w:cs="Times New Roman"/>
          <w:sz w:val="24"/>
          <w:szCs w:val="24"/>
        </w:rPr>
        <w:t>О</w:t>
      </w:r>
      <w:r w:rsidR="002C008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685144">
        <w:rPr>
          <w:rFonts w:ascii="Times New Roman" w:hAnsi="Times New Roman" w:cs="Times New Roman"/>
          <w:sz w:val="24"/>
          <w:szCs w:val="24"/>
        </w:rPr>
        <w:t xml:space="preserve"> «</w:t>
      </w:r>
      <w:r w:rsidR="00937909">
        <w:rPr>
          <w:rFonts w:ascii="Times New Roman" w:hAnsi="Times New Roman" w:cs="Times New Roman"/>
          <w:sz w:val="24"/>
          <w:szCs w:val="24"/>
        </w:rPr>
        <w:t>Совершенно секретно-</w:t>
      </w:r>
      <w:proofErr w:type="spellStart"/>
      <w:r w:rsidR="00937909">
        <w:rPr>
          <w:rFonts w:ascii="Times New Roman" w:hAnsi="Times New Roman" w:cs="Times New Roman"/>
          <w:sz w:val="24"/>
          <w:szCs w:val="24"/>
        </w:rPr>
        <w:t>ньюпресс</w:t>
      </w:r>
      <w:proofErr w:type="spellEnd"/>
      <w:r w:rsidR="00685144">
        <w:rPr>
          <w:rFonts w:ascii="Times New Roman" w:hAnsi="Times New Roman" w:cs="Times New Roman"/>
          <w:sz w:val="24"/>
          <w:szCs w:val="24"/>
        </w:rPr>
        <w:t>»</w:t>
      </w:r>
      <w:r w:rsidR="002C0089" w:rsidRPr="00C517CD">
        <w:rPr>
          <w:rFonts w:ascii="Times New Roman" w:hAnsi="Times New Roman" w:cs="Times New Roman"/>
          <w:sz w:val="24"/>
          <w:szCs w:val="24"/>
        </w:rPr>
        <w:t xml:space="preserve"> </w:t>
      </w:r>
      <w:r w:rsidR="002F2E96">
        <w:rPr>
          <w:rFonts w:ascii="Times New Roman" w:hAnsi="Times New Roman" w:cs="Times New Roman"/>
          <w:sz w:val="24"/>
          <w:szCs w:val="24"/>
        </w:rPr>
        <w:t xml:space="preserve"> (далее - Должник)</w:t>
      </w:r>
      <w:r w:rsidRPr="002F2E9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D19667" w14:textId="6CA68374" w:rsidR="00CB372E" w:rsidRPr="002F2E96" w:rsidRDefault="00CB372E" w:rsidP="00CB372E">
      <w:pPr>
        <w:jc w:val="both"/>
        <w:rPr>
          <w:sz w:val="24"/>
          <w:szCs w:val="24"/>
        </w:rPr>
      </w:pPr>
      <w:r w:rsidRPr="002F2E96">
        <w:rPr>
          <w:b/>
          <w:bCs/>
          <w:sz w:val="24"/>
          <w:szCs w:val="24"/>
        </w:rPr>
        <w:t>1.2</w:t>
      </w:r>
      <w:r w:rsidRPr="002F2E96">
        <w:rPr>
          <w:sz w:val="24"/>
          <w:szCs w:val="24"/>
        </w:rPr>
        <w:t xml:space="preserve">. Продажа </w:t>
      </w:r>
      <w:r w:rsidR="00937909">
        <w:rPr>
          <w:sz w:val="24"/>
          <w:szCs w:val="24"/>
        </w:rPr>
        <w:t>имущества</w:t>
      </w:r>
      <w:r w:rsidR="00003DEC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Должника осуществляется в соответствии с настоящим Положением, разработанным на основании ст.</w:t>
      </w:r>
      <w:r w:rsidR="002F2E96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ст. 110, 111, 131, 139</w:t>
      </w:r>
      <w:r w:rsidR="00B36900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Федерального закона «О несостоятельности (Банкротстве)» № 127-ФЗ от 26.10.2002 г. (далее – Закон), ст. ст. 447, 448, 449 Гражданского кодекса Российской Федерации.</w:t>
      </w:r>
    </w:p>
    <w:p w14:paraId="2683FB2F" w14:textId="1AA5DC6E" w:rsidR="00CB372E" w:rsidRPr="002F2E96" w:rsidRDefault="00CB372E" w:rsidP="00CB372E">
      <w:pPr>
        <w:widowControl w:val="0"/>
        <w:adjustRightInd w:val="0"/>
        <w:jc w:val="both"/>
        <w:rPr>
          <w:sz w:val="24"/>
          <w:szCs w:val="24"/>
        </w:rPr>
      </w:pPr>
      <w:r w:rsidRPr="002F2E96">
        <w:rPr>
          <w:b/>
          <w:bCs/>
          <w:sz w:val="24"/>
          <w:szCs w:val="24"/>
        </w:rPr>
        <w:t>1.</w:t>
      </w:r>
      <w:r w:rsidR="002F2E96">
        <w:rPr>
          <w:b/>
          <w:bCs/>
          <w:sz w:val="24"/>
          <w:szCs w:val="24"/>
        </w:rPr>
        <w:t>3</w:t>
      </w:r>
      <w:r w:rsidRPr="002F2E96">
        <w:rPr>
          <w:b/>
          <w:bCs/>
          <w:sz w:val="24"/>
          <w:szCs w:val="24"/>
        </w:rPr>
        <w:t>.</w:t>
      </w:r>
      <w:r w:rsidRPr="002F2E96">
        <w:rPr>
          <w:sz w:val="24"/>
          <w:szCs w:val="24"/>
        </w:rPr>
        <w:t xml:space="preserve"> В качестве Организатора торгов выступает конкурсный управляющий</w:t>
      </w:r>
      <w:r w:rsidR="00084127">
        <w:rPr>
          <w:sz w:val="24"/>
          <w:szCs w:val="24"/>
        </w:rPr>
        <w:t xml:space="preserve"> </w:t>
      </w:r>
      <w:r w:rsidR="00937909">
        <w:rPr>
          <w:sz w:val="24"/>
          <w:szCs w:val="24"/>
        </w:rPr>
        <w:t>О</w:t>
      </w:r>
      <w:r w:rsidR="00937909" w:rsidRPr="00C517CD">
        <w:rPr>
          <w:sz w:val="24"/>
          <w:szCs w:val="24"/>
        </w:rPr>
        <w:t>О</w:t>
      </w:r>
      <w:r w:rsidR="00937909">
        <w:rPr>
          <w:sz w:val="24"/>
          <w:szCs w:val="24"/>
        </w:rPr>
        <w:t>О «Совершенно секретно-</w:t>
      </w:r>
      <w:proofErr w:type="spellStart"/>
      <w:r w:rsidR="00937909">
        <w:rPr>
          <w:sz w:val="24"/>
          <w:szCs w:val="24"/>
        </w:rPr>
        <w:t>ньюпресс</w:t>
      </w:r>
      <w:proofErr w:type="spellEnd"/>
      <w:r w:rsidR="00937909">
        <w:rPr>
          <w:sz w:val="24"/>
          <w:szCs w:val="24"/>
        </w:rPr>
        <w:t>»</w:t>
      </w:r>
      <w:r w:rsidR="00084127">
        <w:rPr>
          <w:sz w:val="24"/>
          <w:szCs w:val="24"/>
        </w:rPr>
        <w:t>.</w:t>
      </w:r>
    </w:p>
    <w:p w14:paraId="30480707" w14:textId="77777777" w:rsidR="00CB372E" w:rsidRPr="002F2E96" w:rsidRDefault="00CB372E" w:rsidP="00CB372E">
      <w:pPr>
        <w:widowControl w:val="0"/>
        <w:adjustRightInd w:val="0"/>
        <w:jc w:val="both"/>
        <w:rPr>
          <w:sz w:val="24"/>
          <w:szCs w:val="24"/>
        </w:rPr>
      </w:pPr>
      <w:r w:rsidRPr="002F2E96">
        <w:rPr>
          <w:b/>
          <w:sz w:val="24"/>
          <w:szCs w:val="24"/>
        </w:rPr>
        <w:t>1.</w:t>
      </w:r>
      <w:r w:rsidR="002F2E96">
        <w:rPr>
          <w:b/>
          <w:sz w:val="24"/>
          <w:szCs w:val="24"/>
        </w:rPr>
        <w:t>4</w:t>
      </w:r>
      <w:r w:rsidRPr="002F2E96">
        <w:rPr>
          <w:b/>
          <w:sz w:val="24"/>
          <w:szCs w:val="24"/>
        </w:rPr>
        <w:t>.</w:t>
      </w:r>
      <w:r w:rsidR="00B36900">
        <w:rPr>
          <w:b/>
          <w:sz w:val="24"/>
          <w:szCs w:val="24"/>
        </w:rPr>
        <w:t xml:space="preserve"> </w:t>
      </w:r>
      <w:r w:rsidRPr="002F2E96">
        <w:rPr>
          <w:sz w:val="24"/>
          <w:szCs w:val="24"/>
        </w:rPr>
        <w:t>Организатор торгов предоставляет претендентам на участие в торгах настоящее Положение для ознакомления, в порядке</w:t>
      </w:r>
      <w:r w:rsidR="00B36900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и сроки,</w:t>
      </w:r>
      <w:r w:rsidR="00B36900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установленные для принятия заявок, в месте принятия данных заявок.</w:t>
      </w:r>
    </w:p>
    <w:p w14:paraId="56425FEC" w14:textId="77777777" w:rsidR="002D431C" w:rsidRPr="002F2E96" w:rsidRDefault="002D431C" w:rsidP="000B01AB">
      <w:pPr>
        <w:pStyle w:val="a3"/>
        <w:rPr>
          <w:sz w:val="24"/>
          <w:szCs w:val="24"/>
        </w:rPr>
      </w:pPr>
    </w:p>
    <w:p w14:paraId="4B66CC68" w14:textId="25D67C0C" w:rsidR="002D431C" w:rsidRPr="002F2E96" w:rsidRDefault="002D431C" w:rsidP="000B01AB">
      <w:pPr>
        <w:tabs>
          <w:tab w:val="left" w:pos="3345"/>
        </w:tabs>
        <w:jc w:val="center"/>
        <w:rPr>
          <w:b/>
          <w:bCs/>
          <w:sz w:val="24"/>
          <w:szCs w:val="24"/>
        </w:rPr>
      </w:pPr>
      <w:r w:rsidRPr="002F2E96">
        <w:rPr>
          <w:b/>
          <w:bCs/>
          <w:sz w:val="24"/>
          <w:szCs w:val="24"/>
          <w:lang w:val="en-US"/>
        </w:rPr>
        <w:t>II</w:t>
      </w:r>
      <w:r w:rsidRPr="002F2E96">
        <w:rPr>
          <w:b/>
          <w:bCs/>
          <w:sz w:val="24"/>
          <w:szCs w:val="24"/>
        </w:rPr>
        <w:t xml:space="preserve">. </w:t>
      </w:r>
      <w:r w:rsidR="00175CE1">
        <w:rPr>
          <w:b/>
          <w:bCs/>
          <w:sz w:val="24"/>
          <w:szCs w:val="24"/>
        </w:rPr>
        <w:t>ИМУЩЕСТВО</w:t>
      </w:r>
      <w:r w:rsidR="0026524A">
        <w:rPr>
          <w:b/>
          <w:bCs/>
          <w:sz w:val="24"/>
          <w:szCs w:val="24"/>
        </w:rPr>
        <w:t xml:space="preserve"> ДОЛЖНИКА, ПОДЛЕЖАЩ</w:t>
      </w:r>
      <w:r w:rsidR="00175CE1" w:rsidRPr="00175CE1">
        <w:rPr>
          <w:b/>
          <w:bCs/>
          <w:sz w:val="24"/>
          <w:szCs w:val="24"/>
        </w:rPr>
        <w:t xml:space="preserve">ЕЕ </w:t>
      </w:r>
      <w:r w:rsidRPr="002F2E96">
        <w:rPr>
          <w:b/>
          <w:bCs/>
          <w:sz w:val="24"/>
          <w:szCs w:val="24"/>
        </w:rPr>
        <w:t>ПРОДАЖЕ</w:t>
      </w:r>
    </w:p>
    <w:p w14:paraId="41BC8C4B" w14:textId="77777777" w:rsidR="002D431C" w:rsidRPr="002F2E96" w:rsidRDefault="002D431C" w:rsidP="000B01AB">
      <w:pPr>
        <w:tabs>
          <w:tab w:val="left" w:pos="1209"/>
        </w:tabs>
        <w:jc w:val="both"/>
        <w:rPr>
          <w:sz w:val="24"/>
          <w:szCs w:val="24"/>
        </w:rPr>
      </w:pPr>
    </w:p>
    <w:p w14:paraId="795F0344" w14:textId="4F91BE5F" w:rsidR="00A84830" w:rsidRPr="00175CE1" w:rsidRDefault="00A84830" w:rsidP="00175CE1">
      <w:pPr>
        <w:jc w:val="both"/>
        <w:rPr>
          <w:sz w:val="24"/>
          <w:szCs w:val="24"/>
        </w:rPr>
      </w:pPr>
      <w:r w:rsidRPr="00175CE1">
        <w:rPr>
          <w:b/>
          <w:sz w:val="24"/>
          <w:szCs w:val="24"/>
        </w:rPr>
        <w:t>2.</w:t>
      </w:r>
      <w:r w:rsidR="00FB7418" w:rsidRPr="00175CE1">
        <w:rPr>
          <w:b/>
          <w:sz w:val="24"/>
          <w:szCs w:val="24"/>
        </w:rPr>
        <w:t>1</w:t>
      </w:r>
      <w:r w:rsidRPr="00175CE1">
        <w:rPr>
          <w:b/>
          <w:sz w:val="24"/>
          <w:szCs w:val="24"/>
        </w:rPr>
        <w:t>.</w:t>
      </w:r>
      <w:r w:rsidRPr="00175CE1">
        <w:rPr>
          <w:sz w:val="24"/>
          <w:szCs w:val="24"/>
        </w:rPr>
        <w:t xml:space="preserve"> </w:t>
      </w:r>
      <w:r w:rsidR="00003DEC" w:rsidRPr="00175CE1">
        <w:rPr>
          <w:sz w:val="24"/>
          <w:szCs w:val="24"/>
        </w:rPr>
        <w:t>Продаже на торгах подлежи</w:t>
      </w:r>
      <w:r w:rsidR="004D6DA6" w:rsidRPr="00175CE1">
        <w:rPr>
          <w:sz w:val="24"/>
          <w:szCs w:val="24"/>
        </w:rPr>
        <w:t xml:space="preserve">т </w:t>
      </w:r>
      <w:r w:rsidR="00175CE1" w:rsidRPr="00175CE1">
        <w:rPr>
          <w:sz w:val="24"/>
          <w:szCs w:val="24"/>
        </w:rPr>
        <w:t>автомобиль</w:t>
      </w:r>
      <w:r w:rsidR="00003DEC" w:rsidRPr="00175CE1">
        <w:rPr>
          <w:sz w:val="24"/>
          <w:szCs w:val="24"/>
        </w:rPr>
        <w:t xml:space="preserve"> </w:t>
      </w:r>
      <w:r w:rsidR="00175CE1" w:rsidRPr="00175CE1">
        <w:rPr>
          <w:sz w:val="24"/>
          <w:szCs w:val="24"/>
        </w:rPr>
        <w:t xml:space="preserve">Шевроле Клан </w:t>
      </w:r>
      <w:r w:rsidR="00175CE1" w:rsidRPr="00175CE1">
        <w:rPr>
          <w:sz w:val="24"/>
          <w:szCs w:val="24"/>
          <w:lang w:val="en-US"/>
        </w:rPr>
        <w:t>J</w:t>
      </w:r>
      <w:r w:rsidR="00175CE1" w:rsidRPr="00175CE1">
        <w:rPr>
          <w:sz w:val="24"/>
          <w:szCs w:val="24"/>
        </w:rPr>
        <w:t xml:space="preserve"> 200 (В114РТ 197)</w:t>
      </w:r>
      <w:r w:rsidR="00175CE1">
        <w:rPr>
          <w:sz w:val="24"/>
          <w:szCs w:val="24"/>
        </w:rPr>
        <w:t xml:space="preserve"> </w:t>
      </w:r>
      <w:r w:rsidR="00175CE1" w:rsidRPr="00175CE1">
        <w:rPr>
          <w:sz w:val="24"/>
          <w:szCs w:val="24"/>
          <w:lang w:val="en-US"/>
        </w:rPr>
        <w:t>VIN</w:t>
      </w:r>
      <w:r w:rsidR="00175CE1" w:rsidRPr="00175CE1">
        <w:rPr>
          <w:sz w:val="24"/>
          <w:szCs w:val="24"/>
        </w:rPr>
        <w:t xml:space="preserve">: </w:t>
      </w:r>
      <w:proofErr w:type="gramStart"/>
      <w:r w:rsidR="00175CE1" w:rsidRPr="00175CE1">
        <w:rPr>
          <w:sz w:val="24"/>
          <w:szCs w:val="24"/>
          <w:lang w:val="en-US"/>
        </w:rPr>
        <w:t>XUUNF</w:t>
      </w:r>
      <w:r w:rsidR="00175CE1" w:rsidRPr="00175CE1">
        <w:rPr>
          <w:sz w:val="24"/>
          <w:szCs w:val="24"/>
        </w:rPr>
        <w:t>486</w:t>
      </w:r>
      <w:r w:rsidR="00175CE1" w:rsidRPr="00175CE1">
        <w:rPr>
          <w:sz w:val="24"/>
          <w:szCs w:val="24"/>
          <w:lang w:val="en-US"/>
        </w:rPr>
        <w:t>JC</w:t>
      </w:r>
      <w:r w:rsidR="00175CE1" w:rsidRPr="00175CE1">
        <w:rPr>
          <w:sz w:val="24"/>
          <w:szCs w:val="24"/>
        </w:rPr>
        <w:t>0001508, принадлежащий Должнику</w:t>
      </w:r>
      <w:r w:rsidR="004D6DA6" w:rsidRPr="00175CE1">
        <w:rPr>
          <w:sz w:val="24"/>
          <w:szCs w:val="24"/>
        </w:rPr>
        <w:t xml:space="preserve">, </w:t>
      </w:r>
      <w:r w:rsidR="00175CE1" w:rsidRPr="00175CE1">
        <w:rPr>
          <w:sz w:val="24"/>
          <w:szCs w:val="24"/>
        </w:rPr>
        <w:t>указанный</w:t>
      </w:r>
      <w:r w:rsidR="00B01501" w:rsidRPr="00175CE1">
        <w:rPr>
          <w:sz w:val="24"/>
          <w:szCs w:val="24"/>
        </w:rPr>
        <w:t xml:space="preserve"> в п</w:t>
      </w:r>
      <w:r w:rsidR="004D6DA6" w:rsidRPr="00175CE1">
        <w:rPr>
          <w:sz w:val="24"/>
          <w:szCs w:val="24"/>
        </w:rPr>
        <w:t xml:space="preserve">риложении </w:t>
      </w:r>
      <w:r w:rsidR="00B01501" w:rsidRPr="00175CE1">
        <w:rPr>
          <w:sz w:val="24"/>
          <w:szCs w:val="24"/>
        </w:rPr>
        <w:t>№ 1</w:t>
      </w:r>
      <w:r w:rsidR="00084127" w:rsidRPr="00175CE1">
        <w:rPr>
          <w:sz w:val="24"/>
          <w:szCs w:val="24"/>
        </w:rPr>
        <w:t xml:space="preserve"> к настоящему Положению.</w:t>
      </w:r>
      <w:proofErr w:type="gramEnd"/>
    </w:p>
    <w:p w14:paraId="4D0D48BB" w14:textId="62050A06" w:rsidR="002722BC" w:rsidRPr="00175CE1" w:rsidRDefault="00A84830" w:rsidP="00081B9C">
      <w:pPr>
        <w:jc w:val="both"/>
        <w:rPr>
          <w:sz w:val="24"/>
          <w:szCs w:val="24"/>
        </w:rPr>
      </w:pPr>
      <w:r w:rsidRPr="00B01501">
        <w:rPr>
          <w:b/>
          <w:sz w:val="24"/>
          <w:szCs w:val="24"/>
        </w:rPr>
        <w:t>2.</w:t>
      </w:r>
      <w:r w:rsidR="00FB7418">
        <w:rPr>
          <w:b/>
          <w:sz w:val="24"/>
          <w:szCs w:val="24"/>
        </w:rPr>
        <w:t>2</w:t>
      </w:r>
      <w:r w:rsidRPr="00B01501">
        <w:rPr>
          <w:b/>
          <w:sz w:val="24"/>
          <w:szCs w:val="24"/>
        </w:rPr>
        <w:t>.</w:t>
      </w:r>
      <w:r w:rsidRPr="002F2E96">
        <w:rPr>
          <w:sz w:val="24"/>
          <w:szCs w:val="24"/>
        </w:rPr>
        <w:t xml:space="preserve"> </w:t>
      </w:r>
      <w:r w:rsidR="00081B9C" w:rsidRPr="002F2E96">
        <w:rPr>
          <w:sz w:val="24"/>
          <w:szCs w:val="24"/>
        </w:rPr>
        <w:t>Начальная</w:t>
      </w:r>
      <w:r w:rsidR="00B36900">
        <w:rPr>
          <w:sz w:val="24"/>
          <w:szCs w:val="24"/>
        </w:rPr>
        <w:t xml:space="preserve"> </w:t>
      </w:r>
      <w:r w:rsidR="00081B9C" w:rsidRPr="002F2E96">
        <w:rPr>
          <w:sz w:val="24"/>
          <w:szCs w:val="24"/>
        </w:rPr>
        <w:t xml:space="preserve">цена продажи </w:t>
      </w:r>
      <w:r w:rsidR="00175CE1">
        <w:rPr>
          <w:sz w:val="24"/>
          <w:szCs w:val="24"/>
        </w:rPr>
        <w:t>автомобиля</w:t>
      </w:r>
      <w:r w:rsidR="00DD20F6">
        <w:rPr>
          <w:sz w:val="24"/>
          <w:szCs w:val="24"/>
        </w:rPr>
        <w:t xml:space="preserve"> определена независимым оценщиком ООО </w:t>
      </w:r>
      <w:r w:rsidR="00DD20F6" w:rsidRPr="00175CE1">
        <w:rPr>
          <w:sz w:val="24"/>
          <w:szCs w:val="24"/>
        </w:rPr>
        <w:t>«</w:t>
      </w:r>
      <w:proofErr w:type="spellStart"/>
      <w:r w:rsidR="00175CE1" w:rsidRPr="00175CE1">
        <w:rPr>
          <w:sz w:val="24"/>
          <w:szCs w:val="24"/>
        </w:rPr>
        <w:t>Добросчет</w:t>
      </w:r>
      <w:proofErr w:type="spellEnd"/>
      <w:r w:rsidR="00DD20F6" w:rsidRPr="00175CE1">
        <w:rPr>
          <w:sz w:val="24"/>
          <w:szCs w:val="24"/>
        </w:rPr>
        <w:t xml:space="preserve">» (отчет об оценке № </w:t>
      </w:r>
      <w:r w:rsidR="00175CE1" w:rsidRPr="00175CE1">
        <w:rPr>
          <w:sz w:val="24"/>
          <w:szCs w:val="24"/>
        </w:rPr>
        <w:t>ОА-14-10/20 от 28.10.2020</w:t>
      </w:r>
      <w:r w:rsidR="0026524A" w:rsidRPr="00175CE1">
        <w:rPr>
          <w:sz w:val="24"/>
          <w:szCs w:val="24"/>
        </w:rPr>
        <w:t xml:space="preserve"> г.</w:t>
      </w:r>
      <w:r w:rsidR="00DD20F6" w:rsidRPr="00175CE1">
        <w:rPr>
          <w:sz w:val="24"/>
          <w:szCs w:val="24"/>
        </w:rPr>
        <w:t>) и</w:t>
      </w:r>
      <w:r w:rsidR="00003DEC" w:rsidRPr="00175CE1">
        <w:rPr>
          <w:sz w:val="24"/>
          <w:szCs w:val="24"/>
        </w:rPr>
        <w:t xml:space="preserve"> </w:t>
      </w:r>
      <w:r w:rsidR="00081B9C" w:rsidRPr="00175CE1">
        <w:rPr>
          <w:sz w:val="24"/>
          <w:szCs w:val="24"/>
        </w:rPr>
        <w:t>указан</w:t>
      </w:r>
      <w:r w:rsidR="00304164" w:rsidRPr="00175CE1">
        <w:rPr>
          <w:sz w:val="24"/>
          <w:szCs w:val="24"/>
        </w:rPr>
        <w:t>а</w:t>
      </w:r>
      <w:r w:rsidR="00081B9C" w:rsidRPr="00175CE1">
        <w:rPr>
          <w:sz w:val="24"/>
          <w:szCs w:val="24"/>
        </w:rPr>
        <w:t xml:space="preserve"> в </w:t>
      </w:r>
      <w:r w:rsidR="00B01501" w:rsidRPr="00175CE1">
        <w:rPr>
          <w:sz w:val="24"/>
          <w:szCs w:val="24"/>
        </w:rPr>
        <w:t>п</w:t>
      </w:r>
      <w:r w:rsidR="00081B9C" w:rsidRPr="00175CE1">
        <w:rPr>
          <w:sz w:val="24"/>
          <w:szCs w:val="24"/>
        </w:rPr>
        <w:t>риложени</w:t>
      </w:r>
      <w:r w:rsidR="0026524A" w:rsidRPr="00175CE1">
        <w:rPr>
          <w:sz w:val="24"/>
          <w:szCs w:val="24"/>
        </w:rPr>
        <w:t>и</w:t>
      </w:r>
      <w:r w:rsidR="00081B9C" w:rsidRPr="00175CE1">
        <w:rPr>
          <w:sz w:val="24"/>
          <w:szCs w:val="24"/>
        </w:rPr>
        <w:t xml:space="preserve"> </w:t>
      </w:r>
      <w:r w:rsidR="00B01501" w:rsidRPr="00175CE1">
        <w:rPr>
          <w:sz w:val="24"/>
          <w:szCs w:val="24"/>
        </w:rPr>
        <w:t xml:space="preserve">№ </w:t>
      </w:r>
      <w:r w:rsidR="00081B9C" w:rsidRPr="00175CE1">
        <w:rPr>
          <w:sz w:val="24"/>
          <w:szCs w:val="24"/>
        </w:rPr>
        <w:t>1</w:t>
      </w:r>
      <w:r w:rsidR="00304164" w:rsidRPr="00175CE1">
        <w:rPr>
          <w:sz w:val="24"/>
          <w:szCs w:val="24"/>
        </w:rPr>
        <w:t>.</w:t>
      </w:r>
    </w:p>
    <w:p w14:paraId="11ABFFAF" w14:textId="77777777" w:rsidR="0004050C" w:rsidRPr="002F2E96" w:rsidRDefault="0004050C" w:rsidP="000B01AB">
      <w:pPr>
        <w:jc w:val="both"/>
        <w:rPr>
          <w:sz w:val="24"/>
          <w:szCs w:val="24"/>
        </w:rPr>
      </w:pPr>
    </w:p>
    <w:p w14:paraId="0E7C9692" w14:textId="1AB9C02C" w:rsidR="00935BC3" w:rsidRDefault="00935BC3" w:rsidP="00003DEC">
      <w:pPr>
        <w:pStyle w:val="1"/>
        <w:numPr>
          <w:ilvl w:val="0"/>
          <w:numId w:val="34"/>
        </w:numP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2F2E96">
        <w:rPr>
          <w:rFonts w:ascii="Times New Roman" w:hAnsi="Times New Roman" w:cs="Times New Roman"/>
          <w:sz w:val="24"/>
          <w:szCs w:val="24"/>
        </w:rPr>
        <w:t xml:space="preserve">ПРОДАЖА </w:t>
      </w:r>
      <w:r w:rsidR="00175CE1">
        <w:rPr>
          <w:rFonts w:ascii="Times New Roman" w:hAnsi="Times New Roman" w:cs="Times New Roman"/>
          <w:sz w:val="24"/>
          <w:szCs w:val="24"/>
        </w:rPr>
        <w:t>ИМУЩЕСТВА</w:t>
      </w:r>
      <w:r w:rsidR="00003DEC">
        <w:rPr>
          <w:rFonts w:ascii="Times New Roman" w:hAnsi="Times New Roman" w:cs="Times New Roman"/>
          <w:sz w:val="24"/>
          <w:szCs w:val="24"/>
        </w:rPr>
        <w:t xml:space="preserve"> </w:t>
      </w:r>
      <w:r w:rsidRPr="002F2E96">
        <w:rPr>
          <w:rFonts w:ascii="Times New Roman" w:hAnsi="Times New Roman" w:cs="Times New Roman"/>
          <w:sz w:val="24"/>
          <w:szCs w:val="24"/>
        </w:rPr>
        <w:t>ДОЛЖНИКА</w:t>
      </w:r>
      <w:r w:rsidR="00B36900">
        <w:rPr>
          <w:rFonts w:ascii="Times New Roman" w:hAnsi="Times New Roman" w:cs="Times New Roman"/>
          <w:sz w:val="24"/>
          <w:szCs w:val="24"/>
        </w:rPr>
        <w:t xml:space="preserve"> </w:t>
      </w:r>
      <w:r w:rsidRPr="002F2E96">
        <w:rPr>
          <w:rFonts w:ascii="Times New Roman" w:hAnsi="Times New Roman" w:cs="Times New Roman"/>
          <w:sz w:val="24"/>
          <w:szCs w:val="24"/>
        </w:rPr>
        <w:t>НА ТОРГАХ В ФОРМЕ ОТКРЫТОГО АУКЦИОНА</w:t>
      </w:r>
    </w:p>
    <w:p w14:paraId="5CA92924" w14:textId="77777777" w:rsidR="00003DEC" w:rsidRPr="00003DEC" w:rsidRDefault="00003DEC" w:rsidP="00003DEC">
      <w:pPr>
        <w:ind w:left="360"/>
      </w:pPr>
    </w:p>
    <w:p w14:paraId="609C3C91" w14:textId="77777777" w:rsidR="00935BC3" w:rsidRPr="0026524A" w:rsidRDefault="00935BC3" w:rsidP="000B01AB">
      <w:pPr>
        <w:pStyle w:val="a8"/>
        <w:spacing w:before="0" w:after="0"/>
        <w:ind w:left="0" w:right="0"/>
        <w:jc w:val="both"/>
        <w:rPr>
          <w:b/>
          <w:bCs/>
          <w:u w:val="single"/>
        </w:rPr>
      </w:pPr>
      <w:r w:rsidRPr="0026524A">
        <w:rPr>
          <w:b/>
          <w:bCs/>
        </w:rPr>
        <w:t>3.1</w:t>
      </w:r>
      <w:r w:rsidRPr="0026524A">
        <w:rPr>
          <w:b/>
        </w:rPr>
        <w:t>.</w:t>
      </w:r>
      <w:r w:rsidRPr="0026524A">
        <w:rPr>
          <w:b/>
          <w:bCs/>
        </w:rPr>
        <w:t xml:space="preserve"> </w:t>
      </w:r>
      <w:r w:rsidRPr="0026524A">
        <w:rPr>
          <w:b/>
          <w:bCs/>
          <w:u w:val="single"/>
        </w:rPr>
        <w:t>Общие положения</w:t>
      </w:r>
    </w:p>
    <w:p w14:paraId="64CC757E" w14:textId="5168188B" w:rsidR="00CB372E" w:rsidRPr="002F2E96" w:rsidRDefault="00CB372E" w:rsidP="00CB372E">
      <w:pPr>
        <w:pStyle w:val="a8"/>
        <w:spacing w:before="0" w:after="0"/>
        <w:ind w:left="0" w:right="0"/>
        <w:jc w:val="both"/>
      </w:pPr>
      <w:r w:rsidRPr="00B01501">
        <w:rPr>
          <w:b/>
          <w:bCs/>
        </w:rPr>
        <w:t>3.1.1.</w:t>
      </w:r>
      <w:r w:rsidRPr="002F2E96">
        <w:rPr>
          <w:iCs/>
        </w:rPr>
        <w:t xml:space="preserve"> Предметом торгов </w:t>
      </w:r>
      <w:r w:rsidR="00B01501">
        <w:rPr>
          <w:iCs/>
        </w:rPr>
        <w:t>является</w:t>
      </w:r>
      <w:r w:rsidRPr="002F2E96">
        <w:rPr>
          <w:iCs/>
        </w:rPr>
        <w:t xml:space="preserve"> </w:t>
      </w:r>
      <w:r w:rsidR="00175CE1">
        <w:t>имущество, выставленное на торги и указанное</w:t>
      </w:r>
      <w:r w:rsidRPr="002F2E96">
        <w:t xml:space="preserve"> в </w:t>
      </w:r>
      <w:r w:rsidR="00B36900">
        <w:t>п</w:t>
      </w:r>
      <w:r w:rsidRPr="002F2E96">
        <w:t>риложении №</w:t>
      </w:r>
      <w:r w:rsidR="00B01501">
        <w:t xml:space="preserve"> </w:t>
      </w:r>
      <w:r w:rsidRPr="002F2E96">
        <w:t>1.</w:t>
      </w:r>
    </w:p>
    <w:p w14:paraId="0A813388" w14:textId="775B1585" w:rsidR="00C8393E" w:rsidRDefault="00CB372E" w:rsidP="00C8393E">
      <w:pPr>
        <w:pStyle w:val="a8"/>
        <w:spacing w:before="0" w:after="0"/>
        <w:ind w:left="0" w:right="0"/>
        <w:jc w:val="both"/>
      </w:pPr>
      <w:r w:rsidRPr="00B01501">
        <w:rPr>
          <w:b/>
        </w:rPr>
        <w:t>3.1.2.</w:t>
      </w:r>
      <w:r w:rsidRPr="002F2E96">
        <w:t xml:space="preserve"> </w:t>
      </w:r>
      <w:r w:rsidR="00175CE1">
        <w:t>Имущество</w:t>
      </w:r>
      <w:r w:rsidR="00003DEC">
        <w:t xml:space="preserve"> </w:t>
      </w:r>
      <w:r w:rsidRPr="002F2E96">
        <w:t>Должника, ук</w:t>
      </w:r>
      <w:r w:rsidR="00175CE1">
        <w:t>азанное</w:t>
      </w:r>
      <w:r w:rsidRPr="002F2E96">
        <w:t xml:space="preserve"> в </w:t>
      </w:r>
      <w:r w:rsidR="00B36900">
        <w:t>п</w:t>
      </w:r>
      <w:r w:rsidRPr="002F2E96">
        <w:t>риложении №</w:t>
      </w:r>
      <w:r w:rsidR="00B01501">
        <w:t xml:space="preserve"> </w:t>
      </w:r>
      <w:r w:rsidRPr="002F2E96">
        <w:t>1</w:t>
      </w:r>
      <w:r w:rsidR="00003DEC">
        <w:t>,</w:t>
      </w:r>
      <w:r w:rsidRPr="002F2E96">
        <w:t xml:space="preserve"> выставляется на торги</w:t>
      </w:r>
      <w:r w:rsidR="00175CE1">
        <w:t xml:space="preserve"> одним лотом.</w:t>
      </w:r>
    </w:p>
    <w:p w14:paraId="51D5F6F4" w14:textId="5502CEFE" w:rsidR="00CB372E" w:rsidRPr="002F2E96" w:rsidRDefault="00CB372E" w:rsidP="00CB372E">
      <w:pPr>
        <w:pStyle w:val="a8"/>
        <w:spacing w:before="0" w:after="0"/>
        <w:ind w:left="0" w:right="0"/>
        <w:jc w:val="both"/>
      </w:pPr>
      <w:r w:rsidRPr="00B01501">
        <w:rPr>
          <w:b/>
          <w:iCs/>
        </w:rPr>
        <w:t>3.1.</w:t>
      </w:r>
      <w:r w:rsidR="00B01501" w:rsidRPr="00B01501">
        <w:rPr>
          <w:b/>
          <w:iCs/>
        </w:rPr>
        <w:t>3</w:t>
      </w:r>
      <w:r w:rsidRPr="00B01501">
        <w:rPr>
          <w:b/>
          <w:iCs/>
        </w:rPr>
        <w:t>.</w:t>
      </w:r>
      <w:r w:rsidRPr="002F2E96">
        <w:t xml:space="preserve"> Продажа </w:t>
      </w:r>
      <w:r w:rsidR="00175CE1">
        <w:t>имущества</w:t>
      </w:r>
      <w:r w:rsidR="00003DEC">
        <w:t xml:space="preserve"> </w:t>
      </w:r>
      <w:r w:rsidRPr="002F2E96">
        <w:t>осуществляется на</w:t>
      </w:r>
      <w:r w:rsidRPr="002F2E96">
        <w:rPr>
          <w:iCs/>
        </w:rPr>
        <w:t xml:space="preserve"> открытых торгах в электронной форме. Форма подачи</w:t>
      </w:r>
      <w:r w:rsidRPr="002F2E96">
        <w:t xml:space="preserve"> предложения о цене</w:t>
      </w:r>
      <w:r w:rsidR="00B36900">
        <w:rPr>
          <w:iCs/>
        </w:rPr>
        <w:t xml:space="preserve"> </w:t>
      </w:r>
      <w:r w:rsidR="0050077C">
        <w:t>имущества</w:t>
      </w:r>
      <w:r w:rsidR="00005F4B">
        <w:t xml:space="preserve"> </w:t>
      </w:r>
      <w:r w:rsidRPr="002F2E96">
        <w:t xml:space="preserve">должника </w:t>
      </w:r>
      <w:r w:rsidR="00084127">
        <w:t>–</w:t>
      </w:r>
      <w:r w:rsidRPr="002F2E96">
        <w:t xml:space="preserve"> открытая.</w:t>
      </w:r>
    </w:p>
    <w:p w14:paraId="186FC5C9" w14:textId="77777777" w:rsidR="00CB372E" w:rsidRPr="002F2E96" w:rsidRDefault="00CB372E" w:rsidP="00CB372E">
      <w:pPr>
        <w:pStyle w:val="a8"/>
        <w:spacing w:before="0" w:after="0"/>
        <w:ind w:left="0" w:right="0"/>
        <w:jc w:val="both"/>
      </w:pPr>
    </w:p>
    <w:p w14:paraId="13036D04" w14:textId="55C45A7B" w:rsidR="00935BC3" w:rsidRPr="002F2E96" w:rsidRDefault="0026524A" w:rsidP="000B01AB">
      <w:pPr>
        <w:widowControl w:val="0"/>
        <w:numPr>
          <w:ilvl w:val="1"/>
          <w:numId w:val="1"/>
        </w:numPr>
        <w:adjustRightInd w:val="0"/>
        <w:jc w:val="both"/>
        <w:rPr>
          <w:b/>
          <w:bCs/>
          <w:sz w:val="24"/>
          <w:szCs w:val="24"/>
          <w:u w:val="single"/>
        </w:rPr>
      </w:pPr>
      <w:r w:rsidRPr="0026524A">
        <w:rPr>
          <w:b/>
          <w:bCs/>
          <w:sz w:val="24"/>
          <w:szCs w:val="24"/>
        </w:rPr>
        <w:t xml:space="preserve"> </w:t>
      </w:r>
      <w:r w:rsidR="00935BC3" w:rsidRPr="002F2E96">
        <w:rPr>
          <w:b/>
          <w:bCs/>
          <w:sz w:val="24"/>
          <w:szCs w:val="24"/>
          <w:u w:val="single"/>
        </w:rPr>
        <w:t>Подготовка к проведению торгов</w:t>
      </w:r>
    </w:p>
    <w:p w14:paraId="0579E063" w14:textId="68D006A9" w:rsidR="00CB372E" w:rsidRPr="002F2E96" w:rsidRDefault="00CB372E" w:rsidP="00CB372E">
      <w:pPr>
        <w:widowControl w:val="0"/>
        <w:adjustRightInd w:val="0"/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3.2.1</w:t>
      </w:r>
      <w:r w:rsidRPr="00B36900">
        <w:rPr>
          <w:b/>
          <w:sz w:val="24"/>
          <w:szCs w:val="24"/>
        </w:rPr>
        <w:t>.</w:t>
      </w:r>
      <w:r w:rsidR="0026524A">
        <w:rPr>
          <w:b/>
          <w:sz w:val="24"/>
          <w:szCs w:val="24"/>
        </w:rPr>
        <w:t xml:space="preserve"> </w:t>
      </w:r>
      <w:r w:rsidRPr="002F2E96">
        <w:rPr>
          <w:sz w:val="24"/>
          <w:szCs w:val="24"/>
        </w:rPr>
        <w:t>После утверждения настоящего Положения Организатор торгов определяет дату проведения торгов.</w:t>
      </w:r>
    </w:p>
    <w:p w14:paraId="2FA1F6B4" w14:textId="72969C05" w:rsidR="00CB372E" w:rsidRPr="002F2E96" w:rsidRDefault="00CB372E" w:rsidP="00CB372E">
      <w:pPr>
        <w:widowControl w:val="0"/>
        <w:adjustRightInd w:val="0"/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3.2.2</w:t>
      </w:r>
      <w:r w:rsidRPr="00B36900">
        <w:rPr>
          <w:b/>
          <w:sz w:val="24"/>
          <w:szCs w:val="24"/>
        </w:rPr>
        <w:t>.</w:t>
      </w:r>
      <w:r w:rsidR="0026524A">
        <w:rPr>
          <w:b/>
          <w:sz w:val="24"/>
          <w:szCs w:val="24"/>
        </w:rPr>
        <w:t xml:space="preserve"> </w:t>
      </w:r>
      <w:r w:rsidRPr="002F2E96">
        <w:rPr>
          <w:sz w:val="24"/>
          <w:szCs w:val="24"/>
        </w:rPr>
        <w:t xml:space="preserve">После определения даты проведения торгов Организатор торгов публикует информационное сообщение о проведении торгов </w:t>
      </w:r>
      <w:r w:rsidR="000F7717" w:rsidRPr="002F2E96">
        <w:rPr>
          <w:sz w:val="24"/>
          <w:szCs w:val="24"/>
        </w:rPr>
        <w:t>в официальном издании в порядке, установленном ст.</w:t>
      </w:r>
      <w:r w:rsidR="000F7717">
        <w:rPr>
          <w:sz w:val="24"/>
          <w:szCs w:val="24"/>
        </w:rPr>
        <w:t xml:space="preserve"> </w:t>
      </w:r>
      <w:r w:rsidR="000F7717" w:rsidRPr="002F2E96">
        <w:rPr>
          <w:sz w:val="24"/>
          <w:szCs w:val="24"/>
        </w:rPr>
        <w:t xml:space="preserve">28 </w:t>
      </w:r>
      <w:r w:rsidR="000F7717">
        <w:rPr>
          <w:sz w:val="24"/>
          <w:szCs w:val="24"/>
        </w:rPr>
        <w:t>ФЗ</w:t>
      </w:r>
      <w:r w:rsidR="00092039">
        <w:rPr>
          <w:sz w:val="24"/>
          <w:szCs w:val="24"/>
        </w:rPr>
        <w:t xml:space="preserve"> «О несостоятельности (банкротстве)»,</w:t>
      </w:r>
      <w:r w:rsidRPr="002F2E96">
        <w:rPr>
          <w:sz w:val="24"/>
          <w:szCs w:val="24"/>
        </w:rPr>
        <w:t xml:space="preserve"> Едином Федеральном реестре сведений о банкротстве не позднее, чем за </w:t>
      </w:r>
      <w:r w:rsidRPr="00B36900">
        <w:rPr>
          <w:iCs/>
          <w:sz w:val="24"/>
          <w:szCs w:val="24"/>
        </w:rPr>
        <w:t>30 (Тридцать)</w:t>
      </w:r>
      <w:r w:rsidR="00B36900">
        <w:rPr>
          <w:iCs/>
          <w:sz w:val="24"/>
          <w:szCs w:val="24"/>
        </w:rPr>
        <w:t xml:space="preserve"> календарных </w:t>
      </w:r>
      <w:r w:rsidR="00B36900">
        <w:rPr>
          <w:sz w:val="24"/>
          <w:szCs w:val="24"/>
        </w:rPr>
        <w:t>дней до даты проведения торгов.</w:t>
      </w:r>
    </w:p>
    <w:p w14:paraId="73822ED4" w14:textId="40126644" w:rsidR="00CB372E" w:rsidRPr="002F2E96" w:rsidRDefault="00CB372E" w:rsidP="00CB372E">
      <w:pPr>
        <w:widowControl w:val="0"/>
        <w:adjustRightInd w:val="0"/>
        <w:jc w:val="both"/>
        <w:rPr>
          <w:sz w:val="24"/>
          <w:szCs w:val="24"/>
        </w:rPr>
      </w:pPr>
      <w:r w:rsidRPr="00B36900">
        <w:rPr>
          <w:b/>
          <w:sz w:val="24"/>
          <w:szCs w:val="24"/>
        </w:rPr>
        <w:t>3.2.3.</w:t>
      </w:r>
      <w:r w:rsidRPr="002F2E96">
        <w:rPr>
          <w:sz w:val="24"/>
          <w:szCs w:val="24"/>
        </w:rPr>
        <w:t xml:space="preserve"> Организатор торгов обеспечивает проведение торгов по продаже </w:t>
      </w:r>
      <w:r w:rsidR="00175CE1">
        <w:rPr>
          <w:sz w:val="24"/>
          <w:szCs w:val="24"/>
        </w:rPr>
        <w:t>имущества</w:t>
      </w:r>
      <w:r w:rsidR="00003DEC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 xml:space="preserve">должника в электронной форме, в соответствии с Федеральным законом «О несостоятельности (банкротстве)» от 26.10.2002 № 127-ФЗ и Приказом Министерства экономического развития Российской Федерации от 15 февраля 2010 г. № 54, Регламентом системы электронных торгов, выбранной организатором торгов для проведения торгов по </w:t>
      </w:r>
      <w:r w:rsidRPr="00005F4B">
        <w:rPr>
          <w:sz w:val="24"/>
          <w:szCs w:val="24"/>
        </w:rPr>
        <w:t xml:space="preserve">продаже </w:t>
      </w:r>
      <w:r w:rsidR="0050077C">
        <w:rPr>
          <w:sz w:val="24"/>
          <w:szCs w:val="24"/>
        </w:rPr>
        <w:t>имущества</w:t>
      </w:r>
      <w:r w:rsidR="00005F4B" w:rsidRPr="00005F4B">
        <w:rPr>
          <w:sz w:val="24"/>
          <w:szCs w:val="24"/>
        </w:rPr>
        <w:t xml:space="preserve"> </w:t>
      </w:r>
      <w:r w:rsidRPr="00005F4B">
        <w:rPr>
          <w:sz w:val="24"/>
          <w:szCs w:val="24"/>
        </w:rPr>
        <w:t>должника.</w:t>
      </w:r>
    </w:p>
    <w:p w14:paraId="644B7A3E" w14:textId="44753D57" w:rsidR="00CB372E" w:rsidRPr="00B36900" w:rsidRDefault="00CB372E" w:rsidP="0050077C">
      <w:pPr>
        <w:widowControl w:val="0"/>
        <w:shd w:val="clear" w:color="auto" w:fill="FFFFFF" w:themeFill="background1"/>
        <w:adjustRightInd w:val="0"/>
        <w:jc w:val="both"/>
        <w:rPr>
          <w:sz w:val="24"/>
          <w:szCs w:val="24"/>
        </w:rPr>
      </w:pPr>
      <w:r w:rsidRPr="00B36900">
        <w:rPr>
          <w:b/>
          <w:sz w:val="24"/>
          <w:szCs w:val="24"/>
        </w:rPr>
        <w:t>3.2.4.</w:t>
      </w:r>
      <w:r w:rsidRPr="002F2E96">
        <w:rPr>
          <w:sz w:val="24"/>
          <w:szCs w:val="24"/>
        </w:rPr>
        <w:t xml:space="preserve"> Организатор торгов осуществляет проведение торгов на электронной площадке</w:t>
      </w:r>
      <w:r w:rsidR="00B36900">
        <w:rPr>
          <w:sz w:val="24"/>
          <w:szCs w:val="24"/>
        </w:rPr>
        <w:t xml:space="preserve"> </w:t>
      </w:r>
      <w:r w:rsidR="00A41AD3" w:rsidRPr="007F15C6">
        <w:rPr>
          <w:sz w:val="24"/>
          <w:szCs w:val="24"/>
        </w:rPr>
        <w:t>«</w:t>
      </w:r>
      <w:r w:rsidR="00A41AD3">
        <w:rPr>
          <w:sz w:val="24"/>
          <w:szCs w:val="24"/>
        </w:rPr>
        <w:t xml:space="preserve">РУССИА </w:t>
      </w:r>
      <w:proofErr w:type="spellStart"/>
      <w:r w:rsidR="00A41AD3">
        <w:rPr>
          <w:sz w:val="24"/>
          <w:szCs w:val="24"/>
        </w:rPr>
        <w:t>ОнЛайн</w:t>
      </w:r>
      <w:proofErr w:type="spellEnd"/>
      <w:r w:rsidR="00A41AD3" w:rsidRPr="007F15C6">
        <w:rPr>
          <w:sz w:val="24"/>
          <w:szCs w:val="24"/>
        </w:rPr>
        <w:t>»</w:t>
      </w:r>
      <w:r w:rsidR="00A41AD3" w:rsidRPr="00B36900">
        <w:rPr>
          <w:sz w:val="24"/>
          <w:szCs w:val="24"/>
        </w:rPr>
        <w:t xml:space="preserve"> </w:t>
      </w:r>
      <w:r w:rsidR="00B36900" w:rsidRPr="00B36900">
        <w:rPr>
          <w:sz w:val="24"/>
          <w:szCs w:val="24"/>
        </w:rPr>
        <w:t>(</w:t>
      </w:r>
      <w:r w:rsidR="00A41AD3" w:rsidRPr="005A207E">
        <w:rPr>
          <w:sz w:val="24"/>
          <w:szCs w:val="24"/>
        </w:rPr>
        <w:t>www.rus-on.ru</w:t>
      </w:r>
      <w:r w:rsidR="00B36900" w:rsidRPr="00B36900">
        <w:rPr>
          <w:sz w:val="24"/>
          <w:szCs w:val="24"/>
        </w:rPr>
        <w:t>)</w:t>
      </w:r>
      <w:r w:rsidR="00B36900">
        <w:rPr>
          <w:sz w:val="24"/>
          <w:szCs w:val="24"/>
        </w:rPr>
        <w:t>.</w:t>
      </w:r>
    </w:p>
    <w:p w14:paraId="3E9D86D9" w14:textId="7D9E305E" w:rsidR="00CB372E" w:rsidRPr="002F2E96" w:rsidRDefault="00CB372E" w:rsidP="00CB372E">
      <w:pPr>
        <w:widowControl w:val="0"/>
        <w:adjustRightInd w:val="0"/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3.2.5</w:t>
      </w:r>
      <w:r w:rsidRPr="00B36900">
        <w:rPr>
          <w:b/>
          <w:sz w:val="24"/>
          <w:szCs w:val="24"/>
        </w:rPr>
        <w:t>.</w:t>
      </w:r>
      <w:r w:rsidR="0026524A">
        <w:rPr>
          <w:b/>
          <w:sz w:val="24"/>
          <w:szCs w:val="24"/>
        </w:rPr>
        <w:t xml:space="preserve"> </w:t>
      </w:r>
      <w:r w:rsidRPr="002F2E96">
        <w:rPr>
          <w:sz w:val="24"/>
          <w:szCs w:val="24"/>
        </w:rPr>
        <w:t>Информационное сообщение о проведении торгов должно содержать:</w:t>
      </w:r>
    </w:p>
    <w:p w14:paraId="3C4B0301" w14:textId="16B555A9" w:rsidR="00CB372E" w:rsidRPr="002F2E96" w:rsidRDefault="0026524A" w:rsidP="00CB372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♦ сведения </w:t>
      </w:r>
      <w:r w:rsidRPr="00175CE1">
        <w:rPr>
          <w:sz w:val="24"/>
          <w:szCs w:val="24"/>
        </w:rPr>
        <w:t>о</w:t>
      </w:r>
      <w:r w:rsidR="00175CE1">
        <w:rPr>
          <w:sz w:val="24"/>
          <w:szCs w:val="24"/>
        </w:rPr>
        <w:t xml:space="preserve">б имуществе должника </w:t>
      </w:r>
      <w:r w:rsidR="00CB372E" w:rsidRPr="002F2E96">
        <w:rPr>
          <w:sz w:val="24"/>
          <w:szCs w:val="24"/>
        </w:rPr>
        <w:t xml:space="preserve">с </w:t>
      </w:r>
      <w:r w:rsidR="00003DEC">
        <w:rPr>
          <w:sz w:val="24"/>
          <w:szCs w:val="24"/>
        </w:rPr>
        <w:t>подтверждающими документами</w:t>
      </w:r>
      <w:r w:rsidR="00CB372E" w:rsidRPr="002F2E96">
        <w:rPr>
          <w:sz w:val="24"/>
          <w:szCs w:val="24"/>
        </w:rPr>
        <w:t xml:space="preserve">; </w:t>
      </w:r>
    </w:p>
    <w:p w14:paraId="24BF24D7" w14:textId="480C6A21" w:rsidR="00CB372E" w:rsidRPr="002F2E96" w:rsidRDefault="00CB372E" w:rsidP="00CB372E">
      <w:pPr>
        <w:jc w:val="both"/>
        <w:rPr>
          <w:sz w:val="24"/>
          <w:szCs w:val="24"/>
        </w:rPr>
      </w:pPr>
      <w:r w:rsidRPr="002F2E96">
        <w:rPr>
          <w:sz w:val="24"/>
          <w:szCs w:val="24"/>
        </w:rPr>
        <w:t xml:space="preserve">♦ сведения о форме проведения торгов и форме представления предложений о цене </w:t>
      </w:r>
      <w:r w:rsidR="00175CE1">
        <w:rPr>
          <w:sz w:val="24"/>
          <w:szCs w:val="24"/>
        </w:rPr>
        <w:t>имущества</w:t>
      </w:r>
      <w:r w:rsidRPr="002F2E96">
        <w:rPr>
          <w:sz w:val="24"/>
          <w:szCs w:val="24"/>
        </w:rPr>
        <w:t>;</w:t>
      </w:r>
    </w:p>
    <w:p w14:paraId="53F52006" w14:textId="14085C10" w:rsidR="00CB372E" w:rsidRPr="002F2E96" w:rsidRDefault="00CB372E" w:rsidP="00CB372E">
      <w:pPr>
        <w:jc w:val="both"/>
        <w:rPr>
          <w:sz w:val="24"/>
          <w:szCs w:val="24"/>
        </w:rPr>
      </w:pPr>
      <w:r w:rsidRPr="002F2E96">
        <w:rPr>
          <w:sz w:val="24"/>
          <w:szCs w:val="24"/>
        </w:rPr>
        <w:lastRenderedPageBreak/>
        <w:t xml:space="preserve">♦ порядок, место, срок и время представления заявок на участие в торгах и предложений о цене </w:t>
      </w:r>
      <w:r w:rsidR="00175CE1">
        <w:rPr>
          <w:sz w:val="24"/>
          <w:szCs w:val="24"/>
        </w:rPr>
        <w:t>имущества</w:t>
      </w:r>
      <w:r w:rsidR="00003DEC" w:rsidRPr="002F2E96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(даты и время начала и окончания представления указанных заявок);</w:t>
      </w:r>
    </w:p>
    <w:p w14:paraId="7DDA70CD" w14:textId="77777777" w:rsidR="00CB372E" w:rsidRPr="002F2E96" w:rsidRDefault="00CB372E" w:rsidP="00CB372E">
      <w:pPr>
        <w:jc w:val="both"/>
        <w:rPr>
          <w:sz w:val="24"/>
          <w:szCs w:val="24"/>
        </w:rPr>
      </w:pPr>
      <w:r w:rsidRPr="002F2E96">
        <w:rPr>
          <w:sz w:val="24"/>
          <w:szCs w:val="24"/>
        </w:rPr>
        <w:t>♦ порядок оформления участия в торгах, перечень представляемых Участниками торгов документов и требования к их оформлению;</w:t>
      </w:r>
    </w:p>
    <w:p w14:paraId="40265485" w14:textId="77777777" w:rsidR="00CB372E" w:rsidRPr="002F2E96" w:rsidRDefault="00CB372E" w:rsidP="00CB372E">
      <w:pPr>
        <w:jc w:val="both"/>
        <w:rPr>
          <w:sz w:val="24"/>
          <w:szCs w:val="24"/>
        </w:rPr>
      </w:pPr>
      <w:r w:rsidRPr="002F2E96">
        <w:rPr>
          <w:sz w:val="24"/>
          <w:szCs w:val="24"/>
        </w:rPr>
        <w:t>♦ размер задатка, сроки и порядок внесения задатка, реквизиты счетов, на которые вносится задаток, проект договора о задатке;</w:t>
      </w:r>
    </w:p>
    <w:p w14:paraId="19854976" w14:textId="62666F98" w:rsidR="00CB372E" w:rsidRPr="002F2E96" w:rsidRDefault="00CB372E" w:rsidP="00CB372E">
      <w:pPr>
        <w:jc w:val="both"/>
        <w:rPr>
          <w:sz w:val="24"/>
          <w:szCs w:val="24"/>
        </w:rPr>
      </w:pPr>
      <w:r w:rsidRPr="002F2E96">
        <w:rPr>
          <w:sz w:val="24"/>
          <w:szCs w:val="24"/>
        </w:rPr>
        <w:t xml:space="preserve">♦ начальная цена продажи </w:t>
      </w:r>
      <w:r w:rsidR="00175CE1">
        <w:rPr>
          <w:sz w:val="24"/>
          <w:szCs w:val="24"/>
        </w:rPr>
        <w:t>имущества</w:t>
      </w:r>
      <w:r w:rsidR="00003DEC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Должника;</w:t>
      </w:r>
    </w:p>
    <w:p w14:paraId="295FF0DC" w14:textId="77777777" w:rsidR="00CB372E" w:rsidRPr="002F2E96" w:rsidRDefault="00CB372E" w:rsidP="00CB372E">
      <w:pPr>
        <w:jc w:val="both"/>
        <w:rPr>
          <w:sz w:val="24"/>
          <w:szCs w:val="24"/>
        </w:rPr>
      </w:pPr>
      <w:r w:rsidRPr="002F2E96">
        <w:rPr>
          <w:sz w:val="24"/>
          <w:szCs w:val="24"/>
        </w:rPr>
        <w:t>♦ шаг аукциона;</w:t>
      </w:r>
    </w:p>
    <w:p w14:paraId="60A7FC37" w14:textId="77777777" w:rsidR="00CB372E" w:rsidRPr="002F2E96" w:rsidRDefault="00CB372E" w:rsidP="00CB372E">
      <w:pPr>
        <w:jc w:val="both"/>
        <w:rPr>
          <w:sz w:val="24"/>
          <w:szCs w:val="24"/>
        </w:rPr>
      </w:pPr>
      <w:r w:rsidRPr="002F2E96">
        <w:rPr>
          <w:sz w:val="24"/>
          <w:szCs w:val="24"/>
        </w:rPr>
        <w:t>♦ порядок и критерии выявления Победителя торгов;</w:t>
      </w:r>
    </w:p>
    <w:p w14:paraId="2783B115" w14:textId="77777777" w:rsidR="00CB372E" w:rsidRPr="002F2E96" w:rsidRDefault="00CB372E" w:rsidP="00CB372E">
      <w:pPr>
        <w:jc w:val="both"/>
        <w:rPr>
          <w:sz w:val="24"/>
          <w:szCs w:val="24"/>
        </w:rPr>
      </w:pPr>
      <w:r w:rsidRPr="002F2E96">
        <w:rPr>
          <w:sz w:val="24"/>
          <w:szCs w:val="24"/>
        </w:rPr>
        <w:t>♦ дата, время и место проведения торгов, подведения результатов;</w:t>
      </w:r>
    </w:p>
    <w:p w14:paraId="022D4A13" w14:textId="239EB2BF" w:rsidR="00CB372E" w:rsidRPr="00005F4B" w:rsidRDefault="00CB372E" w:rsidP="00CB372E">
      <w:pPr>
        <w:jc w:val="both"/>
        <w:rPr>
          <w:sz w:val="24"/>
          <w:szCs w:val="24"/>
        </w:rPr>
      </w:pPr>
      <w:r w:rsidRPr="002F2E96">
        <w:rPr>
          <w:sz w:val="24"/>
          <w:szCs w:val="24"/>
        </w:rPr>
        <w:t>♦ порядок и срок заключения договора купли-</w:t>
      </w:r>
      <w:r w:rsidRPr="00005F4B">
        <w:rPr>
          <w:sz w:val="24"/>
          <w:szCs w:val="24"/>
        </w:rPr>
        <w:t xml:space="preserve">продажи </w:t>
      </w:r>
      <w:r w:rsidR="00175CE1">
        <w:rPr>
          <w:sz w:val="24"/>
          <w:szCs w:val="24"/>
        </w:rPr>
        <w:t>имущества</w:t>
      </w:r>
      <w:r w:rsidRPr="00005F4B">
        <w:rPr>
          <w:sz w:val="24"/>
          <w:szCs w:val="24"/>
        </w:rPr>
        <w:t>;</w:t>
      </w:r>
    </w:p>
    <w:p w14:paraId="1E7F6D68" w14:textId="77777777" w:rsidR="00CB372E" w:rsidRPr="002F2E96" w:rsidRDefault="00CB372E" w:rsidP="00CB372E">
      <w:pPr>
        <w:jc w:val="both"/>
        <w:rPr>
          <w:sz w:val="24"/>
          <w:szCs w:val="24"/>
        </w:rPr>
      </w:pPr>
      <w:r w:rsidRPr="002F2E96">
        <w:rPr>
          <w:sz w:val="24"/>
          <w:szCs w:val="24"/>
        </w:rPr>
        <w:t>♦ сроки платежей, реквизиты счетов, на которые вносятся платежи;</w:t>
      </w:r>
    </w:p>
    <w:p w14:paraId="1994F299" w14:textId="77777777" w:rsidR="00CB372E" w:rsidRPr="002F2E96" w:rsidRDefault="00CB372E" w:rsidP="00CB372E">
      <w:pPr>
        <w:jc w:val="both"/>
        <w:rPr>
          <w:sz w:val="24"/>
          <w:szCs w:val="24"/>
        </w:rPr>
      </w:pPr>
      <w:r w:rsidRPr="002F2E96">
        <w:rPr>
          <w:sz w:val="24"/>
          <w:szCs w:val="24"/>
        </w:rPr>
        <w:t>♦ сведения об Организаторе торгов, его почтовый адрес, адрес электронной почты, номер контактного телефона.</w:t>
      </w:r>
    </w:p>
    <w:p w14:paraId="022B8A76" w14:textId="77777777" w:rsidR="00CB372E" w:rsidRPr="002F2E96" w:rsidRDefault="00CB372E" w:rsidP="00CB372E">
      <w:pPr>
        <w:widowControl w:val="0"/>
        <w:adjustRightInd w:val="0"/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3.2.6.</w:t>
      </w:r>
      <w:r w:rsidRPr="002F2E96">
        <w:rPr>
          <w:sz w:val="24"/>
          <w:szCs w:val="24"/>
        </w:rPr>
        <w:t xml:space="preserve"> Организатор торгов выполняет следующие функции:</w:t>
      </w:r>
    </w:p>
    <w:p w14:paraId="5B6B9128" w14:textId="3EAA4A63" w:rsidR="00CB372E" w:rsidRPr="002F2E96" w:rsidRDefault="00CB372E" w:rsidP="00084127">
      <w:pPr>
        <w:numPr>
          <w:ilvl w:val="0"/>
          <w:numId w:val="40"/>
        </w:numPr>
        <w:adjustRightInd w:val="0"/>
        <w:jc w:val="both"/>
        <w:rPr>
          <w:sz w:val="24"/>
          <w:szCs w:val="24"/>
        </w:rPr>
      </w:pPr>
      <w:r w:rsidRPr="002F2E96">
        <w:rPr>
          <w:sz w:val="24"/>
          <w:szCs w:val="24"/>
        </w:rPr>
        <w:t xml:space="preserve">опубликовывает и размещает сообщение о продаже </w:t>
      </w:r>
      <w:r w:rsidR="00175CE1">
        <w:rPr>
          <w:sz w:val="24"/>
          <w:szCs w:val="24"/>
        </w:rPr>
        <w:t>имуществе Должника</w:t>
      </w:r>
      <w:r w:rsidR="00003DEC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 xml:space="preserve">и сообщение о результатах проведения торгов; </w:t>
      </w:r>
    </w:p>
    <w:p w14:paraId="48AC7F87" w14:textId="77777777" w:rsidR="00CB372E" w:rsidRPr="002F2E96" w:rsidRDefault="00CB372E" w:rsidP="00084127">
      <w:pPr>
        <w:numPr>
          <w:ilvl w:val="0"/>
          <w:numId w:val="40"/>
        </w:numPr>
        <w:adjustRightInd w:val="0"/>
        <w:jc w:val="both"/>
        <w:rPr>
          <w:sz w:val="24"/>
          <w:szCs w:val="24"/>
        </w:rPr>
      </w:pPr>
      <w:r w:rsidRPr="002F2E96">
        <w:rPr>
          <w:sz w:val="24"/>
          <w:szCs w:val="24"/>
        </w:rPr>
        <w:t>представляет оператору электронной площадки заявку на проведение открытых торгов в форме электронного документа;</w:t>
      </w:r>
    </w:p>
    <w:p w14:paraId="1CA54047" w14:textId="60D32258" w:rsidR="00CB372E" w:rsidRPr="002F2E96" w:rsidRDefault="00CB372E" w:rsidP="00084127">
      <w:pPr>
        <w:numPr>
          <w:ilvl w:val="0"/>
          <w:numId w:val="40"/>
        </w:numPr>
        <w:adjustRightInd w:val="0"/>
        <w:jc w:val="both"/>
        <w:rPr>
          <w:sz w:val="24"/>
          <w:szCs w:val="24"/>
        </w:rPr>
      </w:pPr>
      <w:r w:rsidRPr="002F2E96">
        <w:rPr>
          <w:sz w:val="24"/>
          <w:szCs w:val="24"/>
        </w:rPr>
        <w:t>проверяет наличие полного перечня документов и сведений, содержащихся в представленной опе</w:t>
      </w:r>
      <w:r w:rsidR="0026524A">
        <w:rPr>
          <w:sz w:val="24"/>
          <w:szCs w:val="24"/>
        </w:rPr>
        <w:t>ратору электронной площадк</w:t>
      </w:r>
      <w:r w:rsidR="0026524A" w:rsidRPr="00175CE1">
        <w:rPr>
          <w:sz w:val="24"/>
          <w:szCs w:val="24"/>
        </w:rPr>
        <w:t>и</w:t>
      </w:r>
      <w:r w:rsidRPr="002F2E96">
        <w:rPr>
          <w:sz w:val="24"/>
          <w:szCs w:val="24"/>
        </w:rPr>
        <w:t xml:space="preserve"> заявке, и их соответствие установленным требованиям и направляет уведомление об этом оператору электронной площадки;</w:t>
      </w:r>
    </w:p>
    <w:p w14:paraId="0A9F9C4B" w14:textId="77777777" w:rsidR="00CB372E" w:rsidRPr="002F2E96" w:rsidRDefault="00CB372E" w:rsidP="00084127">
      <w:pPr>
        <w:numPr>
          <w:ilvl w:val="0"/>
          <w:numId w:val="40"/>
        </w:numPr>
        <w:adjustRightInd w:val="0"/>
        <w:jc w:val="both"/>
        <w:rPr>
          <w:sz w:val="24"/>
          <w:szCs w:val="24"/>
        </w:rPr>
      </w:pPr>
      <w:r w:rsidRPr="002F2E96">
        <w:rPr>
          <w:sz w:val="24"/>
          <w:szCs w:val="24"/>
        </w:rPr>
        <w:t>в случае установления непредставления заявителем полного перечня документов и сведений направляет оператору электронной площадки уведомление о неполноте заявки или ее несоответствии установленным требованиям;</w:t>
      </w:r>
    </w:p>
    <w:p w14:paraId="283B9B13" w14:textId="77777777" w:rsidR="00CB372E" w:rsidRPr="002F2E96" w:rsidRDefault="00CB372E" w:rsidP="00084127">
      <w:pPr>
        <w:numPr>
          <w:ilvl w:val="0"/>
          <w:numId w:val="40"/>
        </w:numPr>
        <w:jc w:val="both"/>
        <w:rPr>
          <w:sz w:val="24"/>
          <w:szCs w:val="24"/>
        </w:rPr>
      </w:pPr>
      <w:r w:rsidRPr="002F2E96">
        <w:rPr>
          <w:sz w:val="24"/>
          <w:szCs w:val="24"/>
        </w:rPr>
        <w:t xml:space="preserve">осуществляет прием задатков; </w:t>
      </w:r>
    </w:p>
    <w:p w14:paraId="11B8F9BA" w14:textId="77777777" w:rsidR="00CB372E" w:rsidRPr="002F2E96" w:rsidRDefault="00CB372E" w:rsidP="00084127">
      <w:pPr>
        <w:numPr>
          <w:ilvl w:val="0"/>
          <w:numId w:val="40"/>
        </w:numPr>
        <w:jc w:val="both"/>
        <w:rPr>
          <w:sz w:val="24"/>
          <w:szCs w:val="24"/>
        </w:rPr>
      </w:pPr>
      <w:r w:rsidRPr="002F2E96">
        <w:rPr>
          <w:sz w:val="24"/>
          <w:szCs w:val="24"/>
        </w:rPr>
        <w:t>принимает решение о допуске Заявителей к участию в торгах, подписывает протокол об определении участников торгов и направляет его оператору электронной площадки в форме электронного документа;</w:t>
      </w:r>
    </w:p>
    <w:p w14:paraId="0051158A" w14:textId="77777777" w:rsidR="00CB372E" w:rsidRPr="002F2E96" w:rsidRDefault="00CB372E" w:rsidP="00084127">
      <w:pPr>
        <w:numPr>
          <w:ilvl w:val="0"/>
          <w:numId w:val="40"/>
        </w:numPr>
        <w:jc w:val="both"/>
        <w:rPr>
          <w:sz w:val="24"/>
          <w:szCs w:val="24"/>
        </w:rPr>
      </w:pPr>
      <w:r w:rsidRPr="002F2E96">
        <w:rPr>
          <w:sz w:val="24"/>
          <w:szCs w:val="24"/>
        </w:rPr>
        <w:t>утверждает представленный оператором электронной площадки протокол о результатах проведения торгов;</w:t>
      </w:r>
    </w:p>
    <w:p w14:paraId="41B3EEC1" w14:textId="77777777" w:rsidR="00CB372E" w:rsidRPr="002F2E96" w:rsidRDefault="00CB372E" w:rsidP="00084127">
      <w:pPr>
        <w:numPr>
          <w:ilvl w:val="0"/>
          <w:numId w:val="40"/>
        </w:numPr>
        <w:jc w:val="both"/>
        <w:rPr>
          <w:sz w:val="24"/>
          <w:szCs w:val="24"/>
        </w:rPr>
      </w:pPr>
      <w:r w:rsidRPr="002F2E96">
        <w:rPr>
          <w:sz w:val="24"/>
          <w:szCs w:val="24"/>
        </w:rPr>
        <w:t>осуществляет иные полномочия, связанные с подготовкой и проведением торгов.</w:t>
      </w:r>
    </w:p>
    <w:p w14:paraId="2EDB2E9E" w14:textId="4871CEF7" w:rsidR="00CB372E" w:rsidRPr="002F2E96" w:rsidRDefault="00CB372E" w:rsidP="00CB372E">
      <w:pPr>
        <w:jc w:val="both"/>
        <w:rPr>
          <w:sz w:val="24"/>
          <w:szCs w:val="24"/>
        </w:rPr>
      </w:pPr>
      <w:r w:rsidRPr="00B36900">
        <w:rPr>
          <w:b/>
          <w:sz w:val="24"/>
          <w:szCs w:val="24"/>
        </w:rPr>
        <w:t>3.2.7.</w:t>
      </w:r>
      <w:r w:rsidRPr="002F2E96">
        <w:rPr>
          <w:sz w:val="24"/>
          <w:szCs w:val="24"/>
        </w:rPr>
        <w:t xml:space="preserve"> К заявке на проведение открытых торгов прилагаются подписанные электронной цифровой подписью организатора торгов проект договора о задатке и проект договора купли-продажи </w:t>
      </w:r>
      <w:r w:rsidR="00175CE1">
        <w:rPr>
          <w:sz w:val="24"/>
          <w:szCs w:val="24"/>
        </w:rPr>
        <w:t>имущества</w:t>
      </w:r>
      <w:r w:rsidR="00003DEC">
        <w:rPr>
          <w:sz w:val="24"/>
          <w:szCs w:val="24"/>
        </w:rPr>
        <w:t xml:space="preserve"> </w:t>
      </w:r>
      <w:r w:rsidR="00175CE1">
        <w:rPr>
          <w:sz w:val="24"/>
          <w:szCs w:val="24"/>
        </w:rPr>
        <w:t>Д</w:t>
      </w:r>
      <w:r w:rsidRPr="002F2E96">
        <w:rPr>
          <w:sz w:val="24"/>
          <w:szCs w:val="24"/>
        </w:rPr>
        <w:t>олжника.</w:t>
      </w:r>
    </w:p>
    <w:p w14:paraId="299836B8" w14:textId="2B7F3EB1" w:rsidR="00CB372E" w:rsidRPr="002F2E96" w:rsidRDefault="00CB372E" w:rsidP="00CB372E">
      <w:pPr>
        <w:widowControl w:val="0"/>
        <w:adjustRightInd w:val="0"/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3.2.8</w:t>
      </w:r>
      <w:r w:rsidRPr="00B36900">
        <w:rPr>
          <w:b/>
          <w:sz w:val="24"/>
          <w:szCs w:val="24"/>
        </w:rPr>
        <w:t>.</w:t>
      </w:r>
      <w:r w:rsidRPr="002F2E96">
        <w:rPr>
          <w:sz w:val="24"/>
          <w:szCs w:val="24"/>
        </w:rPr>
        <w:t xml:space="preserve"> Размер задатка для участия в торгах устанавливается </w:t>
      </w:r>
      <w:r w:rsidR="00B36900">
        <w:rPr>
          <w:sz w:val="24"/>
          <w:szCs w:val="24"/>
        </w:rPr>
        <w:t>в размере</w:t>
      </w:r>
      <w:r w:rsidRPr="002F2E96">
        <w:rPr>
          <w:sz w:val="24"/>
          <w:szCs w:val="24"/>
        </w:rPr>
        <w:t xml:space="preserve"> </w:t>
      </w:r>
      <w:r w:rsidRPr="0050077C">
        <w:rPr>
          <w:sz w:val="24"/>
          <w:szCs w:val="24"/>
          <w:shd w:val="clear" w:color="auto" w:fill="FFFFFF" w:themeFill="background1"/>
        </w:rPr>
        <w:t>двадцат</w:t>
      </w:r>
      <w:r w:rsidR="00B36900" w:rsidRPr="0050077C">
        <w:rPr>
          <w:sz w:val="24"/>
          <w:szCs w:val="24"/>
          <w:shd w:val="clear" w:color="auto" w:fill="FFFFFF" w:themeFill="background1"/>
        </w:rPr>
        <w:t>и</w:t>
      </w:r>
      <w:r w:rsidRPr="0050077C">
        <w:rPr>
          <w:sz w:val="24"/>
          <w:szCs w:val="24"/>
          <w:shd w:val="clear" w:color="auto" w:fill="FFFFFF" w:themeFill="background1"/>
        </w:rPr>
        <w:t xml:space="preserve"> процентов</w:t>
      </w:r>
      <w:r w:rsidRPr="002F2E96">
        <w:rPr>
          <w:sz w:val="24"/>
          <w:szCs w:val="24"/>
        </w:rPr>
        <w:t xml:space="preserve"> </w:t>
      </w:r>
      <w:r w:rsidR="00B36900">
        <w:rPr>
          <w:sz w:val="24"/>
          <w:szCs w:val="24"/>
        </w:rPr>
        <w:t xml:space="preserve">от </w:t>
      </w:r>
      <w:r w:rsidRPr="002F2E96">
        <w:rPr>
          <w:sz w:val="24"/>
          <w:szCs w:val="24"/>
        </w:rPr>
        <w:t xml:space="preserve">начальной цены продажи </w:t>
      </w:r>
      <w:r w:rsidR="005F16EF">
        <w:rPr>
          <w:sz w:val="24"/>
          <w:szCs w:val="24"/>
        </w:rPr>
        <w:t>имущества Должника</w:t>
      </w:r>
      <w:r w:rsidRPr="002F2E96">
        <w:rPr>
          <w:sz w:val="24"/>
          <w:szCs w:val="24"/>
        </w:rPr>
        <w:t>.</w:t>
      </w:r>
    </w:p>
    <w:p w14:paraId="4F780A15" w14:textId="77777777" w:rsidR="00CB372E" w:rsidRPr="002F2E96" w:rsidRDefault="00CB372E" w:rsidP="00CB372E">
      <w:pPr>
        <w:widowControl w:val="0"/>
        <w:adjustRightInd w:val="0"/>
        <w:jc w:val="both"/>
        <w:rPr>
          <w:sz w:val="24"/>
          <w:szCs w:val="24"/>
        </w:rPr>
      </w:pPr>
      <w:r w:rsidRPr="00B36900">
        <w:rPr>
          <w:b/>
          <w:sz w:val="24"/>
          <w:szCs w:val="24"/>
        </w:rPr>
        <w:t>3.2.9.</w:t>
      </w:r>
      <w:r w:rsidRPr="002F2E96">
        <w:rPr>
          <w:sz w:val="24"/>
          <w:szCs w:val="24"/>
        </w:rPr>
        <w:t xml:space="preserve"> Шаг аукциона составляет пять процентов от начальной цены. </w:t>
      </w:r>
    </w:p>
    <w:p w14:paraId="4B27AE48" w14:textId="12F6111B" w:rsidR="00CB372E" w:rsidRPr="002F2E96" w:rsidRDefault="0026524A" w:rsidP="00CB372E">
      <w:pPr>
        <w:widowControl w:val="0"/>
        <w:adjustRightInd w:val="0"/>
        <w:jc w:val="both"/>
        <w:rPr>
          <w:sz w:val="24"/>
          <w:szCs w:val="24"/>
        </w:rPr>
      </w:pPr>
      <w:r w:rsidRPr="005F16EF">
        <w:rPr>
          <w:b/>
          <w:iCs/>
          <w:sz w:val="24"/>
          <w:szCs w:val="24"/>
          <w:shd w:val="clear" w:color="auto" w:fill="FFFFFF" w:themeFill="background1"/>
        </w:rPr>
        <w:t>3.2.10</w:t>
      </w:r>
      <w:r w:rsidR="00CB372E" w:rsidRPr="005F16EF">
        <w:rPr>
          <w:b/>
          <w:sz w:val="24"/>
          <w:szCs w:val="24"/>
          <w:shd w:val="clear" w:color="auto" w:fill="FFFFFF" w:themeFill="background1"/>
        </w:rPr>
        <w:t>.</w:t>
      </w:r>
      <w:r w:rsidR="00CB372E" w:rsidRPr="002F2E96">
        <w:rPr>
          <w:sz w:val="24"/>
          <w:szCs w:val="24"/>
        </w:rPr>
        <w:t xml:space="preserve"> Для участия</w:t>
      </w:r>
      <w:r w:rsidR="00B36900">
        <w:rPr>
          <w:sz w:val="24"/>
          <w:szCs w:val="24"/>
        </w:rPr>
        <w:t xml:space="preserve"> </w:t>
      </w:r>
      <w:r w:rsidR="00CB372E" w:rsidRPr="002F2E96">
        <w:rPr>
          <w:sz w:val="24"/>
          <w:szCs w:val="24"/>
        </w:rPr>
        <w:t xml:space="preserve">в торгах Заявитель вносит задаток в размере и сроки, указанные в сообщении, на указанный в сообщении счет. Задаток признается внесенным в установленный срок, если подтверждено поступление денежных средств на счет, указанный в сообщении, на дату составления протокола об определении участников торгов. Документом, подтверждающим </w:t>
      </w:r>
      <w:r w:rsidR="00CB372E" w:rsidRPr="008A024F">
        <w:rPr>
          <w:sz w:val="24"/>
          <w:szCs w:val="24"/>
        </w:rPr>
        <w:t>поступление</w:t>
      </w:r>
      <w:r w:rsidR="00B36900" w:rsidRPr="008A024F">
        <w:rPr>
          <w:sz w:val="24"/>
          <w:szCs w:val="24"/>
        </w:rPr>
        <w:t xml:space="preserve"> </w:t>
      </w:r>
      <w:r w:rsidR="00CB372E" w:rsidRPr="008A024F">
        <w:rPr>
          <w:sz w:val="24"/>
          <w:szCs w:val="24"/>
        </w:rPr>
        <w:t xml:space="preserve">задатка на счёт, является выписка (выписки) со счёта, квитанция, иной документ </w:t>
      </w:r>
      <w:r w:rsidR="00084127" w:rsidRPr="008A024F">
        <w:rPr>
          <w:sz w:val="24"/>
          <w:szCs w:val="24"/>
        </w:rPr>
        <w:t>–</w:t>
      </w:r>
      <w:r w:rsidR="00CB372E" w:rsidRPr="008A024F">
        <w:rPr>
          <w:sz w:val="24"/>
          <w:szCs w:val="24"/>
        </w:rPr>
        <w:t xml:space="preserve"> с отметкой банка, подтверждающий зачисление (поступление) установленного задатка. Датой поступления задатка считается дата зачисления (поступления) его на расчетный счет, указанный в сообщении</w:t>
      </w:r>
      <w:r w:rsidR="008A024F" w:rsidRPr="008A024F">
        <w:rPr>
          <w:sz w:val="24"/>
          <w:szCs w:val="24"/>
        </w:rPr>
        <w:t>.</w:t>
      </w:r>
      <w:r w:rsidR="00CB372E" w:rsidRPr="008A024F">
        <w:rPr>
          <w:sz w:val="24"/>
          <w:szCs w:val="24"/>
        </w:rPr>
        <w:t xml:space="preserve"> Суммы внесенных Заявителями задатков возвращаются всем Заявителям, за исключением Победителя</w:t>
      </w:r>
      <w:r w:rsidR="00CB372E" w:rsidRPr="002F2E96">
        <w:rPr>
          <w:sz w:val="24"/>
          <w:szCs w:val="24"/>
        </w:rPr>
        <w:t xml:space="preserve"> торгов, в течение пяти рабочих дней со дня подписания протокола о результатах проведения торгов.</w:t>
      </w:r>
    </w:p>
    <w:p w14:paraId="4C55D427" w14:textId="77777777" w:rsidR="00935BC3" w:rsidRPr="002F2E96" w:rsidRDefault="00935BC3" w:rsidP="000B01AB">
      <w:pPr>
        <w:widowControl w:val="0"/>
        <w:adjustRightInd w:val="0"/>
        <w:jc w:val="both"/>
        <w:rPr>
          <w:sz w:val="24"/>
          <w:szCs w:val="24"/>
        </w:rPr>
      </w:pPr>
    </w:p>
    <w:p w14:paraId="13B8A766" w14:textId="5C3A2494" w:rsidR="00935BC3" w:rsidRPr="002F2E96" w:rsidRDefault="00935BC3" w:rsidP="000B01AB">
      <w:pPr>
        <w:widowControl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26524A">
        <w:rPr>
          <w:b/>
          <w:bCs/>
          <w:sz w:val="24"/>
          <w:szCs w:val="24"/>
        </w:rPr>
        <w:t>3.3.</w:t>
      </w:r>
      <w:r w:rsidR="0026524A" w:rsidRPr="0026524A">
        <w:rPr>
          <w:b/>
          <w:bCs/>
          <w:sz w:val="24"/>
          <w:szCs w:val="24"/>
        </w:rPr>
        <w:t xml:space="preserve"> </w:t>
      </w:r>
      <w:r w:rsidRPr="002F2E96">
        <w:rPr>
          <w:b/>
          <w:bCs/>
          <w:sz w:val="24"/>
          <w:szCs w:val="24"/>
          <w:u w:val="single"/>
        </w:rPr>
        <w:t>Условия участия в торгах</w:t>
      </w:r>
    </w:p>
    <w:p w14:paraId="2DFAB59E" w14:textId="77777777" w:rsidR="00CB372E" w:rsidRPr="002F2E96" w:rsidRDefault="00CB372E" w:rsidP="00CB372E">
      <w:pPr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3.3.1.</w:t>
      </w:r>
      <w:r w:rsidRPr="002F2E96">
        <w:rPr>
          <w:sz w:val="24"/>
          <w:szCs w:val="24"/>
        </w:rPr>
        <w:t xml:space="preserve"> К участию в торгах допускаются физические и юридические лица, своевременно подавшие заявки, уплатившие в установленный срок задаток и представившие надлежащим образом оформленные документы</w:t>
      </w:r>
      <w:r w:rsidR="00B36900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 xml:space="preserve">в соответствии с установленным перечнем. Заявители, </w:t>
      </w:r>
      <w:r w:rsidRPr="002F2E96">
        <w:rPr>
          <w:sz w:val="24"/>
          <w:szCs w:val="24"/>
        </w:rPr>
        <w:lastRenderedPageBreak/>
        <w:t>допущенные к участию в торгах, признаются Участниками торгов (далее – Участники торгов).</w:t>
      </w:r>
    </w:p>
    <w:p w14:paraId="061645C5" w14:textId="3D9A2ABE" w:rsidR="00CB372E" w:rsidRPr="002F2E96" w:rsidRDefault="00CB372E" w:rsidP="00CB372E">
      <w:pPr>
        <w:widowControl w:val="0"/>
        <w:adjustRightInd w:val="0"/>
        <w:jc w:val="both"/>
        <w:rPr>
          <w:color w:val="FF0000"/>
          <w:sz w:val="24"/>
          <w:szCs w:val="24"/>
        </w:rPr>
      </w:pPr>
      <w:r w:rsidRPr="00B36900">
        <w:rPr>
          <w:b/>
          <w:iCs/>
          <w:sz w:val="24"/>
          <w:szCs w:val="24"/>
        </w:rPr>
        <w:t>3.3.2</w:t>
      </w:r>
      <w:r w:rsidRPr="00B36900">
        <w:rPr>
          <w:b/>
          <w:sz w:val="24"/>
          <w:szCs w:val="24"/>
        </w:rPr>
        <w:t>.</w:t>
      </w:r>
      <w:r w:rsidR="0026524A">
        <w:rPr>
          <w:b/>
          <w:sz w:val="24"/>
          <w:szCs w:val="24"/>
        </w:rPr>
        <w:t xml:space="preserve"> </w:t>
      </w:r>
      <w:r w:rsidRPr="002F2E96">
        <w:rPr>
          <w:sz w:val="24"/>
          <w:szCs w:val="24"/>
        </w:rPr>
        <w:t xml:space="preserve">Одно лицо может подать только одну заявку на участие в торгах. </w:t>
      </w:r>
    </w:p>
    <w:p w14:paraId="1F7F421A" w14:textId="5E6680DB" w:rsidR="00CB372E" w:rsidRPr="002F2E96" w:rsidRDefault="00CB372E" w:rsidP="00CB372E">
      <w:pPr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3.3.3.</w:t>
      </w:r>
      <w:r w:rsidR="0026524A">
        <w:rPr>
          <w:b/>
          <w:iCs/>
          <w:sz w:val="24"/>
          <w:szCs w:val="24"/>
        </w:rPr>
        <w:t xml:space="preserve"> </w:t>
      </w:r>
      <w:r w:rsidRPr="002F2E96">
        <w:rPr>
          <w:sz w:val="24"/>
          <w:szCs w:val="24"/>
        </w:rPr>
        <w:t xml:space="preserve">Продолжительность приема заявок должна быть не менее </w:t>
      </w:r>
      <w:r w:rsidRPr="00B36900">
        <w:rPr>
          <w:sz w:val="24"/>
          <w:szCs w:val="24"/>
        </w:rPr>
        <w:t>25</w:t>
      </w:r>
      <w:r w:rsidRPr="00B36900">
        <w:rPr>
          <w:iCs/>
          <w:sz w:val="24"/>
          <w:szCs w:val="24"/>
        </w:rPr>
        <w:t xml:space="preserve"> (Двадцати пяти)</w:t>
      </w:r>
      <w:r w:rsidRPr="002F2E96">
        <w:rPr>
          <w:sz w:val="24"/>
          <w:szCs w:val="24"/>
        </w:rPr>
        <w:t xml:space="preserve"> рабочих дней со дня опубликования и размещения сообщения о проведении торгов.</w:t>
      </w:r>
    </w:p>
    <w:p w14:paraId="7017A760" w14:textId="0EB92697" w:rsidR="00CB372E" w:rsidRPr="002F2E96" w:rsidRDefault="00CB372E" w:rsidP="00CB372E">
      <w:pPr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3.3.4</w:t>
      </w:r>
      <w:r w:rsidRPr="00B36900">
        <w:rPr>
          <w:b/>
          <w:sz w:val="24"/>
          <w:szCs w:val="24"/>
        </w:rPr>
        <w:t>.</w:t>
      </w:r>
      <w:r w:rsidR="0026524A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Заявка на участие в торгах должна соответствовать требованиям, установленным Федеральным законом «О несостоятельности (банкротстве)» от 26.10.2002 № 127-ФЗ, Приказом Министерства экономического развития Российской Федерации от 15 февраля 2010 г. № 54, и указанным в сообщении о проведении торгов. Заявка на участие в торгах должна содержать:</w:t>
      </w:r>
    </w:p>
    <w:p w14:paraId="567CF619" w14:textId="77777777" w:rsidR="00CB372E" w:rsidRPr="002F2E96" w:rsidRDefault="00CB372E" w:rsidP="00B36900">
      <w:pPr>
        <w:numPr>
          <w:ilvl w:val="0"/>
          <w:numId w:val="35"/>
        </w:numPr>
        <w:adjustRightInd w:val="0"/>
        <w:jc w:val="both"/>
        <w:rPr>
          <w:sz w:val="24"/>
          <w:szCs w:val="24"/>
        </w:rPr>
      </w:pPr>
      <w:r w:rsidRPr="002F2E96">
        <w:rPr>
          <w:sz w:val="24"/>
          <w:szCs w:val="24"/>
        </w:rPr>
        <w:t>обязательство участника открытых торгов соблюдать требования, указанные в сообщении о проведении открытых торгов;</w:t>
      </w:r>
    </w:p>
    <w:p w14:paraId="12FA1066" w14:textId="77777777" w:rsidR="00CB372E" w:rsidRPr="002F2E96" w:rsidRDefault="00CB372E" w:rsidP="00B36900">
      <w:pPr>
        <w:numPr>
          <w:ilvl w:val="0"/>
          <w:numId w:val="35"/>
        </w:numPr>
        <w:adjustRightInd w:val="0"/>
        <w:jc w:val="both"/>
        <w:rPr>
          <w:sz w:val="24"/>
          <w:szCs w:val="24"/>
        </w:rPr>
      </w:pPr>
      <w:r w:rsidRPr="002F2E96">
        <w:rPr>
          <w:sz w:val="24"/>
          <w:szCs w:val="24"/>
        </w:rPr>
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</w:r>
    </w:p>
    <w:p w14:paraId="1E53E170" w14:textId="77777777" w:rsidR="00CB372E" w:rsidRPr="002F2E96" w:rsidRDefault="00CB372E" w:rsidP="00B36900">
      <w:pPr>
        <w:numPr>
          <w:ilvl w:val="0"/>
          <w:numId w:val="35"/>
        </w:numPr>
        <w:adjustRightInd w:val="0"/>
        <w:jc w:val="both"/>
        <w:rPr>
          <w:sz w:val="24"/>
          <w:szCs w:val="24"/>
        </w:rPr>
      </w:pPr>
      <w:r w:rsidRPr="002F2E96">
        <w:rPr>
          <w:sz w:val="24"/>
          <w:szCs w:val="24"/>
        </w:rPr>
        <w:t>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управляющий;</w:t>
      </w:r>
    </w:p>
    <w:p w14:paraId="12FC4B00" w14:textId="77777777" w:rsidR="00CB372E" w:rsidRPr="002F2E96" w:rsidRDefault="00CB372E" w:rsidP="00084127">
      <w:pPr>
        <w:adjustRightInd w:val="0"/>
        <w:jc w:val="both"/>
        <w:rPr>
          <w:color w:val="FF0000"/>
          <w:sz w:val="24"/>
          <w:szCs w:val="24"/>
        </w:rPr>
      </w:pPr>
      <w:r w:rsidRPr="002F2E96">
        <w:rPr>
          <w:color w:val="000000"/>
          <w:sz w:val="24"/>
          <w:szCs w:val="24"/>
        </w:rPr>
        <w:t xml:space="preserve">К заявке прилагаются следующие документы: </w:t>
      </w:r>
    </w:p>
    <w:p w14:paraId="73D5F326" w14:textId="58684EC7" w:rsidR="00CB372E" w:rsidRPr="002F2E96" w:rsidRDefault="00CB372E" w:rsidP="00B36900">
      <w:pPr>
        <w:numPr>
          <w:ilvl w:val="0"/>
          <w:numId w:val="35"/>
        </w:numPr>
        <w:adjustRightInd w:val="0"/>
        <w:jc w:val="both"/>
        <w:rPr>
          <w:sz w:val="24"/>
          <w:szCs w:val="24"/>
        </w:rPr>
      </w:pPr>
      <w:bookmarkStart w:id="1" w:name="sub_14432"/>
      <w:proofErr w:type="gramStart"/>
      <w:r w:rsidRPr="002F2E96">
        <w:rPr>
          <w:sz w:val="24"/>
          <w:szCs w:val="24"/>
        </w:rPr>
        <w:t>копия выписки из Единого государственного реестр</w:t>
      </w:r>
      <w:r w:rsidR="0026524A">
        <w:rPr>
          <w:sz w:val="24"/>
          <w:szCs w:val="24"/>
        </w:rPr>
        <w:t>а юридических лиц, действительн</w:t>
      </w:r>
      <w:r w:rsidR="005F16EF">
        <w:rPr>
          <w:sz w:val="24"/>
          <w:szCs w:val="24"/>
        </w:rPr>
        <w:t>ая</w:t>
      </w:r>
      <w:r w:rsidRPr="002F2E96">
        <w:rPr>
          <w:sz w:val="24"/>
          <w:szCs w:val="24"/>
        </w:rPr>
        <w:t xml:space="preserve"> на день предоставления заявки на участи</w:t>
      </w:r>
      <w:r w:rsidR="0026524A" w:rsidRPr="005F16EF">
        <w:rPr>
          <w:sz w:val="24"/>
          <w:szCs w:val="24"/>
          <w:shd w:val="clear" w:color="auto" w:fill="FFFFFF" w:themeFill="background1"/>
        </w:rPr>
        <w:t>е</w:t>
      </w:r>
      <w:r w:rsidRPr="002F2E96">
        <w:rPr>
          <w:sz w:val="24"/>
          <w:szCs w:val="24"/>
        </w:rPr>
        <w:t xml:space="preserve"> в торгах (для юридического лица), копи</w:t>
      </w:r>
      <w:r w:rsidR="0026524A" w:rsidRPr="005F16EF">
        <w:rPr>
          <w:sz w:val="24"/>
          <w:szCs w:val="24"/>
          <w:shd w:val="clear" w:color="auto" w:fill="FFFFFF" w:themeFill="background1"/>
        </w:rPr>
        <w:t>я</w:t>
      </w:r>
      <w:r w:rsidRPr="002F2E96">
        <w:rPr>
          <w:sz w:val="24"/>
          <w:szCs w:val="24"/>
        </w:rPr>
        <w:t xml:space="preserve"> выписки из единого государственного реестра индивидуальных предпринимателей</w:t>
      </w:r>
      <w:r w:rsidR="0026524A">
        <w:rPr>
          <w:sz w:val="24"/>
          <w:szCs w:val="24"/>
        </w:rPr>
        <w:t>,</w:t>
      </w:r>
      <w:r w:rsidRPr="002F2E96">
        <w:rPr>
          <w:sz w:val="24"/>
          <w:szCs w:val="24"/>
        </w:rPr>
        <w:t xml:space="preserve"> действительн</w:t>
      </w:r>
      <w:r w:rsidR="0026524A" w:rsidRPr="005F16EF">
        <w:rPr>
          <w:sz w:val="24"/>
          <w:szCs w:val="24"/>
          <w:shd w:val="clear" w:color="auto" w:fill="FFFFFF" w:themeFill="background1"/>
        </w:rPr>
        <w:t>ая</w:t>
      </w:r>
      <w:r w:rsidRPr="002F2E96">
        <w:rPr>
          <w:sz w:val="24"/>
          <w:szCs w:val="24"/>
        </w:rPr>
        <w:t xml:space="preserve"> на день предоставления заявки на участи</w:t>
      </w:r>
      <w:r w:rsidR="0026524A" w:rsidRPr="005F16EF">
        <w:rPr>
          <w:sz w:val="24"/>
          <w:szCs w:val="24"/>
          <w:shd w:val="clear" w:color="auto" w:fill="FFFFFF" w:themeFill="background1"/>
        </w:rPr>
        <w:t>е</w:t>
      </w:r>
      <w:r w:rsidRPr="002F2E96">
        <w:rPr>
          <w:sz w:val="24"/>
          <w:szCs w:val="24"/>
        </w:rPr>
        <w:t xml:space="preserve"> в торгах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</w:t>
      </w:r>
      <w:proofErr w:type="gramEnd"/>
      <w:r w:rsidRPr="002F2E96">
        <w:rPr>
          <w:sz w:val="24"/>
          <w:szCs w:val="24"/>
        </w:rPr>
        <w:t xml:space="preserve"> </w:t>
      </w:r>
      <w:proofErr w:type="gramStart"/>
      <w:r w:rsidRPr="002F2E96">
        <w:rPr>
          <w:sz w:val="24"/>
          <w:szCs w:val="24"/>
        </w:rPr>
        <w:t>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</w:t>
      </w:r>
      <w:r w:rsidR="0026524A" w:rsidRPr="005F16EF">
        <w:rPr>
          <w:sz w:val="24"/>
          <w:szCs w:val="24"/>
          <w:shd w:val="clear" w:color="auto" w:fill="FFFFFF" w:themeFill="background1"/>
        </w:rPr>
        <w:t>я</w:t>
      </w:r>
      <w:r w:rsidRPr="002F2E96">
        <w:rPr>
          <w:sz w:val="24"/>
          <w:szCs w:val="24"/>
        </w:rPr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</w:t>
      </w:r>
      <w:r w:rsidR="00003DEC">
        <w:rPr>
          <w:sz w:val="24"/>
          <w:szCs w:val="24"/>
        </w:rPr>
        <w:t>дебиторской задолженности (прав требования)</w:t>
      </w:r>
      <w:r w:rsidRPr="002F2E96">
        <w:rPr>
          <w:sz w:val="24"/>
          <w:szCs w:val="24"/>
        </w:rPr>
        <w:t xml:space="preserve"> или</w:t>
      </w:r>
      <w:proofErr w:type="gramEnd"/>
      <w:r w:rsidRPr="002F2E96">
        <w:rPr>
          <w:sz w:val="24"/>
          <w:szCs w:val="24"/>
        </w:rPr>
        <w:t xml:space="preserve"> внесение денежных сре</w:t>
      </w:r>
      <w:proofErr w:type="gramStart"/>
      <w:r w:rsidRPr="002F2E96">
        <w:rPr>
          <w:sz w:val="24"/>
          <w:szCs w:val="24"/>
        </w:rPr>
        <w:t>дств в к</w:t>
      </w:r>
      <w:proofErr w:type="gramEnd"/>
      <w:r w:rsidRPr="002F2E96">
        <w:rPr>
          <w:sz w:val="24"/>
          <w:szCs w:val="24"/>
        </w:rPr>
        <w:t>ачестве задатка являются крупной сделкой;</w:t>
      </w:r>
    </w:p>
    <w:p w14:paraId="71DDE2D3" w14:textId="77777777" w:rsidR="00CB372E" w:rsidRPr="002F2E96" w:rsidRDefault="00CB372E" w:rsidP="00B36900">
      <w:pPr>
        <w:numPr>
          <w:ilvl w:val="0"/>
          <w:numId w:val="36"/>
        </w:numPr>
        <w:adjustRightInd w:val="0"/>
        <w:jc w:val="both"/>
        <w:rPr>
          <w:sz w:val="24"/>
          <w:szCs w:val="24"/>
        </w:rPr>
      </w:pPr>
      <w:bookmarkStart w:id="2" w:name="sub_14433"/>
      <w:bookmarkEnd w:id="1"/>
      <w:r w:rsidRPr="002F2E96">
        <w:rPr>
          <w:sz w:val="24"/>
          <w:szCs w:val="24"/>
        </w:rPr>
        <w:t>копия документа, подтверждающего полномочия лица на осуществление действий от имени заявителя;</w:t>
      </w:r>
    </w:p>
    <w:p w14:paraId="6853B9C0" w14:textId="77777777" w:rsidR="00CB372E" w:rsidRPr="002F2E96" w:rsidRDefault="00CB372E" w:rsidP="00B36900">
      <w:pPr>
        <w:numPr>
          <w:ilvl w:val="0"/>
          <w:numId w:val="36"/>
        </w:numPr>
        <w:adjustRightInd w:val="0"/>
        <w:jc w:val="both"/>
        <w:rPr>
          <w:sz w:val="24"/>
          <w:szCs w:val="24"/>
        </w:rPr>
      </w:pPr>
      <w:bookmarkStart w:id="3" w:name="sub_14434"/>
      <w:bookmarkEnd w:id="2"/>
      <w:r w:rsidRPr="002F2E96">
        <w:rPr>
          <w:sz w:val="24"/>
          <w:szCs w:val="24"/>
        </w:rPr>
        <w:t xml:space="preserve"> копии документов, подтверждающих полномочия руководителя (для юридических лиц);</w:t>
      </w:r>
    </w:p>
    <w:bookmarkEnd w:id="3"/>
    <w:p w14:paraId="6F09F9C0" w14:textId="77777777" w:rsidR="00CB372E" w:rsidRPr="002F2E96" w:rsidRDefault="00CB372E" w:rsidP="00CB372E">
      <w:pPr>
        <w:jc w:val="both"/>
        <w:rPr>
          <w:sz w:val="24"/>
          <w:szCs w:val="24"/>
        </w:rPr>
      </w:pPr>
      <w:r w:rsidRPr="00B36900">
        <w:rPr>
          <w:b/>
          <w:sz w:val="24"/>
          <w:szCs w:val="24"/>
        </w:rPr>
        <w:t>3.3.5.</w:t>
      </w:r>
      <w:r w:rsidRPr="002F2E96">
        <w:rPr>
          <w:sz w:val="24"/>
          <w:szCs w:val="24"/>
        </w:rPr>
        <w:t xml:space="preserve"> 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</w:t>
      </w:r>
    </w:p>
    <w:p w14:paraId="6CBF3661" w14:textId="77777777" w:rsidR="00CB372E" w:rsidRPr="002F2E96" w:rsidRDefault="00CB372E" w:rsidP="00CB372E">
      <w:pPr>
        <w:jc w:val="both"/>
        <w:rPr>
          <w:sz w:val="24"/>
          <w:szCs w:val="24"/>
        </w:rPr>
      </w:pPr>
      <w:r w:rsidRPr="00B36900">
        <w:rPr>
          <w:b/>
          <w:sz w:val="24"/>
          <w:szCs w:val="24"/>
        </w:rPr>
        <w:t>3.3.</w:t>
      </w:r>
      <w:r w:rsidR="00084127">
        <w:rPr>
          <w:b/>
          <w:sz w:val="24"/>
          <w:szCs w:val="24"/>
        </w:rPr>
        <w:t>6</w:t>
      </w:r>
      <w:r w:rsidRPr="00B36900">
        <w:rPr>
          <w:b/>
          <w:sz w:val="24"/>
          <w:szCs w:val="24"/>
        </w:rPr>
        <w:t>.</w:t>
      </w:r>
      <w:r w:rsidRPr="002F2E96">
        <w:rPr>
          <w:sz w:val="24"/>
          <w:szCs w:val="24"/>
        </w:rPr>
        <w:t xml:space="preserve"> Решение организатора торгов о допуске заявителей к участию в открытых торгах принимается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</w:p>
    <w:p w14:paraId="7E961C59" w14:textId="77777777" w:rsidR="00CB372E" w:rsidRPr="002F2E96" w:rsidRDefault="00084127" w:rsidP="00CB372E">
      <w:pPr>
        <w:jc w:val="both"/>
        <w:rPr>
          <w:sz w:val="24"/>
          <w:szCs w:val="24"/>
        </w:rPr>
      </w:pPr>
      <w:r>
        <w:rPr>
          <w:b/>
          <w:iCs/>
          <w:sz w:val="24"/>
          <w:szCs w:val="24"/>
        </w:rPr>
        <w:t>3.3.7</w:t>
      </w:r>
      <w:r w:rsidR="00CB372E" w:rsidRPr="00B36900">
        <w:rPr>
          <w:b/>
          <w:iCs/>
          <w:sz w:val="24"/>
          <w:szCs w:val="24"/>
        </w:rPr>
        <w:t>.</w:t>
      </w:r>
      <w:r w:rsidR="00CB372E" w:rsidRPr="002F2E96">
        <w:rPr>
          <w:sz w:val="24"/>
          <w:szCs w:val="24"/>
        </w:rPr>
        <w:t xml:space="preserve"> Решение об отказе в допуске Заявителя к участию в торгах принимается в случае, если:</w:t>
      </w:r>
    </w:p>
    <w:p w14:paraId="5FCA7EF0" w14:textId="77777777" w:rsidR="00CB372E" w:rsidRPr="002F2E96" w:rsidRDefault="00CB372E" w:rsidP="00B36900">
      <w:pPr>
        <w:numPr>
          <w:ilvl w:val="0"/>
          <w:numId w:val="37"/>
        </w:numPr>
        <w:jc w:val="both"/>
        <w:rPr>
          <w:sz w:val="24"/>
          <w:szCs w:val="24"/>
        </w:rPr>
      </w:pPr>
      <w:r w:rsidRPr="002F2E96">
        <w:rPr>
          <w:sz w:val="24"/>
          <w:szCs w:val="24"/>
        </w:rPr>
        <w:t>заявка на участие в торгах не соответствует требованиям, установленным Федеральным законом «О несостоятельности (банкротстве)» от 26.10.2002 № 127-ФЗ, Приказом Министерства экономического развития Российской Федерации от 15 февраля 2010 г. № 54 и указанным в сообщении о проведении торгов;</w:t>
      </w:r>
    </w:p>
    <w:p w14:paraId="767499B9" w14:textId="77777777" w:rsidR="00CB372E" w:rsidRPr="002F2E96" w:rsidRDefault="00CB372E" w:rsidP="00B36900">
      <w:pPr>
        <w:numPr>
          <w:ilvl w:val="0"/>
          <w:numId w:val="37"/>
        </w:numPr>
        <w:adjustRightInd w:val="0"/>
        <w:jc w:val="both"/>
        <w:rPr>
          <w:sz w:val="24"/>
          <w:szCs w:val="24"/>
        </w:rPr>
      </w:pPr>
      <w:r w:rsidRPr="002F2E96">
        <w:rPr>
          <w:sz w:val="24"/>
          <w:szCs w:val="24"/>
        </w:rPr>
        <w:lastRenderedPageBreak/>
        <w:t>представленные Заявителем документы не соответствуют установленным к ним требованиям или недостоверны;</w:t>
      </w:r>
    </w:p>
    <w:p w14:paraId="723A348E" w14:textId="77777777" w:rsidR="00CB372E" w:rsidRPr="002F2E96" w:rsidRDefault="00CB372E" w:rsidP="00B36900">
      <w:pPr>
        <w:numPr>
          <w:ilvl w:val="0"/>
          <w:numId w:val="37"/>
        </w:numPr>
        <w:adjustRightInd w:val="0"/>
        <w:jc w:val="both"/>
        <w:rPr>
          <w:sz w:val="24"/>
          <w:szCs w:val="24"/>
        </w:rPr>
      </w:pPr>
      <w:r w:rsidRPr="002F2E96">
        <w:rPr>
          <w:sz w:val="24"/>
          <w:szCs w:val="24"/>
        </w:rPr>
        <w:t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торгов;</w:t>
      </w:r>
    </w:p>
    <w:p w14:paraId="3DFF3096" w14:textId="77777777" w:rsidR="00CB372E" w:rsidRPr="002F2E96" w:rsidRDefault="00CB372E" w:rsidP="00B36900">
      <w:pPr>
        <w:numPr>
          <w:ilvl w:val="0"/>
          <w:numId w:val="37"/>
        </w:numPr>
        <w:jc w:val="both"/>
        <w:rPr>
          <w:sz w:val="24"/>
          <w:szCs w:val="24"/>
        </w:rPr>
      </w:pPr>
      <w:r w:rsidRPr="002F2E96">
        <w:rPr>
          <w:sz w:val="24"/>
          <w:szCs w:val="24"/>
        </w:rPr>
        <w:t>в иных случаях, установленных законодательством Российской Федерации.</w:t>
      </w:r>
    </w:p>
    <w:p w14:paraId="01F7ADDB" w14:textId="321EE809" w:rsidR="00CB372E" w:rsidRPr="002F2E96" w:rsidRDefault="0026524A" w:rsidP="00CB372E">
      <w:pPr>
        <w:adjustRightInd w:val="0"/>
        <w:jc w:val="both"/>
        <w:rPr>
          <w:sz w:val="24"/>
          <w:szCs w:val="24"/>
        </w:rPr>
      </w:pPr>
      <w:r w:rsidRPr="005F16EF">
        <w:rPr>
          <w:b/>
          <w:sz w:val="24"/>
          <w:szCs w:val="24"/>
          <w:shd w:val="clear" w:color="auto" w:fill="FFFFFF" w:themeFill="background1"/>
        </w:rPr>
        <w:t>3.3.8</w:t>
      </w:r>
      <w:r w:rsidR="00CB372E" w:rsidRPr="005F16EF">
        <w:rPr>
          <w:b/>
          <w:sz w:val="24"/>
          <w:szCs w:val="24"/>
          <w:shd w:val="clear" w:color="auto" w:fill="FFFFFF" w:themeFill="background1"/>
        </w:rPr>
        <w:t>.</w:t>
      </w:r>
      <w:r w:rsidR="00CB372E" w:rsidRPr="002F2E96">
        <w:rPr>
          <w:sz w:val="24"/>
          <w:szCs w:val="24"/>
        </w:rP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14:paraId="15D5695A" w14:textId="77777777" w:rsidR="00CB372E" w:rsidRPr="002F2E96" w:rsidRDefault="00CB372E" w:rsidP="000B01AB">
      <w:pPr>
        <w:widowControl w:val="0"/>
        <w:adjustRightInd w:val="0"/>
        <w:jc w:val="both"/>
        <w:rPr>
          <w:b/>
          <w:bCs/>
          <w:sz w:val="24"/>
          <w:szCs w:val="24"/>
          <w:u w:val="single"/>
        </w:rPr>
      </w:pPr>
    </w:p>
    <w:p w14:paraId="37375D6B" w14:textId="77777777" w:rsidR="00935BC3" w:rsidRPr="002F2E96" w:rsidRDefault="00935BC3" w:rsidP="000B01AB">
      <w:pPr>
        <w:widowControl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26524A">
        <w:rPr>
          <w:b/>
          <w:bCs/>
          <w:sz w:val="24"/>
          <w:szCs w:val="24"/>
        </w:rPr>
        <w:t xml:space="preserve">3.4. </w:t>
      </w:r>
      <w:r w:rsidRPr="002F2E96">
        <w:rPr>
          <w:b/>
          <w:bCs/>
          <w:sz w:val="24"/>
          <w:szCs w:val="24"/>
          <w:u w:val="single"/>
        </w:rPr>
        <w:t>Порядок проведения торгов</w:t>
      </w:r>
    </w:p>
    <w:p w14:paraId="6207936E" w14:textId="77777777" w:rsidR="00C94978" w:rsidRPr="002F2E96" w:rsidRDefault="00C94978" w:rsidP="00C94978">
      <w:pPr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3.4.1.</w:t>
      </w:r>
      <w:r w:rsidRPr="002F2E96">
        <w:rPr>
          <w:sz w:val="24"/>
          <w:szCs w:val="24"/>
        </w:rPr>
        <w:t xml:space="preserve"> Принимать участие в проведении торгов от каждого Участника</w:t>
      </w:r>
      <w:r w:rsidR="00B36900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вправе только одно лицо.</w:t>
      </w:r>
    </w:p>
    <w:p w14:paraId="57AFE0B1" w14:textId="77777777" w:rsidR="00C94978" w:rsidRPr="002F2E96" w:rsidRDefault="00C94978" w:rsidP="00C94978">
      <w:pPr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3.4.2</w:t>
      </w:r>
      <w:r w:rsidRPr="00B36900">
        <w:rPr>
          <w:b/>
          <w:sz w:val="24"/>
          <w:szCs w:val="24"/>
        </w:rPr>
        <w:t>.</w:t>
      </w:r>
      <w:r w:rsidRPr="002F2E96">
        <w:rPr>
          <w:i/>
          <w:iCs/>
          <w:sz w:val="24"/>
          <w:szCs w:val="24"/>
        </w:rPr>
        <w:t xml:space="preserve"> </w:t>
      </w:r>
      <w:r w:rsidRPr="002F2E96">
        <w:rPr>
          <w:sz w:val="24"/>
          <w:szCs w:val="24"/>
        </w:rPr>
        <w:t xml:space="preserve">Организатор осуществляет проведение торгов, определяет победителя открытых торгов и утверждает протокол о результатах проведения торгов. </w:t>
      </w:r>
    </w:p>
    <w:p w14:paraId="114BB833" w14:textId="116DFDF1" w:rsidR="00C94978" w:rsidRPr="002F2E96" w:rsidRDefault="00C94978" w:rsidP="00C94978">
      <w:pPr>
        <w:widowControl w:val="0"/>
        <w:adjustRightInd w:val="0"/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3.4.3</w:t>
      </w:r>
      <w:r w:rsidRPr="00B36900">
        <w:rPr>
          <w:b/>
          <w:sz w:val="24"/>
          <w:szCs w:val="24"/>
        </w:rPr>
        <w:t>.</w:t>
      </w:r>
      <w:r w:rsidRPr="002F2E96">
        <w:rPr>
          <w:sz w:val="24"/>
          <w:szCs w:val="24"/>
        </w:rPr>
        <w:t xml:space="preserve"> Победителем торгов признается Участник, предложивший наиб</w:t>
      </w:r>
      <w:r w:rsidR="005F16EF">
        <w:rPr>
          <w:sz w:val="24"/>
          <w:szCs w:val="24"/>
        </w:rPr>
        <w:t>олее высокую цену за продаваемое</w:t>
      </w:r>
      <w:r w:rsidRPr="002F2E96">
        <w:rPr>
          <w:sz w:val="24"/>
          <w:szCs w:val="24"/>
        </w:rPr>
        <w:t xml:space="preserve"> </w:t>
      </w:r>
      <w:r w:rsidR="005F16EF">
        <w:rPr>
          <w:sz w:val="24"/>
          <w:szCs w:val="24"/>
        </w:rPr>
        <w:t>имущество</w:t>
      </w:r>
      <w:r w:rsidRPr="002F2E96">
        <w:rPr>
          <w:sz w:val="24"/>
          <w:szCs w:val="24"/>
        </w:rPr>
        <w:t>.</w:t>
      </w:r>
    </w:p>
    <w:p w14:paraId="20E64476" w14:textId="77777777" w:rsidR="00C94978" w:rsidRPr="002F2E96" w:rsidRDefault="00C94978" w:rsidP="00C94978">
      <w:pPr>
        <w:widowControl w:val="0"/>
        <w:adjustRightInd w:val="0"/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3.4.</w:t>
      </w:r>
      <w:r w:rsidR="00281968">
        <w:rPr>
          <w:b/>
          <w:iCs/>
          <w:sz w:val="24"/>
          <w:szCs w:val="24"/>
        </w:rPr>
        <w:t>4</w:t>
      </w:r>
      <w:r w:rsidRPr="00B36900">
        <w:rPr>
          <w:b/>
          <w:iCs/>
          <w:sz w:val="24"/>
          <w:szCs w:val="24"/>
        </w:rPr>
        <w:t>.</w:t>
      </w:r>
      <w:r w:rsidRPr="002F2E96">
        <w:rPr>
          <w:sz w:val="24"/>
          <w:szCs w:val="24"/>
        </w:rPr>
        <w:t xml:space="preserve"> Протокол о результатах проведения торгов должен соответствовать требованиям Федерального закона «О несостоятельности (банкротстве)» от 26.10.2002 № 127-ФЗ и Приказа Министерства экономического развития Российской Федерации от 15 февраля 2010 г. № 54.</w:t>
      </w:r>
    </w:p>
    <w:p w14:paraId="3CDD24BB" w14:textId="77777777" w:rsidR="00C94978" w:rsidRPr="002F2E96" w:rsidRDefault="00C94978" w:rsidP="00C94978">
      <w:pPr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3.4.</w:t>
      </w:r>
      <w:r w:rsidR="00281968">
        <w:rPr>
          <w:b/>
          <w:iCs/>
          <w:sz w:val="24"/>
          <w:szCs w:val="24"/>
        </w:rPr>
        <w:t>5</w:t>
      </w:r>
      <w:r w:rsidRPr="00B36900">
        <w:rPr>
          <w:b/>
          <w:sz w:val="24"/>
          <w:szCs w:val="24"/>
        </w:rPr>
        <w:t>.</w:t>
      </w:r>
      <w:r w:rsidRPr="002F2E96">
        <w:rPr>
          <w:sz w:val="24"/>
          <w:szCs w:val="24"/>
        </w:rPr>
        <w:t xml:space="preserve"> Организатор торгов утверждает протокол </w:t>
      </w:r>
      <w:r w:rsidR="00281968" w:rsidRPr="002F2E96">
        <w:rPr>
          <w:sz w:val="24"/>
          <w:szCs w:val="24"/>
        </w:rPr>
        <w:t xml:space="preserve">о результатах проведения открытых торгов </w:t>
      </w:r>
      <w:r w:rsidRPr="002F2E96">
        <w:rPr>
          <w:sz w:val="24"/>
          <w:szCs w:val="24"/>
        </w:rPr>
        <w:t>и направляет его оператору электронной площадки в форме электронного документа для разм</w:t>
      </w:r>
      <w:r w:rsidR="00281968">
        <w:rPr>
          <w:sz w:val="24"/>
          <w:szCs w:val="24"/>
        </w:rPr>
        <w:t>ещения на электронной площадке.</w:t>
      </w:r>
    </w:p>
    <w:p w14:paraId="0AD6E6D0" w14:textId="573E7B5D" w:rsidR="00C94978" w:rsidRPr="002F2E96" w:rsidRDefault="00C94978" w:rsidP="00C94978">
      <w:pPr>
        <w:jc w:val="both"/>
        <w:rPr>
          <w:sz w:val="24"/>
          <w:szCs w:val="24"/>
        </w:rPr>
      </w:pPr>
      <w:r w:rsidRPr="00B36900">
        <w:rPr>
          <w:b/>
          <w:iCs/>
          <w:sz w:val="24"/>
          <w:szCs w:val="24"/>
        </w:rPr>
        <w:t>3.4.</w:t>
      </w:r>
      <w:r w:rsidR="00281968">
        <w:rPr>
          <w:b/>
          <w:iCs/>
          <w:sz w:val="24"/>
          <w:szCs w:val="24"/>
        </w:rPr>
        <w:t>6</w:t>
      </w:r>
      <w:r w:rsidRPr="00B36900">
        <w:rPr>
          <w:b/>
          <w:sz w:val="24"/>
          <w:szCs w:val="24"/>
        </w:rPr>
        <w:t>.</w:t>
      </w:r>
      <w:r w:rsidRPr="002F2E96">
        <w:rPr>
          <w:sz w:val="24"/>
          <w:szCs w:val="24"/>
        </w:rPr>
        <w:t xml:space="preserve"> </w:t>
      </w:r>
      <w:proofErr w:type="gramStart"/>
      <w:r w:rsidRPr="002F2E96">
        <w:rPr>
          <w:sz w:val="24"/>
          <w:szCs w:val="24"/>
        </w:rPr>
        <w:t xml:space="preserve">В течение </w:t>
      </w:r>
      <w:r w:rsidRPr="00281968">
        <w:rPr>
          <w:iCs/>
          <w:sz w:val="24"/>
          <w:szCs w:val="24"/>
        </w:rPr>
        <w:t>15 (Пятнадцати)</w:t>
      </w:r>
      <w:r w:rsidRPr="002F2E96">
        <w:rPr>
          <w:sz w:val="24"/>
          <w:szCs w:val="24"/>
        </w:rPr>
        <w:t xml:space="preserve"> рабочих дней со дня подписания (утверждения)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порядке, установленном ст.</w:t>
      </w:r>
      <w:r w:rsidR="00092039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 xml:space="preserve">28 </w:t>
      </w:r>
      <w:r w:rsidR="00092039">
        <w:rPr>
          <w:sz w:val="24"/>
          <w:szCs w:val="24"/>
        </w:rPr>
        <w:t xml:space="preserve">ФЗ </w:t>
      </w:r>
      <w:r w:rsidR="00092039" w:rsidRPr="002F2E96">
        <w:rPr>
          <w:sz w:val="24"/>
          <w:szCs w:val="24"/>
        </w:rPr>
        <w:t>«О несостоятельности (банкротстве)»</w:t>
      </w:r>
      <w:r w:rsidRPr="002F2E96">
        <w:rPr>
          <w:sz w:val="24"/>
          <w:szCs w:val="24"/>
        </w:rPr>
        <w:t>,</w:t>
      </w:r>
      <w:r w:rsidR="00B36900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и разместить на сайте это</w:t>
      </w:r>
      <w:r w:rsidR="005F16EF">
        <w:rPr>
          <w:sz w:val="24"/>
          <w:szCs w:val="24"/>
        </w:rPr>
        <w:t>го официального издания в сети «Интернет»</w:t>
      </w:r>
      <w:r w:rsidRPr="002F2E96">
        <w:rPr>
          <w:sz w:val="24"/>
          <w:szCs w:val="24"/>
        </w:rPr>
        <w:t>, в средстве массовой информации по месту нахождения</w:t>
      </w:r>
      <w:proofErr w:type="gramEnd"/>
      <w:r w:rsidRPr="002F2E96">
        <w:rPr>
          <w:sz w:val="24"/>
          <w:szCs w:val="24"/>
        </w:rPr>
        <w:t xml:space="preserve"> Должника, в Едином Федеральном реестре сведений о банкротстве, в иных средствах массовой информации, в которых было опубликовано сообщение о проведении торгов. В случае</w:t>
      </w:r>
      <w:proofErr w:type="gramStart"/>
      <w:r w:rsidRPr="002F2E96">
        <w:rPr>
          <w:sz w:val="24"/>
          <w:szCs w:val="24"/>
        </w:rPr>
        <w:t>,</w:t>
      </w:r>
      <w:proofErr w:type="gramEnd"/>
      <w:r w:rsidRPr="002F2E96">
        <w:rPr>
          <w:sz w:val="24"/>
          <w:szCs w:val="24"/>
        </w:rPr>
        <w:t xml:space="preserve">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конкурсного управляющего, саморегулируемой организации арбитражных управляющих, членом или руководителем которой является конкурсный управляющий, а также сведения о предложенной Победителем цене </w:t>
      </w:r>
      <w:r w:rsidR="005F16EF">
        <w:rPr>
          <w:sz w:val="24"/>
          <w:szCs w:val="24"/>
        </w:rPr>
        <w:t>имущества</w:t>
      </w:r>
      <w:r w:rsidRPr="002F2E96">
        <w:rPr>
          <w:sz w:val="24"/>
          <w:szCs w:val="24"/>
        </w:rPr>
        <w:t>.</w:t>
      </w:r>
    </w:p>
    <w:p w14:paraId="71617AF9" w14:textId="0CD0A6F2" w:rsidR="00C94978" w:rsidRPr="002F2E96" w:rsidRDefault="00281968" w:rsidP="00C94978">
      <w:pPr>
        <w:widowControl w:val="0"/>
        <w:adjustRightInd w:val="0"/>
        <w:jc w:val="both"/>
        <w:rPr>
          <w:sz w:val="24"/>
          <w:szCs w:val="24"/>
        </w:rPr>
      </w:pPr>
      <w:r>
        <w:rPr>
          <w:b/>
          <w:iCs/>
          <w:sz w:val="24"/>
          <w:szCs w:val="24"/>
        </w:rPr>
        <w:t>3.4.7</w:t>
      </w:r>
      <w:r w:rsidR="00C94978" w:rsidRPr="00281968">
        <w:rPr>
          <w:b/>
          <w:sz w:val="24"/>
          <w:szCs w:val="24"/>
        </w:rPr>
        <w:t>.</w:t>
      </w:r>
      <w:r w:rsidR="00C94978" w:rsidRPr="002F2E96">
        <w:rPr>
          <w:sz w:val="24"/>
          <w:szCs w:val="24"/>
        </w:rPr>
        <w:t xml:space="preserve"> В течение двух рабочих дней с даты подписания (утверждения) протокола о результатах проведения торгов Организатор торгов</w:t>
      </w:r>
      <w:r w:rsidR="00AD57B6">
        <w:rPr>
          <w:sz w:val="24"/>
          <w:szCs w:val="24"/>
        </w:rPr>
        <w:t xml:space="preserve"> направляет Победителю торгов </w:t>
      </w:r>
      <w:r w:rsidR="00C94978" w:rsidRPr="002F2E96">
        <w:rPr>
          <w:sz w:val="24"/>
          <w:szCs w:val="24"/>
        </w:rPr>
        <w:t>копи</w:t>
      </w:r>
      <w:r w:rsidR="00AD57B6">
        <w:rPr>
          <w:sz w:val="24"/>
          <w:szCs w:val="24"/>
        </w:rPr>
        <w:t>ю</w:t>
      </w:r>
      <w:r w:rsidR="00C94978" w:rsidRPr="002F2E96">
        <w:rPr>
          <w:sz w:val="24"/>
          <w:szCs w:val="24"/>
        </w:rPr>
        <w:t xml:space="preserve"> этого протокола. В течение пяти дней </w:t>
      </w:r>
      <w:proofErr w:type="gramStart"/>
      <w:r w:rsidR="00C94978" w:rsidRPr="002F2E96">
        <w:rPr>
          <w:sz w:val="24"/>
          <w:szCs w:val="24"/>
        </w:rPr>
        <w:t>с даты подписания</w:t>
      </w:r>
      <w:proofErr w:type="gramEnd"/>
      <w:r w:rsidR="00C94978" w:rsidRPr="002F2E96">
        <w:rPr>
          <w:sz w:val="24"/>
          <w:szCs w:val="24"/>
        </w:rPr>
        <w:t xml:space="preserve"> (утверждения) этого протокола Конкурсный управляющий направляет Победителю торгов предложение заключить договор купли-продажи </w:t>
      </w:r>
      <w:r w:rsidR="005F16EF">
        <w:rPr>
          <w:sz w:val="24"/>
          <w:szCs w:val="24"/>
        </w:rPr>
        <w:t>имущества</w:t>
      </w:r>
      <w:r w:rsidR="00003DEC">
        <w:rPr>
          <w:sz w:val="24"/>
          <w:szCs w:val="24"/>
        </w:rPr>
        <w:t xml:space="preserve"> </w:t>
      </w:r>
      <w:r w:rsidR="00C94978" w:rsidRPr="002F2E96">
        <w:rPr>
          <w:sz w:val="24"/>
          <w:szCs w:val="24"/>
        </w:rPr>
        <w:t xml:space="preserve">с приложением проекта данного договора в соответствии с представленным Победителем торгов предложением о цене </w:t>
      </w:r>
      <w:r w:rsidR="005F16EF">
        <w:rPr>
          <w:sz w:val="24"/>
          <w:szCs w:val="24"/>
        </w:rPr>
        <w:t>имущества</w:t>
      </w:r>
      <w:r w:rsidR="00C94978" w:rsidRPr="002F2E96">
        <w:rPr>
          <w:sz w:val="24"/>
          <w:szCs w:val="24"/>
        </w:rPr>
        <w:t>.</w:t>
      </w:r>
    </w:p>
    <w:p w14:paraId="43B79240" w14:textId="71090B33" w:rsidR="00C94978" w:rsidRPr="002F2E96" w:rsidRDefault="0026524A" w:rsidP="00C94978">
      <w:pPr>
        <w:widowControl w:val="0"/>
        <w:adjustRightInd w:val="0"/>
        <w:jc w:val="both"/>
        <w:rPr>
          <w:sz w:val="24"/>
          <w:szCs w:val="24"/>
        </w:rPr>
      </w:pPr>
      <w:r w:rsidRPr="005F16EF">
        <w:rPr>
          <w:b/>
          <w:iCs/>
          <w:sz w:val="24"/>
          <w:szCs w:val="24"/>
          <w:shd w:val="clear" w:color="auto" w:fill="FFFFFF" w:themeFill="background1"/>
        </w:rPr>
        <w:t>3.4.8</w:t>
      </w:r>
      <w:r w:rsidR="00C94978" w:rsidRPr="005F16EF">
        <w:rPr>
          <w:b/>
          <w:sz w:val="24"/>
          <w:szCs w:val="24"/>
          <w:shd w:val="clear" w:color="auto" w:fill="FFFFFF" w:themeFill="background1"/>
        </w:rPr>
        <w:t>.</w:t>
      </w:r>
      <w:r w:rsidR="00C94978" w:rsidRPr="002F2E96">
        <w:rPr>
          <w:sz w:val="24"/>
          <w:szCs w:val="24"/>
        </w:rPr>
        <w:t xml:space="preserve">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возвращается. В этом случае предлагается заключить договор купли-продажи </w:t>
      </w:r>
      <w:r w:rsidR="005F16EF">
        <w:rPr>
          <w:sz w:val="24"/>
          <w:szCs w:val="24"/>
        </w:rPr>
        <w:t>имущества</w:t>
      </w:r>
      <w:r w:rsidR="00003DEC">
        <w:rPr>
          <w:sz w:val="24"/>
          <w:szCs w:val="24"/>
        </w:rPr>
        <w:t xml:space="preserve"> </w:t>
      </w:r>
      <w:r w:rsidR="00C94978" w:rsidRPr="002F2E96">
        <w:rPr>
          <w:sz w:val="24"/>
          <w:szCs w:val="24"/>
        </w:rPr>
        <w:t xml:space="preserve">Участнику торгов, которым предложена наиболее высокая цена </w:t>
      </w:r>
      <w:r w:rsidR="005F16EF">
        <w:rPr>
          <w:sz w:val="24"/>
          <w:szCs w:val="24"/>
        </w:rPr>
        <w:t>имущества</w:t>
      </w:r>
      <w:r w:rsidR="00003DEC">
        <w:rPr>
          <w:sz w:val="24"/>
          <w:szCs w:val="24"/>
        </w:rPr>
        <w:t xml:space="preserve"> </w:t>
      </w:r>
      <w:r w:rsidR="00C94978" w:rsidRPr="002F2E96">
        <w:rPr>
          <w:sz w:val="24"/>
          <w:szCs w:val="24"/>
        </w:rPr>
        <w:t xml:space="preserve">по сравнению с ценой </w:t>
      </w:r>
      <w:r w:rsidR="005F16EF">
        <w:rPr>
          <w:sz w:val="24"/>
          <w:szCs w:val="24"/>
        </w:rPr>
        <w:t>имущества</w:t>
      </w:r>
      <w:r w:rsidR="00C94978" w:rsidRPr="002F2E96">
        <w:rPr>
          <w:sz w:val="24"/>
          <w:szCs w:val="24"/>
        </w:rPr>
        <w:t xml:space="preserve">, предложенной другими Участниками торгов, за исключением Победителя торгов. </w:t>
      </w:r>
    </w:p>
    <w:p w14:paraId="74727B63" w14:textId="1A402069" w:rsidR="00C37807" w:rsidRPr="002F2E96" w:rsidRDefault="0026524A" w:rsidP="00C94978">
      <w:pPr>
        <w:jc w:val="both"/>
        <w:rPr>
          <w:sz w:val="24"/>
          <w:szCs w:val="24"/>
        </w:rPr>
      </w:pPr>
      <w:r w:rsidRPr="005F16EF">
        <w:rPr>
          <w:b/>
          <w:sz w:val="24"/>
          <w:szCs w:val="24"/>
          <w:shd w:val="clear" w:color="auto" w:fill="FFFFFF" w:themeFill="background1"/>
        </w:rPr>
        <w:t>3.4.9</w:t>
      </w:r>
      <w:r w:rsidR="00C37807" w:rsidRPr="005F16EF">
        <w:rPr>
          <w:b/>
          <w:sz w:val="24"/>
          <w:szCs w:val="24"/>
          <w:shd w:val="clear" w:color="auto" w:fill="FFFFFF" w:themeFill="background1"/>
        </w:rPr>
        <w:t>.</w:t>
      </w:r>
      <w:r w:rsidR="00C37807">
        <w:rPr>
          <w:sz w:val="24"/>
          <w:szCs w:val="24"/>
        </w:rPr>
        <w:t xml:space="preserve"> </w:t>
      </w:r>
      <w:proofErr w:type="gramStart"/>
      <w:r w:rsidR="00C37807" w:rsidRPr="00C37807">
        <w:rPr>
          <w:sz w:val="24"/>
          <w:szCs w:val="24"/>
        </w:rPr>
        <w:t xml:space="preserve">В случае признания торгов несостоявшимися и </w:t>
      </w:r>
      <w:proofErr w:type="spellStart"/>
      <w:r w:rsidR="00C37807" w:rsidRPr="00C37807">
        <w:rPr>
          <w:sz w:val="24"/>
          <w:szCs w:val="24"/>
        </w:rPr>
        <w:t>незаключения</w:t>
      </w:r>
      <w:proofErr w:type="spellEnd"/>
      <w:r w:rsidR="00C37807" w:rsidRPr="00C37807">
        <w:rPr>
          <w:sz w:val="24"/>
          <w:szCs w:val="24"/>
        </w:rPr>
        <w:t xml:space="preserve"> договора купли-продажи с единственным участником торгов, а также в случае </w:t>
      </w:r>
      <w:proofErr w:type="spellStart"/>
      <w:r w:rsidR="00C37807" w:rsidRPr="00C37807">
        <w:rPr>
          <w:sz w:val="24"/>
          <w:szCs w:val="24"/>
        </w:rPr>
        <w:t>незаключения</w:t>
      </w:r>
      <w:proofErr w:type="spellEnd"/>
      <w:r w:rsidR="00C37807" w:rsidRPr="00C37807">
        <w:rPr>
          <w:sz w:val="24"/>
          <w:szCs w:val="24"/>
        </w:rPr>
        <w:t xml:space="preserve"> договора купли-продажи </w:t>
      </w:r>
      <w:r w:rsidR="00BB04C0">
        <w:rPr>
          <w:sz w:val="24"/>
          <w:szCs w:val="24"/>
        </w:rPr>
        <w:t>имущества</w:t>
      </w:r>
      <w:r w:rsidR="00C37807" w:rsidRPr="00C37807">
        <w:rPr>
          <w:sz w:val="24"/>
          <w:szCs w:val="24"/>
        </w:rPr>
        <w:t xml:space="preserve"> по результатам торгов организатор торгов в течение двух дней после завершения срока, установленного для принятия решений о признании торгов несостоявшимися, для </w:t>
      </w:r>
      <w:r w:rsidR="00C37807" w:rsidRPr="00C37807">
        <w:rPr>
          <w:sz w:val="24"/>
          <w:szCs w:val="24"/>
        </w:rPr>
        <w:lastRenderedPageBreak/>
        <w:t xml:space="preserve">заключения договора купли-продажи </w:t>
      </w:r>
      <w:r w:rsidR="00BB04C0">
        <w:rPr>
          <w:sz w:val="24"/>
          <w:szCs w:val="24"/>
        </w:rPr>
        <w:t>имущества</w:t>
      </w:r>
      <w:r w:rsidR="00C37807" w:rsidRPr="00C37807">
        <w:rPr>
          <w:sz w:val="24"/>
          <w:szCs w:val="24"/>
        </w:rPr>
        <w:t xml:space="preserve"> с единственным участником торгов, для заключения договора купли-продажи </w:t>
      </w:r>
      <w:r w:rsidR="002218F9">
        <w:rPr>
          <w:sz w:val="24"/>
          <w:szCs w:val="24"/>
        </w:rPr>
        <w:t>имущества</w:t>
      </w:r>
      <w:r w:rsidR="00C37807" w:rsidRPr="00C37807">
        <w:rPr>
          <w:sz w:val="24"/>
          <w:szCs w:val="24"/>
        </w:rPr>
        <w:t xml:space="preserve"> по результатам торгов, принимает решение</w:t>
      </w:r>
      <w:proofErr w:type="gramEnd"/>
      <w:r w:rsidR="00C37807" w:rsidRPr="00C37807">
        <w:rPr>
          <w:sz w:val="24"/>
          <w:szCs w:val="24"/>
        </w:rPr>
        <w:t xml:space="preserve"> о проведении повторных торгов и об установлении начальной цены продажи </w:t>
      </w:r>
      <w:r w:rsidR="002218F9">
        <w:rPr>
          <w:sz w:val="24"/>
          <w:szCs w:val="24"/>
        </w:rPr>
        <w:t>имущества</w:t>
      </w:r>
      <w:r w:rsidR="00C37807" w:rsidRPr="00C37807">
        <w:rPr>
          <w:sz w:val="24"/>
          <w:szCs w:val="24"/>
        </w:rPr>
        <w:t>.</w:t>
      </w:r>
    </w:p>
    <w:p w14:paraId="66F47282" w14:textId="77777777" w:rsidR="000C69A6" w:rsidRPr="002F2E96" w:rsidRDefault="000C69A6" w:rsidP="000B01AB">
      <w:pPr>
        <w:widowControl w:val="0"/>
        <w:adjustRightInd w:val="0"/>
        <w:jc w:val="both"/>
        <w:rPr>
          <w:sz w:val="24"/>
          <w:szCs w:val="24"/>
        </w:rPr>
      </w:pPr>
    </w:p>
    <w:p w14:paraId="4AD9D4A5" w14:textId="77777777" w:rsidR="00935BC3" w:rsidRPr="002F2E96" w:rsidRDefault="00935BC3" w:rsidP="000B01AB">
      <w:pPr>
        <w:widowControl w:val="0"/>
        <w:numPr>
          <w:ilvl w:val="1"/>
          <w:numId w:val="2"/>
        </w:numPr>
        <w:adjustRightInd w:val="0"/>
        <w:jc w:val="both"/>
        <w:rPr>
          <w:b/>
          <w:bCs/>
          <w:sz w:val="24"/>
          <w:szCs w:val="24"/>
          <w:u w:val="single"/>
        </w:rPr>
      </w:pPr>
      <w:r w:rsidRPr="0026524A">
        <w:rPr>
          <w:sz w:val="24"/>
          <w:szCs w:val="24"/>
        </w:rPr>
        <w:t xml:space="preserve"> </w:t>
      </w:r>
      <w:r w:rsidRPr="002F2E96">
        <w:rPr>
          <w:b/>
          <w:bCs/>
          <w:sz w:val="24"/>
          <w:szCs w:val="24"/>
          <w:u w:val="single"/>
        </w:rPr>
        <w:t>Расчеты после проведения торгов.</w:t>
      </w:r>
    </w:p>
    <w:p w14:paraId="21BF9B9B" w14:textId="495B5459" w:rsidR="00935BC3" w:rsidRPr="002F2E96" w:rsidRDefault="00935BC3" w:rsidP="000B01AB">
      <w:pPr>
        <w:jc w:val="both"/>
        <w:rPr>
          <w:sz w:val="24"/>
          <w:szCs w:val="24"/>
        </w:rPr>
      </w:pPr>
      <w:r w:rsidRPr="00281968">
        <w:rPr>
          <w:b/>
          <w:iCs/>
          <w:sz w:val="24"/>
          <w:szCs w:val="24"/>
        </w:rPr>
        <w:t>3.5.1.</w:t>
      </w:r>
      <w:r w:rsidRPr="002F2E96">
        <w:rPr>
          <w:sz w:val="24"/>
          <w:szCs w:val="24"/>
        </w:rPr>
        <w:t xml:space="preserve"> Покупатель должен уплатить де</w:t>
      </w:r>
      <w:r w:rsidR="00160B2D">
        <w:rPr>
          <w:sz w:val="24"/>
          <w:szCs w:val="24"/>
        </w:rPr>
        <w:t>нежные средства за приобретенное</w:t>
      </w:r>
      <w:r w:rsidRPr="002F2E96">
        <w:rPr>
          <w:sz w:val="24"/>
          <w:szCs w:val="24"/>
        </w:rPr>
        <w:t xml:space="preserve"> </w:t>
      </w:r>
      <w:r w:rsidR="00160B2D">
        <w:rPr>
          <w:sz w:val="24"/>
          <w:szCs w:val="24"/>
        </w:rPr>
        <w:t>имущество</w:t>
      </w:r>
      <w:r w:rsidR="00003DEC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Должника</w:t>
      </w:r>
      <w:r w:rsidR="00B36900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в течение тридцати дней со дня подписания договора купли-продажи.</w:t>
      </w:r>
    </w:p>
    <w:p w14:paraId="4EC13EBB" w14:textId="1E6E1770" w:rsidR="00935BC3" w:rsidRPr="002F2E96" w:rsidRDefault="00935BC3" w:rsidP="000B01AB">
      <w:pPr>
        <w:jc w:val="both"/>
        <w:rPr>
          <w:sz w:val="24"/>
          <w:szCs w:val="24"/>
        </w:rPr>
      </w:pPr>
      <w:r w:rsidRPr="00281968">
        <w:rPr>
          <w:b/>
          <w:iCs/>
          <w:sz w:val="24"/>
          <w:szCs w:val="24"/>
        </w:rPr>
        <w:t>3.5.2</w:t>
      </w:r>
      <w:r w:rsidRPr="002F2E96">
        <w:rPr>
          <w:i/>
          <w:iCs/>
          <w:sz w:val="24"/>
          <w:szCs w:val="24"/>
        </w:rPr>
        <w:t>.</w:t>
      </w:r>
      <w:r w:rsidR="0026524A">
        <w:rPr>
          <w:i/>
          <w:iCs/>
          <w:sz w:val="24"/>
          <w:szCs w:val="24"/>
        </w:rPr>
        <w:t xml:space="preserve"> </w:t>
      </w:r>
      <w:r w:rsidRPr="002F2E96">
        <w:rPr>
          <w:sz w:val="24"/>
          <w:szCs w:val="24"/>
        </w:rPr>
        <w:t xml:space="preserve">Оплата производится путем перечисления денежных средств на банковский счет Должника. Факт оплаты </w:t>
      </w:r>
      <w:r w:rsidR="00160B2D">
        <w:rPr>
          <w:sz w:val="24"/>
          <w:szCs w:val="24"/>
        </w:rPr>
        <w:t>имущества</w:t>
      </w:r>
      <w:r w:rsidR="00003DEC">
        <w:rPr>
          <w:sz w:val="24"/>
          <w:szCs w:val="24"/>
        </w:rPr>
        <w:t xml:space="preserve"> </w:t>
      </w:r>
      <w:r w:rsidR="0026524A">
        <w:rPr>
          <w:sz w:val="24"/>
          <w:szCs w:val="24"/>
        </w:rPr>
        <w:t>Должника в полном объеме</w:t>
      </w:r>
      <w:r w:rsidRPr="002F2E96">
        <w:rPr>
          <w:sz w:val="24"/>
          <w:szCs w:val="24"/>
        </w:rPr>
        <w:t xml:space="preserve"> подтверждается выпиской (выписками) со счёта, квитанцией, иным документом - с отметкой банка Должника о зачислении</w:t>
      </w:r>
      <w:r w:rsidR="00B36900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 xml:space="preserve">денежных средств. </w:t>
      </w:r>
      <w:proofErr w:type="gramStart"/>
      <w:r w:rsidRPr="002F2E96">
        <w:rPr>
          <w:sz w:val="24"/>
          <w:szCs w:val="24"/>
        </w:rPr>
        <w:t xml:space="preserve">Датой оплаты </w:t>
      </w:r>
      <w:r w:rsidR="00160B2D">
        <w:rPr>
          <w:sz w:val="24"/>
          <w:szCs w:val="24"/>
        </w:rPr>
        <w:t>имущества</w:t>
      </w:r>
      <w:r w:rsidR="00003DEC">
        <w:rPr>
          <w:sz w:val="24"/>
          <w:szCs w:val="24"/>
        </w:rPr>
        <w:t xml:space="preserve">) </w:t>
      </w:r>
      <w:r w:rsidRPr="002F2E96">
        <w:rPr>
          <w:sz w:val="24"/>
          <w:szCs w:val="24"/>
        </w:rPr>
        <w:t>Должника считается дата зачисления денежных средств на банковский счет Должника.</w:t>
      </w:r>
      <w:proofErr w:type="gramEnd"/>
    </w:p>
    <w:p w14:paraId="66907954" w14:textId="519AED3D" w:rsidR="00935BC3" w:rsidRPr="002F2E96" w:rsidRDefault="00935BC3" w:rsidP="000B01AB">
      <w:pPr>
        <w:jc w:val="both"/>
        <w:rPr>
          <w:sz w:val="24"/>
          <w:szCs w:val="24"/>
        </w:rPr>
      </w:pPr>
      <w:r w:rsidRPr="00281968">
        <w:rPr>
          <w:b/>
          <w:iCs/>
          <w:sz w:val="24"/>
          <w:szCs w:val="24"/>
        </w:rPr>
        <w:t>3.5.3</w:t>
      </w:r>
      <w:r w:rsidRPr="00281968">
        <w:rPr>
          <w:b/>
          <w:sz w:val="24"/>
          <w:szCs w:val="24"/>
        </w:rPr>
        <w:t>.</w:t>
      </w:r>
      <w:r w:rsidR="00BE6E2F">
        <w:rPr>
          <w:b/>
          <w:sz w:val="24"/>
          <w:szCs w:val="24"/>
        </w:rPr>
        <w:t xml:space="preserve"> </w:t>
      </w:r>
      <w:r w:rsidRPr="002F2E96">
        <w:rPr>
          <w:sz w:val="24"/>
          <w:szCs w:val="24"/>
        </w:rPr>
        <w:t>Задаток, уплаченный Победителем торгов, засчитывается в счет исполнения обязательства Пок</w:t>
      </w:r>
      <w:r w:rsidR="00FE3C39">
        <w:rPr>
          <w:sz w:val="24"/>
          <w:szCs w:val="24"/>
        </w:rPr>
        <w:t>упателя по оплате приобретенного</w:t>
      </w:r>
      <w:r w:rsidR="00B36900">
        <w:rPr>
          <w:sz w:val="24"/>
          <w:szCs w:val="24"/>
        </w:rPr>
        <w:t xml:space="preserve"> </w:t>
      </w:r>
      <w:r w:rsidR="00FE3C39">
        <w:rPr>
          <w:sz w:val="24"/>
          <w:szCs w:val="24"/>
        </w:rPr>
        <w:t>имущества</w:t>
      </w:r>
      <w:r w:rsidR="00003DEC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 xml:space="preserve">Должника. </w:t>
      </w:r>
    </w:p>
    <w:p w14:paraId="4F8B6CD9" w14:textId="7D93224B" w:rsidR="00935BC3" w:rsidRPr="002F2E96" w:rsidRDefault="00935BC3" w:rsidP="000B01AB">
      <w:pPr>
        <w:widowControl w:val="0"/>
        <w:adjustRightInd w:val="0"/>
        <w:jc w:val="both"/>
        <w:rPr>
          <w:sz w:val="24"/>
          <w:szCs w:val="24"/>
        </w:rPr>
      </w:pPr>
      <w:r w:rsidRPr="00281968">
        <w:rPr>
          <w:b/>
          <w:iCs/>
          <w:sz w:val="24"/>
          <w:szCs w:val="24"/>
        </w:rPr>
        <w:t>3.5.4</w:t>
      </w:r>
      <w:r w:rsidRPr="00281968">
        <w:rPr>
          <w:b/>
          <w:sz w:val="24"/>
          <w:szCs w:val="24"/>
        </w:rPr>
        <w:t>.</w:t>
      </w:r>
      <w:r w:rsidRPr="002F2E96">
        <w:rPr>
          <w:sz w:val="24"/>
          <w:szCs w:val="24"/>
        </w:rPr>
        <w:t xml:space="preserve"> Право собственности на </w:t>
      </w:r>
      <w:r w:rsidR="00FE3C39">
        <w:rPr>
          <w:sz w:val="24"/>
          <w:szCs w:val="24"/>
        </w:rPr>
        <w:t>имущество</w:t>
      </w:r>
      <w:r w:rsidR="00003DEC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Должника</w:t>
      </w:r>
      <w:r w:rsidR="00B36900">
        <w:rPr>
          <w:sz w:val="24"/>
          <w:szCs w:val="24"/>
        </w:rPr>
        <w:t xml:space="preserve"> </w:t>
      </w:r>
      <w:r w:rsidR="00FE3C39">
        <w:rPr>
          <w:sz w:val="24"/>
          <w:szCs w:val="24"/>
        </w:rPr>
        <w:t>переходит к Покупателю и само</w:t>
      </w:r>
      <w:r w:rsidRPr="002F2E96">
        <w:rPr>
          <w:sz w:val="24"/>
          <w:szCs w:val="24"/>
        </w:rPr>
        <w:t xml:space="preserve"> </w:t>
      </w:r>
      <w:r w:rsidR="00FE3C39">
        <w:rPr>
          <w:sz w:val="24"/>
          <w:szCs w:val="24"/>
        </w:rPr>
        <w:t>имущество</w:t>
      </w:r>
      <w:r w:rsidR="00B82056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>передается Покупа</w:t>
      </w:r>
      <w:r w:rsidR="00FE3C39">
        <w:rPr>
          <w:sz w:val="24"/>
          <w:szCs w:val="24"/>
        </w:rPr>
        <w:t>телю после полной оплаты данного</w:t>
      </w:r>
      <w:r w:rsidRPr="002F2E96">
        <w:rPr>
          <w:sz w:val="24"/>
          <w:szCs w:val="24"/>
        </w:rPr>
        <w:t xml:space="preserve"> </w:t>
      </w:r>
      <w:r w:rsidR="00FE3C39">
        <w:rPr>
          <w:sz w:val="24"/>
          <w:szCs w:val="24"/>
        </w:rPr>
        <w:t>имущества</w:t>
      </w:r>
      <w:r w:rsidRPr="002F2E96">
        <w:rPr>
          <w:sz w:val="24"/>
          <w:szCs w:val="24"/>
        </w:rPr>
        <w:t>.</w:t>
      </w:r>
    </w:p>
    <w:p w14:paraId="32DB98CD" w14:textId="3B599F92" w:rsidR="00935BC3" w:rsidRPr="002F2E96" w:rsidRDefault="00935BC3" w:rsidP="000B01AB">
      <w:pPr>
        <w:widowControl w:val="0"/>
        <w:adjustRightInd w:val="0"/>
        <w:jc w:val="both"/>
        <w:rPr>
          <w:sz w:val="24"/>
          <w:szCs w:val="24"/>
        </w:rPr>
      </w:pPr>
      <w:r w:rsidRPr="00281968">
        <w:rPr>
          <w:b/>
          <w:iCs/>
          <w:sz w:val="24"/>
          <w:szCs w:val="24"/>
        </w:rPr>
        <w:t>3.5.5.</w:t>
      </w:r>
      <w:r w:rsidRPr="002F2E96">
        <w:rPr>
          <w:i/>
          <w:iCs/>
          <w:sz w:val="24"/>
          <w:szCs w:val="24"/>
        </w:rPr>
        <w:t xml:space="preserve"> </w:t>
      </w:r>
      <w:r w:rsidRPr="002F2E96">
        <w:rPr>
          <w:sz w:val="24"/>
          <w:szCs w:val="24"/>
        </w:rPr>
        <w:t>В случае нарушения Победителем торгов (Покупателем) ср</w:t>
      </w:r>
      <w:r w:rsidR="002D7AE9">
        <w:rPr>
          <w:sz w:val="24"/>
          <w:szCs w:val="24"/>
        </w:rPr>
        <w:t>оков полной оплаты приобретенного</w:t>
      </w:r>
      <w:r w:rsidRPr="002F2E96">
        <w:rPr>
          <w:sz w:val="24"/>
          <w:szCs w:val="24"/>
        </w:rPr>
        <w:t xml:space="preserve"> </w:t>
      </w:r>
      <w:r w:rsidR="002D7AE9">
        <w:rPr>
          <w:sz w:val="24"/>
          <w:szCs w:val="24"/>
        </w:rPr>
        <w:t>имущества</w:t>
      </w:r>
      <w:r w:rsidR="00003DEC">
        <w:rPr>
          <w:sz w:val="24"/>
          <w:szCs w:val="24"/>
        </w:rPr>
        <w:t xml:space="preserve"> </w:t>
      </w:r>
      <w:r w:rsidRPr="002F2E96">
        <w:rPr>
          <w:sz w:val="24"/>
          <w:szCs w:val="24"/>
        </w:rPr>
        <w:t xml:space="preserve">Должник в лице конкурсного управляющего вправе </w:t>
      </w:r>
      <w:r w:rsidR="0085725B" w:rsidRPr="002F2E96">
        <w:rPr>
          <w:sz w:val="24"/>
          <w:szCs w:val="24"/>
        </w:rPr>
        <w:t xml:space="preserve">в одностороннем порядке </w:t>
      </w:r>
      <w:r w:rsidRPr="002F2E96">
        <w:rPr>
          <w:sz w:val="24"/>
          <w:szCs w:val="24"/>
        </w:rPr>
        <w:t>отказаться от исполнения соответствующего договора купли-продажи и</w:t>
      </w:r>
      <w:r w:rsidR="008F1DA3" w:rsidRPr="002F2E96">
        <w:rPr>
          <w:sz w:val="24"/>
          <w:szCs w:val="24"/>
        </w:rPr>
        <w:t xml:space="preserve"> потребовать возмещения убытков. При этом задаток не возвращается.</w:t>
      </w:r>
    </w:p>
    <w:p w14:paraId="2D81AD64" w14:textId="77777777" w:rsidR="00935BC3" w:rsidRPr="002F2E96" w:rsidRDefault="00935BC3" w:rsidP="000B01AB">
      <w:pPr>
        <w:widowControl w:val="0"/>
        <w:adjustRightInd w:val="0"/>
        <w:jc w:val="both"/>
        <w:rPr>
          <w:sz w:val="24"/>
          <w:szCs w:val="24"/>
        </w:rPr>
      </w:pPr>
    </w:p>
    <w:p w14:paraId="62E5A2A7" w14:textId="2CFA497C" w:rsidR="00935BC3" w:rsidRPr="002F2E96" w:rsidRDefault="00935BC3" w:rsidP="0093453C">
      <w:pPr>
        <w:pStyle w:val="a8"/>
        <w:shd w:val="clear" w:color="auto" w:fill="FFFFFF" w:themeFill="background1"/>
        <w:spacing w:before="0" w:after="0"/>
        <w:ind w:left="0" w:right="0"/>
        <w:jc w:val="both"/>
        <w:rPr>
          <w:b/>
          <w:bCs/>
          <w:u w:val="single"/>
        </w:rPr>
      </w:pPr>
      <w:r w:rsidRPr="00BE6E2F">
        <w:rPr>
          <w:b/>
          <w:bCs/>
        </w:rPr>
        <w:t>3.6.</w:t>
      </w:r>
      <w:r w:rsidR="00BE6E2F" w:rsidRPr="00BE6E2F">
        <w:rPr>
          <w:b/>
          <w:bCs/>
        </w:rPr>
        <w:t xml:space="preserve"> </w:t>
      </w:r>
      <w:r w:rsidRPr="002F2E96">
        <w:rPr>
          <w:b/>
          <w:bCs/>
          <w:u w:val="single"/>
        </w:rPr>
        <w:t>Порядок</w:t>
      </w:r>
      <w:r w:rsidR="00B36900">
        <w:rPr>
          <w:b/>
          <w:bCs/>
          <w:u w:val="single"/>
        </w:rPr>
        <w:t xml:space="preserve"> </w:t>
      </w:r>
      <w:r w:rsidRPr="002F2E96">
        <w:rPr>
          <w:b/>
          <w:bCs/>
          <w:u w:val="single"/>
        </w:rPr>
        <w:t>проведения повторных торгов.</w:t>
      </w:r>
    </w:p>
    <w:p w14:paraId="1E9DCBE5" w14:textId="6B8E111D" w:rsidR="00DF19B2" w:rsidRPr="002F2E96" w:rsidRDefault="00DF19B2" w:rsidP="00DF19B2">
      <w:pPr>
        <w:pStyle w:val="a8"/>
        <w:spacing w:before="0" w:after="0"/>
        <w:ind w:left="0" w:right="0"/>
        <w:jc w:val="both"/>
      </w:pPr>
      <w:r w:rsidRPr="00281968">
        <w:rPr>
          <w:b/>
          <w:iCs/>
        </w:rPr>
        <w:t>3.6.1</w:t>
      </w:r>
      <w:r w:rsidRPr="00281968">
        <w:rPr>
          <w:b/>
        </w:rPr>
        <w:t>.</w:t>
      </w:r>
      <w:r w:rsidR="00BE6E2F">
        <w:rPr>
          <w:b/>
        </w:rPr>
        <w:t xml:space="preserve"> </w:t>
      </w:r>
      <w:r w:rsidRPr="002F2E96">
        <w:t>Повторные</w:t>
      </w:r>
      <w:r w:rsidR="00B36900">
        <w:t xml:space="preserve"> </w:t>
      </w:r>
      <w:r w:rsidRPr="002F2E96">
        <w:t xml:space="preserve">торги по продаже </w:t>
      </w:r>
      <w:r w:rsidR="0093453C">
        <w:t>имущества</w:t>
      </w:r>
      <w:r w:rsidR="00003DEC">
        <w:t xml:space="preserve"> </w:t>
      </w:r>
      <w:r w:rsidRPr="002F2E96">
        <w:t xml:space="preserve">Должника проводится в следующих случаях: </w:t>
      </w:r>
    </w:p>
    <w:p w14:paraId="26A3C0E6" w14:textId="77777777" w:rsidR="00DF19B2" w:rsidRPr="002F2E96" w:rsidRDefault="00DF19B2" w:rsidP="00281968">
      <w:pPr>
        <w:pStyle w:val="a8"/>
        <w:numPr>
          <w:ilvl w:val="0"/>
          <w:numId w:val="38"/>
        </w:numPr>
        <w:spacing w:before="0" w:after="0"/>
        <w:ind w:right="0"/>
        <w:jc w:val="both"/>
      </w:pPr>
      <w:r w:rsidRPr="002F2E96">
        <w:t>если принято решение о признании торгов несостоявшимися;</w:t>
      </w:r>
    </w:p>
    <w:p w14:paraId="732BED93" w14:textId="2E39D30A" w:rsidR="00DF19B2" w:rsidRPr="002F2E96" w:rsidRDefault="00DF19B2" w:rsidP="00281968">
      <w:pPr>
        <w:numPr>
          <w:ilvl w:val="0"/>
          <w:numId w:val="38"/>
        </w:numPr>
        <w:jc w:val="both"/>
        <w:rPr>
          <w:sz w:val="24"/>
          <w:szCs w:val="24"/>
        </w:rPr>
      </w:pPr>
      <w:r w:rsidRPr="002F2E96">
        <w:rPr>
          <w:sz w:val="24"/>
          <w:szCs w:val="24"/>
        </w:rPr>
        <w:t xml:space="preserve">в случае не заключения договора купли-продажи </w:t>
      </w:r>
      <w:r w:rsidR="0093453C">
        <w:rPr>
          <w:sz w:val="24"/>
          <w:szCs w:val="24"/>
        </w:rPr>
        <w:t>имущества Должника</w:t>
      </w:r>
      <w:r w:rsidRPr="002F2E96">
        <w:rPr>
          <w:sz w:val="24"/>
          <w:szCs w:val="24"/>
        </w:rPr>
        <w:t>.</w:t>
      </w:r>
    </w:p>
    <w:p w14:paraId="77461F2E" w14:textId="7471ED03" w:rsidR="00DF19B2" w:rsidRPr="002F2E96" w:rsidRDefault="00DF19B2" w:rsidP="00DF19B2">
      <w:pPr>
        <w:pStyle w:val="a8"/>
        <w:spacing w:before="0" w:after="0"/>
        <w:ind w:left="0" w:right="0"/>
        <w:jc w:val="both"/>
      </w:pPr>
      <w:r w:rsidRPr="00281968">
        <w:rPr>
          <w:b/>
          <w:iCs/>
        </w:rPr>
        <w:t>3.6.2</w:t>
      </w:r>
      <w:r w:rsidRPr="002F2E96">
        <w:rPr>
          <w:i/>
          <w:iCs/>
        </w:rPr>
        <w:t>.</w:t>
      </w:r>
      <w:r w:rsidR="00BE6E2F">
        <w:rPr>
          <w:i/>
          <w:iCs/>
        </w:rPr>
        <w:t xml:space="preserve"> </w:t>
      </w:r>
      <w:r w:rsidRPr="002F2E96">
        <w:t xml:space="preserve">Начальная цена продажи </w:t>
      </w:r>
      <w:r w:rsidR="0093453C">
        <w:t>имущества Должника, выставляемого</w:t>
      </w:r>
      <w:r w:rsidRPr="002F2E96">
        <w:t xml:space="preserve"> на повторные торги, устанавливается на десять процентов ниже начальной цены продажи </w:t>
      </w:r>
      <w:r w:rsidR="0093453C">
        <w:t>имущества</w:t>
      </w:r>
      <w:r w:rsidRPr="002F2E96">
        <w:t>,</w:t>
      </w:r>
      <w:r w:rsidR="00B36900">
        <w:t xml:space="preserve"> </w:t>
      </w:r>
      <w:r w:rsidRPr="002F2E96">
        <w:t>установленной на первоначальных торгах.</w:t>
      </w:r>
    </w:p>
    <w:p w14:paraId="58270E70" w14:textId="490D9C7A" w:rsidR="00DF19B2" w:rsidRPr="002F2E96" w:rsidRDefault="00DF19B2" w:rsidP="00DF19B2">
      <w:pPr>
        <w:pStyle w:val="a8"/>
        <w:spacing w:before="0" w:after="0"/>
        <w:ind w:left="0" w:right="0"/>
        <w:jc w:val="both"/>
      </w:pPr>
      <w:r w:rsidRPr="00281968">
        <w:rPr>
          <w:b/>
          <w:iCs/>
        </w:rPr>
        <w:t>3.6.3</w:t>
      </w:r>
      <w:r w:rsidRPr="002F2E96">
        <w:rPr>
          <w:i/>
          <w:iCs/>
        </w:rPr>
        <w:t>.</w:t>
      </w:r>
      <w:r w:rsidR="00BE6E2F">
        <w:rPr>
          <w:i/>
          <w:iCs/>
        </w:rPr>
        <w:t xml:space="preserve"> </w:t>
      </w:r>
      <w:r w:rsidRPr="002F2E96">
        <w:t>Повторные торги проводятся в том же порядке, что и первые торги.</w:t>
      </w:r>
    </w:p>
    <w:p w14:paraId="591EE2A5" w14:textId="77777777" w:rsidR="009E579E" w:rsidRDefault="009E579E" w:rsidP="00416FAC">
      <w:pPr>
        <w:widowControl w:val="0"/>
        <w:adjustRightInd w:val="0"/>
        <w:jc w:val="both"/>
        <w:rPr>
          <w:sz w:val="24"/>
          <w:szCs w:val="24"/>
        </w:rPr>
      </w:pPr>
    </w:p>
    <w:p w14:paraId="10E9B846" w14:textId="777E874A" w:rsidR="00092039" w:rsidRPr="00A342BC" w:rsidRDefault="00092039" w:rsidP="00092039">
      <w:pPr>
        <w:widowControl w:val="0"/>
        <w:adjustRightInd w:val="0"/>
        <w:jc w:val="center"/>
        <w:rPr>
          <w:b/>
          <w:bCs/>
          <w:sz w:val="24"/>
          <w:szCs w:val="24"/>
        </w:rPr>
      </w:pPr>
      <w:r w:rsidRPr="00A342BC">
        <w:rPr>
          <w:b/>
          <w:bCs/>
          <w:sz w:val="24"/>
          <w:szCs w:val="24"/>
          <w:lang w:val="en-US"/>
        </w:rPr>
        <w:t>IV</w:t>
      </w:r>
      <w:r w:rsidRPr="00A342BC">
        <w:rPr>
          <w:sz w:val="24"/>
          <w:szCs w:val="24"/>
        </w:rPr>
        <w:t xml:space="preserve">. </w:t>
      </w:r>
      <w:r w:rsidRPr="00A342BC">
        <w:rPr>
          <w:b/>
          <w:bCs/>
          <w:sz w:val="24"/>
          <w:szCs w:val="24"/>
        </w:rPr>
        <w:t xml:space="preserve">ПРОДАЖА </w:t>
      </w:r>
      <w:r w:rsidR="0093453C">
        <w:rPr>
          <w:b/>
          <w:bCs/>
          <w:sz w:val="24"/>
          <w:szCs w:val="24"/>
        </w:rPr>
        <w:t>ИМУЩЕСТВА</w:t>
      </w:r>
      <w:r w:rsidRPr="00A342BC">
        <w:rPr>
          <w:b/>
          <w:bCs/>
          <w:sz w:val="24"/>
          <w:szCs w:val="24"/>
        </w:rPr>
        <w:t xml:space="preserve"> НА ТОРГАХ ПОС</w:t>
      </w:r>
      <w:r w:rsidR="00BE6E2F">
        <w:rPr>
          <w:b/>
          <w:bCs/>
          <w:sz w:val="24"/>
          <w:szCs w:val="24"/>
        </w:rPr>
        <w:t>РЕДСТВОМ ПУБЛИЧНОГО ПРЕДЛОЖЕНИЯ</w:t>
      </w:r>
    </w:p>
    <w:p w14:paraId="714F1138" w14:textId="77777777" w:rsidR="00092039" w:rsidRPr="00A342BC" w:rsidRDefault="00092039" w:rsidP="00092039">
      <w:pPr>
        <w:widowControl w:val="0"/>
        <w:adjustRightInd w:val="0"/>
        <w:jc w:val="center"/>
        <w:rPr>
          <w:b/>
          <w:bCs/>
          <w:sz w:val="24"/>
          <w:szCs w:val="24"/>
        </w:rPr>
      </w:pPr>
    </w:p>
    <w:p w14:paraId="0C9058B1" w14:textId="3F759AD3" w:rsidR="00992343" w:rsidRPr="00AA5D06" w:rsidRDefault="00092039" w:rsidP="00992343">
      <w:pPr>
        <w:adjustRightInd w:val="0"/>
        <w:contextualSpacing/>
        <w:jc w:val="both"/>
        <w:rPr>
          <w:sz w:val="24"/>
          <w:szCs w:val="24"/>
        </w:rPr>
      </w:pPr>
      <w:r w:rsidRPr="00992343">
        <w:rPr>
          <w:b/>
          <w:bCs/>
          <w:sz w:val="24"/>
          <w:szCs w:val="24"/>
        </w:rPr>
        <w:t>4.</w:t>
      </w:r>
      <w:r w:rsidRPr="00AA5D06">
        <w:rPr>
          <w:b/>
          <w:bCs/>
          <w:sz w:val="24"/>
          <w:szCs w:val="24"/>
        </w:rPr>
        <w:t xml:space="preserve">1. </w:t>
      </w:r>
      <w:r w:rsidR="00992343" w:rsidRPr="00AA5D06">
        <w:rPr>
          <w:sz w:val="24"/>
          <w:szCs w:val="24"/>
        </w:rPr>
        <w:t xml:space="preserve">В случае если повторные торги по продаже </w:t>
      </w:r>
      <w:r w:rsidR="0093453C">
        <w:rPr>
          <w:sz w:val="24"/>
          <w:szCs w:val="24"/>
        </w:rPr>
        <w:t>имущества Должника</w:t>
      </w:r>
      <w:r w:rsidR="00992343" w:rsidRPr="00AA5D06">
        <w:rPr>
          <w:sz w:val="24"/>
          <w:szCs w:val="24"/>
        </w:rPr>
        <w:t xml:space="preserve">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="00992343" w:rsidRPr="00AA5D06">
        <w:rPr>
          <w:sz w:val="24"/>
          <w:szCs w:val="24"/>
        </w:rPr>
        <w:t>незаключения</w:t>
      </w:r>
      <w:proofErr w:type="spellEnd"/>
      <w:r w:rsidR="00992343" w:rsidRPr="00AA5D06">
        <w:rPr>
          <w:sz w:val="24"/>
          <w:szCs w:val="24"/>
        </w:rPr>
        <w:t xml:space="preserve"> договора купли-продажи по результа</w:t>
      </w:r>
      <w:r w:rsidR="0093453C">
        <w:rPr>
          <w:sz w:val="24"/>
          <w:szCs w:val="24"/>
        </w:rPr>
        <w:t>там повторных торгов продаваемое</w:t>
      </w:r>
      <w:r w:rsidR="00992343" w:rsidRPr="00AA5D06">
        <w:rPr>
          <w:sz w:val="24"/>
          <w:szCs w:val="24"/>
        </w:rPr>
        <w:t xml:space="preserve"> на торгах </w:t>
      </w:r>
      <w:r w:rsidR="0093453C">
        <w:rPr>
          <w:sz w:val="24"/>
          <w:szCs w:val="24"/>
        </w:rPr>
        <w:t>имущество</w:t>
      </w:r>
      <w:r w:rsidR="00B82056">
        <w:rPr>
          <w:sz w:val="24"/>
          <w:szCs w:val="24"/>
        </w:rPr>
        <w:t xml:space="preserve"> </w:t>
      </w:r>
      <w:r w:rsidR="0093453C">
        <w:rPr>
          <w:sz w:val="24"/>
          <w:szCs w:val="24"/>
        </w:rPr>
        <w:t>Д</w:t>
      </w:r>
      <w:r w:rsidR="00992343" w:rsidRPr="00AA5D06">
        <w:rPr>
          <w:sz w:val="24"/>
          <w:szCs w:val="24"/>
        </w:rPr>
        <w:t>олжника подлежит продаже посредством публичного предложения.</w:t>
      </w:r>
    </w:p>
    <w:p w14:paraId="18A729B0" w14:textId="2E55F886" w:rsidR="00992343" w:rsidRPr="00AA5D06" w:rsidRDefault="00992343" w:rsidP="00992343">
      <w:pPr>
        <w:adjustRightInd w:val="0"/>
        <w:contextualSpacing/>
        <w:jc w:val="both"/>
        <w:rPr>
          <w:sz w:val="24"/>
          <w:szCs w:val="24"/>
        </w:rPr>
      </w:pPr>
      <w:r w:rsidRPr="00AA5D06">
        <w:rPr>
          <w:sz w:val="24"/>
          <w:szCs w:val="24"/>
        </w:rPr>
        <w:t xml:space="preserve">При продаже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>олжника посредством публичного предложения в сообщении о проведении торгов наряду со сведениями, предусмотренными статьей 110 ФЗ «О несостоятельности (банкротстве)»</w:t>
      </w:r>
      <w:r w:rsidR="00BE6E2F" w:rsidRPr="0093453C">
        <w:rPr>
          <w:sz w:val="24"/>
          <w:szCs w:val="24"/>
          <w:shd w:val="clear" w:color="auto" w:fill="FFFFFF" w:themeFill="background1"/>
        </w:rPr>
        <w:t>,</w:t>
      </w:r>
      <w:r w:rsidRPr="00AA5D06">
        <w:rPr>
          <w:sz w:val="24"/>
          <w:szCs w:val="24"/>
        </w:rPr>
        <w:t xml:space="preserve"> указываются величина </w:t>
      </w:r>
      <w:proofErr w:type="gramStart"/>
      <w:r w:rsidRPr="00AA5D06">
        <w:rPr>
          <w:sz w:val="24"/>
          <w:szCs w:val="24"/>
        </w:rPr>
        <w:t xml:space="preserve">снижения начальной цены продажи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>олжника</w:t>
      </w:r>
      <w:proofErr w:type="gramEnd"/>
      <w:r w:rsidRPr="00AA5D06">
        <w:rPr>
          <w:sz w:val="24"/>
          <w:szCs w:val="24"/>
        </w:rPr>
        <w:t xml:space="preserve"> и срок, по истечении которого последовательно снижается указанная начальная цена. Начальная цена продажи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 xml:space="preserve">олжника устанавливается в размере начальной цены, указанной в сообщении о продаже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 xml:space="preserve"> должника на повторных торгах.</w:t>
      </w:r>
    </w:p>
    <w:p w14:paraId="5FF6FEEE" w14:textId="0D83F90F" w:rsidR="00992343" w:rsidRPr="00AA5D06" w:rsidRDefault="00992343" w:rsidP="00992343">
      <w:pPr>
        <w:adjustRightInd w:val="0"/>
        <w:contextualSpacing/>
        <w:jc w:val="both"/>
        <w:rPr>
          <w:sz w:val="24"/>
          <w:szCs w:val="24"/>
        </w:rPr>
      </w:pPr>
      <w:r w:rsidRPr="00AA5D06">
        <w:rPr>
          <w:b/>
          <w:sz w:val="24"/>
          <w:szCs w:val="24"/>
        </w:rPr>
        <w:t>4.2</w:t>
      </w:r>
      <w:r w:rsidRPr="00AA5D06">
        <w:rPr>
          <w:sz w:val="24"/>
          <w:szCs w:val="24"/>
        </w:rPr>
        <w:t xml:space="preserve">. Величина снижения начальной цены продажи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 xml:space="preserve">олжника – 15% от начальной цены продажи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 xml:space="preserve">олжника, указанной в сообщении о продаже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>олжника на повторных торгах.</w:t>
      </w:r>
    </w:p>
    <w:p w14:paraId="219EE0EE" w14:textId="2F78BBE9" w:rsidR="00992343" w:rsidRPr="00AA5D06" w:rsidRDefault="00992343" w:rsidP="00992343">
      <w:pPr>
        <w:adjustRightInd w:val="0"/>
        <w:contextualSpacing/>
        <w:jc w:val="both"/>
        <w:rPr>
          <w:sz w:val="24"/>
          <w:szCs w:val="24"/>
        </w:rPr>
      </w:pPr>
      <w:r w:rsidRPr="00AA5D06">
        <w:rPr>
          <w:b/>
          <w:sz w:val="24"/>
          <w:szCs w:val="24"/>
        </w:rPr>
        <w:t>4.</w:t>
      </w:r>
      <w:r w:rsidR="00AA5D06" w:rsidRPr="00AA5D06">
        <w:rPr>
          <w:b/>
          <w:sz w:val="24"/>
          <w:szCs w:val="24"/>
        </w:rPr>
        <w:t>3</w:t>
      </w:r>
      <w:r w:rsidRPr="00AA5D06">
        <w:rPr>
          <w:b/>
          <w:sz w:val="24"/>
          <w:szCs w:val="24"/>
        </w:rPr>
        <w:t>.</w:t>
      </w:r>
      <w:r w:rsidRPr="00AA5D06">
        <w:rPr>
          <w:sz w:val="24"/>
          <w:szCs w:val="24"/>
        </w:rPr>
        <w:t xml:space="preserve"> Срок, по истечении которого последовательно снижается указанная начальная цена – 5 дней.</w:t>
      </w:r>
    </w:p>
    <w:p w14:paraId="6727D696" w14:textId="14A506F8" w:rsidR="00992343" w:rsidRPr="00AA5D06" w:rsidRDefault="00992343" w:rsidP="00992343">
      <w:pPr>
        <w:adjustRightInd w:val="0"/>
        <w:contextualSpacing/>
        <w:jc w:val="both"/>
        <w:rPr>
          <w:sz w:val="24"/>
          <w:szCs w:val="24"/>
        </w:rPr>
      </w:pPr>
      <w:r w:rsidRPr="00AA5D06">
        <w:rPr>
          <w:b/>
          <w:sz w:val="24"/>
          <w:szCs w:val="24"/>
        </w:rPr>
        <w:t>4.4.</w:t>
      </w:r>
      <w:r w:rsidRPr="00AA5D06">
        <w:rPr>
          <w:sz w:val="24"/>
          <w:szCs w:val="24"/>
        </w:rPr>
        <w:t xml:space="preserve"> Таким образом, начальная цена продажи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 xml:space="preserve">олжника посредством публичного предложения снижается на 15 процентов каждые 5 дней с публикации информационного сообщения о продаже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>олжника посредством публичного предложения.</w:t>
      </w:r>
    </w:p>
    <w:p w14:paraId="7E60274F" w14:textId="3C467C0F" w:rsidR="00992343" w:rsidRPr="00AA5D06" w:rsidRDefault="00992343" w:rsidP="00992343">
      <w:pPr>
        <w:adjustRightInd w:val="0"/>
        <w:contextualSpacing/>
        <w:jc w:val="both"/>
        <w:rPr>
          <w:sz w:val="24"/>
          <w:szCs w:val="24"/>
        </w:rPr>
      </w:pPr>
      <w:r w:rsidRPr="00AA5D06">
        <w:rPr>
          <w:b/>
          <w:sz w:val="24"/>
          <w:szCs w:val="24"/>
        </w:rPr>
        <w:lastRenderedPageBreak/>
        <w:t>4.5.</w:t>
      </w:r>
      <w:r w:rsidRPr="00AA5D06">
        <w:rPr>
          <w:sz w:val="24"/>
          <w:szCs w:val="24"/>
        </w:rPr>
        <w:t xml:space="preserve">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установленном в разделах </w:t>
      </w:r>
      <w:r w:rsidRPr="00AA5D06">
        <w:rPr>
          <w:sz w:val="24"/>
          <w:szCs w:val="24"/>
          <w:lang w:val="en-US"/>
        </w:rPr>
        <w:t>I</w:t>
      </w:r>
      <w:r w:rsidRPr="00AA5D06">
        <w:rPr>
          <w:sz w:val="24"/>
          <w:szCs w:val="24"/>
        </w:rPr>
        <w:t>-</w:t>
      </w:r>
      <w:r w:rsidRPr="00AA5D06">
        <w:rPr>
          <w:sz w:val="24"/>
          <w:szCs w:val="24"/>
          <w:lang w:val="en-US"/>
        </w:rPr>
        <w:t>III</w:t>
      </w:r>
      <w:r w:rsidRPr="00AA5D06">
        <w:rPr>
          <w:sz w:val="24"/>
          <w:szCs w:val="24"/>
        </w:rPr>
        <w:t xml:space="preserve"> настоящего </w:t>
      </w:r>
      <w:r w:rsidRPr="00AA5D06">
        <w:rPr>
          <w:bCs/>
          <w:sz w:val="24"/>
          <w:szCs w:val="24"/>
        </w:rPr>
        <w:t>Положения</w:t>
      </w:r>
      <w:r w:rsidRPr="00AA5D06">
        <w:rPr>
          <w:sz w:val="24"/>
          <w:szCs w:val="24"/>
        </w:rPr>
        <w:t>.</w:t>
      </w:r>
    </w:p>
    <w:p w14:paraId="49D0F457" w14:textId="1429305F" w:rsidR="00992343" w:rsidRPr="00AA5D06" w:rsidRDefault="00992343" w:rsidP="00992343">
      <w:pPr>
        <w:adjustRightInd w:val="0"/>
        <w:contextualSpacing/>
        <w:jc w:val="both"/>
        <w:rPr>
          <w:sz w:val="24"/>
          <w:szCs w:val="24"/>
        </w:rPr>
      </w:pPr>
      <w:r w:rsidRPr="00AA5D06">
        <w:rPr>
          <w:b/>
          <w:sz w:val="24"/>
          <w:szCs w:val="24"/>
        </w:rPr>
        <w:t>4.6.</w:t>
      </w:r>
      <w:r w:rsidRPr="00AA5D06">
        <w:rPr>
          <w:sz w:val="24"/>
          <w:szCs w:val="24"/>
        </w:rPr>
        <w:t xml:space="preserve"> При отсутствии в установленный срок заявки на участие в торгах, содержащей предложение о цене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 xml:space="preserve">олжника, которая не ниже установленной начальной цены продажи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 xml:space="preserve">олжника, снижение начальной цены продажи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>олжника осуществляется каждые 5 дней на 15%.</w:t>
      </w:r>
    </w:p>
    <w:p w14:paraId="703A8425" w14:textId="713E41A3" w:rsidR="00992343" w:rsidRPr="00AA5D06" w:rsidRDefault="00992343" w:rsidP="00992343">
      <w:pPr>
        <w:adjustRightInd w:val="0"/>
        <w:contextualSpacing/>
        <w:jc w:val="both"/>
        <w:rPr>
          <w:sz w:val="24"/>
          <w:szCs w:val="24"/>
        </w:rPr>
      </w:pPr>
      <w:r w:rsidRPr="00AA5D06">
        <w:rPr>
          <w:b/>
          <w:sz w:val="24"/>
          <w:szCs w:val="24"/>
        </w:rPr>
        <w:t>4.7.</w:t>
      </w:r>
      <w:r w:rsidRPr="00AA5D06">
        <w:rPr>
          <w:sz w:val="24"/>
          <w:szCs w:val="24"/>
        </w:rPr>
        <w:t xml:space="preserve"> Минимальная цена предложени</w:t>
      </w:r>
      <w:r w:rsidR="0093453C">
        <w:rPr>
          <w:sz w:val="24"/>
          <w:szCs w:val="24"/>
        </w:rPr>
        <w:t>я, по которой может быть продано</w:t>
      </w:r>
      <w:r w:rsidRPr="00AA5D06">
        <w:rPr>
          <w:sz w:val="24"/>
          <w:szCs w:val="24"/>
        </w:rPr>
        <w:t xml:space="preserve"> </w:t>
      </w:r>
      <w:r w:rsidR="0093453C">
        <w:rPr>
          <w:sz w:val="24"/>
          <w:szCs w:val="24"/>
        </w:rPr>
        <w:t>имущество</w:t>
      </w:r>
      <w:r w:rsidRPr="00AA5D06">
        <w:rPr>
          <w:sz w:val="24"/>
          <w:szCs w:val="24"/>
        </w:rPr>
        <w:t xml:space="preserve">, составляет 10% от начальной цены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>, реализуемой посредством публичного предложения.</w:t>
      </w:r>
    </w:p>
    <w:p w14:paraId="0FEC77C8" w14:textId="38400EEB" w:rsidR="00992343" w:rsidRPr="00AA5D06" w:rsidRDefault="00992343" w:rsidP="00992343">
      <w:pPr>
        <w:widowControl w:val="0"/>
        <w:adjustRightInd w:val="0"/>
        <w:contextualSpacing/>
        <w:jc w:val="both"/>
        <w:rPr>
          <w:sz w:val="24"/>
          <w:szCs w:val="24"/>
        </w:rPr>
      </w:pPr>
      <w:r w:rsidRPr="00AA5D06">
        <w:rPr>
          <w:b/>
          <w:sz w:val="24"/>
          <w:szCs w:val="24"/>
        </w:rPr>
        <w:t>4.8.</w:t>
      </w:r>
      <w:r w:rsidRPr="00AA5D06">
        <w:rPr>
          <w:sz w:val="24"/>
          <w:szCs w:val="24"/>
        </w:rPr>
        <w:t xml:space="preserve"> </w:t>
      </w:r>
      <w:proofErr w:type="gramStart"/>
      <w:r w:rsidRPr="00AA5D06">
        <w:rPr>
          <w:sz w:val="24"/>
          <w:szCs w:val="24"/>
        </w:rPr>
        <w:t xml:space="preserve">Право приобретения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 xml:space="preserve">олжника принадлежит участнику торгов по продаже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 xml:space="preserve">олжника посредством публичного предложения, который представил в установленный срок заявку на участие в торгах, содержащую предложение о цене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 xml:space="preserve">олжника, которая не ниже начальной цены продажи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 xml:space="preserve">олжника, установленной для определенного периода проведения торгов, при отсутствии предложений других участников торгов по продаже </w:t>
      </w:r>
      <w:r w:rsidR="0093453C">
        <w:rPr>
          <w:sz w:val="24"/>
          <w:szCs w:val="24"/>
        </w:rPr>
        <w:t>имущества Д</w:t>
      </w:r>
      <w:r w:rsidRPr="00AA5D06">
        <w:rPr>
          <w:sz w:val="24"/>
          <w:szCs w:val="24"/>
        </w:rPr>
        <w:t>олжника посредством публичного предложения.</w:t>
      </w:r>
      <w:proofErr w:type="gramEnd"/>
      <w:r w:rsidRPr="00AA5D06">
        <w:rPr>
          <w:sz w:val="24"/>
          <w:szCs w:val="24"/>
        </w:rPr>
        <w:t xml:space="preserve"> В случае</w:t>
      </w:r>
      <w:proofErr w:type="gramStart"/>
      <w:r w:rsidRPr="00AA5D06">
        <w:rPr>
          <w:sz w:val="24"/>
          <w:szCs w:val="24"/>
        </w:rPr>
        <w:t>,</w:t>
      </w:r>
      <w:proofErr w:type="gramEnd"/>
      <w:r w:rsidRPr="00AA5D06">
        <w:rPr>
          <w:sz w:val="24"/>
          <w:szCs w:val="24"/>
        </w:rPr>
        <w:t xml:space="preserve"> если несколько участников торгов по продаже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 xml:space="preserve"> должника посредством публичного предложения представили в установленный срок заявки, содержащие различные предложения о цене </w:t>
      </w:r>
      <w:r w:rsidR="0093453C">
        <w:rPr>
          <w:sz w:val="24"/>
          <w:szCs w:val="24"/>
        </w:rPr>
        <w:t>имущества</w:t>
      </w:r>
      <w:r w:rsidR="0093453C" w:rsidRPr="00AA5D06">
        <w:rPr>
          <w:sz w:val="24"/>
          <w:szCs w:val="24"/>
        </w:rPr>
        <w:t xml:space="preserve"> </w:t>
      </w:r>
      <w:r w:rsidRPr="00AA5D06">
        <w:rPr>
          <w:sz w:val="24"/>
          <w:szCs w:val="24"/>
        </w:rPr>
        <w:t xml:space="preserve">должника, но не ниже начальной цены продажи </w:t>
      </w:r>
      <w:r w:rsidR="0093453C">
        <w:rPr>
          <w:sz w:val="24"/>
          <w:szCs w:val="24"/>
        </w:rPr>
        <w:t>имущества</w:t>
      </w:r>
      <w:r w:rsidR="0093453C" w:rsidRPr="00AA5D06">
        <w:rPr>
          <w:sz w:val="24"/>
          <w:szCs w:val="24"/>
        </w:rPr>
        <w:t xml:space="preserve"> </w:t>
      </w:r>
      <w:r w:rsidRPr="00AA5D06">
        <w:rPr>
          <w:sz w:val="24"/>
          <w:szCs w:val="24"/>
        </w:rPr>
        <w:t xml:space="preserve">должника, установленной для определенного периода проведения торгов, право приобретения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 xml:space="preserve"> должника принадлежит участнику торгов, предло</w:t>
      </w:r>
      <w:r w:rsidR="0093453C">
        <w:rPr>
          <w:sz w:val="24"/>
          <w:szCs w:val="24"/>
        </w:rPr>
        <w:t>жившему максимальную цену за это</w:t>
      </w:r>
      <w:r w:rsidRPr="00AA5D06">
        <w:rPr>
          <w:sz w:val="24"/>
          <w:szCs w:val="24"/>
        </w:rPr>
        <w:t xml:space="preserve"> </w:t>
      </w:r>
      <w:r w:rsidR="0093453C">
        <w:rPr>
          <w:sz w:val="24"/>
          <w:szCs w:val="24"/>
        </w:rPr>
        <w:t>имущество.</w:t>
      </w:r>
      <w:r w:rsidR="0093453C" w:rsidRPr="00AA5D06">
        <w:rPr>
          <w:sz w:val="24"/>
          <w:szCs w:val="24"/>
        </w:rPr>
        <w:t xml:space="preserve"> </w:t>
      </w:r>
      <w:r w:rsidRPr="00AA5D06">
        <w:rPr>
          <w:sz w:val="24"/>
          <w:szCs w:val="24"/>
        </w:rPr>
        <w:t>В случае</w:t>
      </w:r>
      <w:proofErr w:type="gramStart"/>
      <w:r w:rsidRPr="00AA5D06">
        <w:rPr>
          <w:sz w:val="24"/>
          <w:szCs w:val="24"/>
        </w:rPr>
        <w:t>,</w:t>
      </w:r>
      <w:proofErr w:type="gramEnd"/>
      <w:r w:rsidRPr="00AA5D06">
        <w:rPr>
          <w:sz w:val="24"/>
          <w:szCs w:val="24"/>
        </w:rPr>
        <w:t xml:space="preserve"> если несколько участников торгов по продаже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 xml:space="preserve"> должника посредством публичного предложения представили в установленный срок заявки, содержащие равные предложения о цене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 xml:space="preserve"> должника, но не ниже начальной цены продажи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 xml:space="preserve"> должника, установленной для определенного периода проведения торгов, право приобретения </w:t>
      </w:r>
      <w:r w:rsidR="0093453C">
        <w:rPr>
          <w:sz w:val="24"/>
          <w:szCs w:val="24"/>
        </w:rPr>
        <w:t>имущества</w:t>
      </w:r>
      <w:r w:rsidR="0093453C" w:rsidRPr="00AA5D06">
        <w:rPr>
          <w:sz w:val="24"/>
          <w:szCs w:val="24"/>
        </w:rPr>
        <w:t xml:space="preserve"> </w:t>
      </w:r>
      <w:r w:rsidRPr="00AA5D06">
        <w:rPr>
          <w:sz w:val="24"/>
          <w:szCs w:val="24"/>
        </w:rPr>
        <w:t xml:space="preserve">должника принадлежит участнику торгов, который первым представил в установленный срок заявку на участие в торгах по продаже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 xml:space="preserve"> должника посредством публичного предложения. Организатор торгов принимает решения об одобрении или отклонении заявок участников в течении двух банковских дней с даты </w:t>
      </w:r>
      <w:r w:rsidR="00AA5D06" w:rsidRPr="00AA5D06">
        <w:rPr>
          <w:sz w:val="24"/>
          <w:szCs w:val="24"/>
        </w:rPr>
        <w:t>окончания определенного периода проведения торгов</w:t>
      </w:r>
      <w:r w:rsidRPr="00AA5D06">
        <w:rPr>
          <w:sz w:val="24"/>
          <w:szCs w:val="24"/>
        </w:rPr>
        <w:t>.</w:t>
      </w:r>
    </w:p>
    <w:p w14:paraId="7DBBDC57" w14:textId="0330E59F" w:rsidR="00992343" w:rsidRPr="00AA5D06" w:rsidRDefault="00AA5D06" w:rsidP="00AA5D06">
      <w:pPr>
        <w:widowControl w:val="0"/>
        <w:adjustRightInd w:val="0"/>
        <w:contextualSpacing/>
        <w:jc w:val="both"/>
        <w:rPr>
          <w:sz w:val="24"/>
          <w:szCs w:val="24"/>
        </w:rPr>
      </w:pPr>
      <w:r w:rsidRPr="00AA5D06">
        <w:rPr>
          <w:b/>
          <w:sz w:val="24"/>
          <w:szCs w:val="24"/>
        </w:rPr>
        <w:t>4.9.</w:t>
      </w:r>
      <w:r w:rsidRPr="00AA5D06">
        <w:rPr>
          <w:sz w:val="24"/>
          <w:szCs w:val="24"/>
        </w:rPr>
        <w:t xml:space="preserve"> </w:t>
      </w:r>
      <w:proofErr w:type="gramStart"/>
      <w:r w:rsidR="00992343" w:rsidRPr="00AA5D06">
        <w:rPr>
          <w:sz w:val="24"/>
          <w:szCs w:val="24"/>
        </w:rPr>
        <w:t>С даты определения</w:t>
      </w:r>
      <w:proofErr w:type="gramEnd"/>
      <w:r w:rsidR="00992343" w:rsidRPr="00AA5D06">
        <w:rPr>
          <w:sz w:val="24"/>
          <w:szCs w:val="24"/>
        </w:rPr>
        <w:t xml:space="preserve"> победителя торгов по продаже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 xml:space="preserve"> </w:t>
      </w:r>
      <w:r w:rsidR="00992343" w:rsidRPr="00AA5D06">
        <w:rPr>
          <w:sz w:val="24"/>
          <w:szCs w:val="24"/>
        </w:rPr>
        <w:t>должника посредством публичного предложения прием заявок прекращается.</w:t>
      </w:r>
    </w:p>
    <w:p w14:paraId="4A683C39" w14:textId="78429679" w:rsidR="00AA5D06" w:rsidRPr="00AA5D06" w:rsidRDefault="00AA5D06" w:rsidP="00AA5D06">
      <w:pPr>
        <w:adjustRightInd w:val="0"/>
        <w:jc w:val="both"/>
        <w:rPr>
          <w:sz w:val="24"/>
          <w:szCs w:val="24"/>
        </w:rPr>
      </w:pPr>
      <w:r w:rsidRPr="00AA5D06">
        <w:rPr>
          <w:b/>
          <w:sz w:val="24"/>
          <w:szCs w:val="24"/>
        </w:rPr>
        <w:t>4.10.</w:t>
      </w:r>
      <w:r w:rsidRPr="00AA5D06">
        <w:rPr>
          <w:sz w:val="24"/>
          <w:szCs w:val="24"/>
        </w:rPr>
        <w:t xml:space="preserve"> </w:t>
      </w:r>
      <w:proofErr w:type="gramStart"/>
      <w:r w:rsidR="00992343" w:rsidRPr="00AA5D06">
        <w:rPr>
          <w:sz w:val="24"/>
          <w:szCs w:val="24"/>
        </w:rPr>
        <w:t xml:space="preserve">В случае отказа победителя торгов по продаже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 xml:space="preserve"> </w:t>
      </w:r>
      <w:r w:rsidR="00992343" w:rsidRPr="00AA5D06">
        <w:rPr>
          <w:sz w:val="24"/>
          <w:szCs w:val="24"/>
        </w:rPr>
        <w:t xml:space="preserve">должника посредством публичного предложения от заключения договора купли-продажи либо </w:t>
      </w:r>
      <w:proofErr w:type="spellStart"/>
      <w:r w:rsidR="00992343" w:rsidRPr="00AA5D06">
        <w:rPr>
          <w:sz w:val="24"/>
          <w:szCs w:val="24"/>
        </w:rPr>
        <w:t>непроизведения</w:t>
      </w:r>
      <w:proofErr w:type="spellEnd"/>
      <w:r w:rsidR="00992343" w:rsidRPr="00AA5D06">
        <w:rPr>
          <w:sz w:val="24"/>
          <w:szCs w:val="24"/>
        </w:rPr>
        <w:t xml:space="preserve"> им оплаты в предусмотренный заключенным договором срок, организатор торгов предлагает заключить договор купли-продажи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 xml:space="preserve"> </w:t>
      </w:r>
      <w:r w:rsidR="00992343" w:rsidRPr="00AA5D06">
        <w:rPr>
          <w:sz w:val="24"/>
          <w:szCs w:val="24"/>
        </w:rPr>
        <w:t xml:space="preserve">Участнику торгов, которым предложена наиболее высокая цена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 xml:space="preserve"> </w:t>
      </w:r>
      <w:r w:rsidR="00992343" w:rsidRPr="00AA5D06">
        <w:rPr>
          <w:sz w:val="24"/>
          <w:szCs w:val="24"/>
        </w:rPr>
        <w:t xml:space="preserve">по сравнению с ценой </w:t>
      </w:r>
      <w:r w:rsidR="0093453C">
        <w:rPr>
          <w:sz w:val="24"/>
          <w:szCs w:val="24"/>
        </w:rPr>
        <w:t>имущества</w:t>
      </w:r>
      <w:r w:rsidR="00992343" w:rsidRPr="00AA5D06">
        <w:rPr>
          <w:sz w:val="24"/>
          <w:szCs w:val="24"/>
        </w:rPr>
        <w:t>, предложенной другими Участниками торгов, за исключением Победителя торгов.</w:t>
      </w:r>
      <w:proofErr w:type="gramEnd"/>
      <w:r w:rsidR="00992343" w:rsidRPr="00AA5D06">
        <w:rPr>
          <w:sz w:val="24"/>
          <w:szCs w:val="24"/>
        </w:rPr>
        <w:t xml:space="preserve"> </w:t>
      </w:r>
      <w:r w:rsidR="00BE6E2F" w:rsidRPr="0093453C">
        <w:rPr>
          <w:sz w:val="24"/>
          <w:szCs w:val="24"/>
          <w:shd w:val="clear" w:color="auto" w:fill="FFFFFF" w:themeFill="background1"/>
        </w:rPr>
        <w:t>В</w:t>
      </w:r>
      <w:r w:rsidR="00BE6E2F">
        <w:rPr>
          <w:sz w:val="24"/>
          <w:szCs w:val="24"/>
        </w:rPr>
        <w:t xml:space="preserve"> с</w:t>
      </w:r>
      <w:r w:rsidR="00992343" w:rsidRPr="00AA5D06">
        <w:rPr>
          <w:sz w:val="24"/>
          <w:szCs w:val="24"/>
        </w:rPr>
        <w:t xml:space="preserve">лучае отсутствия таких участников либо их отказа от заключения договора организатор торгов возобновляет торги по продаже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 xml:space="preserve"> </w:t>
      </w:r>
      <w:r w:rsidR="00992343" w:rsidRPr="00AA5D06">
        <w:rPr>
          <w:sz w:val="24"/>
          <w:szCs w:val="24"/>
        </w:rPr>
        <w:t xml:space="preserve">должника посредством публичного предложения путем объявления новых торгов на условиях, предусмотренных </w:t>
      </w:r>
      <w:proofErr w:type="spellStart"/>
      <w:r w:rsidR="00992343" w:rsidRPr="00AA5D06">
        <w:rPr>
          <w:sz w:val="24"/>
          <w:szCs w:val="24"/>
        </w:rPr>
        <w:t>п.п</w:t>
      </w:r>
      <w:proofErr w:type="spellEnd"/>
      <w:r w:rsidR="00992343" w:rsidRPr="00AA5D06">
        <w:rPr>
          <w:sz w:val="24"/>
          <w:szCs w:val="24"/>
        </w:rPr>
        <w:t xml:space="preserve">. 4.2-4.10 настоящего положения. При этом начальная цена продажи устанавливается в размере, который действовал на момент завершения торгов по продаже </w:t>
      </w:r>
      <w:r w:rsidR="0093453C">
        <w:rPr>
          <w:sz w:val="24"/>
          <w:szCs w:val="24"/>
        </w:rPr>
        <w:t>имущества</w:t>
      </w:r>
      <w:r w:rsidRPr="00AA5D06">
        <w:rPr>
          <w:sz w:val="24"/>
          <w:szCs w:val="24"/>
        </w:rPr>
        <w:t xml:space="preserve"> </w:t>
      </w:r>
      <w:r w:rsidR="00992343" w:rsidRPr="00AA5D06">
        <w:rPr>
          <w:sz w:val="24"/>
          <w:szCs w:val="24"/>
        </w:rPr>
        <w:t>должника посредством публичного предложения и определения победителя.</w:t>
      </w:r>
    </w:p>
    <w:p w14:paraId="37CD13E3" w14:textId="77777777" w:rsidR="00AA5D06" w:rsidRDefault="00AA5D06" w:rsidP="00AA5D06">
      <w:pPr>
        <w:adjustRightInd w:val="0"/>
        <w:jc w:val="both"/>
        <w:rPr>
          <w:sz w:val="24"/>
          <w:szCs w:val="24"/>
        </w:rPr>
      </w:pPr>
    </w:p>
    <w:p w14:paraId="5180C00F" w14:textId="77777777" w:rsidR="00AA5D06" w:rsidRDefault="00AA5D06" w:rsidP="00AA5D06">
      <w:pPr>
        <w:adjustRightInd w:val="0"/>
        <w:jc w:val="both"/>
        <w:rPr>
          <w:sz w:val="24"/>
          <w:szCs w:val="24"/>
        </w:rPr>
      </w:pPr>
    </w:p>
    <w:p w14:paraId="32BF832D" w14:textId="77777777" w:rsidR="00BE6E2F" w:rsidRDefault="00BE6E2F" w:rsidP="00AA5D06">
      <w:pPr>
        <w:adjustRightInd w:val="0"/>
        <w:jc w:val="both"/>
        <w:rPr>
          <w:sz w:val="24"/>
          <w:szCs w:val="24"/>
        </w:rPr>
      </w:pPr>
    </w:p>
    <w:p w14:paraId="78181D0D" w14:textId="77777777" w:rsidR="00BE6E2F" w:rsidRDefault="00BE6E2F" w:rsidP="00AA5D06">
      <w:pPr>
        <w:adjustRightInd w:val="0"/>
        <w:jc w:val="both"/>
        <w:rPr>
          <w:sz w:val="24"/>
          <w:szCs w:val="24"/>
        </w:rPr>
      </w:pPr>
    </w:p>
    <w:p w14:paraId="501F7568" w14:textId="77777777" w:rsidR="00BE6E2F" w:rsidRDefault="00BE6E2F" w:rsidP="00AA5D06">
      <w:pPr>
        <w:adjustRightInd w:val="0"/>
        <w:jc w:val="both"/>
        <w:rPr>
          <w:sz w:val="24"/>
          <w:szCs w:val="24"/>
        </w:rPr>
      </w:pPr>
    </w:p>
    <w:p w14:paraId="61E7F005" w14:textId="77777777" w:rsidR="00BE6E2F" w:rsidRDefault="00BE6E2F" w:rsidP="00AA5D06">
      <w:pPr>
        <w:adjustRightInd w:val="0"/>
        <w:jc w:val="both"/>
        <w:rPr>
          <w:sz w:val="24"/>
          <w:szCs w:val="24"/>
        </w:rPr>
      </w:pPr>
    </w:p>
    <w:p w14:paraId="19EFD679" w14:textId="77777777" w:rsidR="00BE6E2F" w:rsidRDefault="00BE6E2F" w:rsidP="00AA5D06">
      <w:pPr>
        <w:adjustRightInd w:val="0"/>
        <w:jc w:val="both"/>
        <w:rPr>
          <w:sz w:val="24"/>
          <w:szCs w:val="24"/>
        </w:rPr>
      </w:pPr>
    </w:p>
    <w:p w14:paraId="21038D97" w14:textId="77777777" w:rsidR="00BE6E2F" w:rsidRDefault="00BE6E2F" w:rsidP="00AA5D06">
      <w:pPr>
        <w:adjustRightInd w:val="0"/>
        <w:jc w:val="both"/>
        <w:rPr>
          <w:sz w:val="24"/>
          <w:szCs w:val="24"/>
        </w:rPr>
      </w:pPr>
    </w:p>
    <w:p w14:paraId="205BA516" w14:textId="77777777" w:rsidR="00BE6E2F" w:rsidRDefault="00BE6E2F" w:rsidP="00AA5D06">
      <w:pPr>
        <w:adjustRightInd w:val="0"/>
        <w:jc w:val="both"/>
        <w:rPr>
          <w:sz w:val="24"/>
          <w:szCs w:val="24"/>
        </w:rPr>
      </w:pPr>
    </w:p>
    <w:p w14:paraId="7075DB4B" w14:textId="77777777" w:rsidR="00BE6E2F" w:rsidRDefault="00BE6E2F" w:rsidP="00AA5D06">
      <w:pPr>
        <w:adjustRightInd w:val="0"/>
        <w:jc w:val="both"/>
        <w:rPr>
          <w:sz w:val="24"/>
          <w:szCs w:val="24"/>
        </w:rPr>
      </w:pPr>
    </w:p>
    <w:p w14:paraId="70FF4E82" w14:textId="746ACF71" w:rsidR="00393349" w:rsidRDefault="00393349" w:rsidP="00AA5D06">
      <w:pPr>
        <w:adjustRightInd w:val="0"/>
        <w:jc w:val="both"/>
        <w:rPr>
          <w:b/>
          <w:sz w:val="24"/>
          <w:szCs w:val="24"/>
        </w:rPr>
      </w:pPr>
      <w:r w:rsidRPr="002F2E96">
        <w:rPr>
          <w:b/>
          <w:sz w:val="24"/>
          <w:szCs w:val="24"/>
        </w:rPr>
        <w:lastRenderedPageBreak/>
        <w:t>Приложение №</w:t>
      </w:r>
      <w:r w:rsidR="00BE6E2F">
        <w:rPr>
          <w:b/>
          <w:sz w:val="24"/>
          <w:szCs w:val="24"/>
        </w:rPr>
        <w:t xml:space="preserve"> </w:t>
      </w:r>
      <w:r w:rsidRPr="002F2E96">
        <w:rPr>
          <w:b/>
          <w:sz w:val="24"/>
          <w:szCs w:val="24"/>
        </w:rPr>
        <w:t>1</w:t>
      </w:r>
    </w:p>
    <w:p w14:paraId="7B7A155A" w14:textId="77777777" w:rsidR="00FB1CAA" w:rsidRPr="002F2E96" w:rsidRDefault="00FB1CAA" w:rsidP="00AA5D06">
      <w:pPr>
        <w:adjustRightInd w:val="0"/>
        <w:jc w:val="both"/>
        <w:rPr>
          <w:b/>
          <w:sz w:val="24"/>
          <w:szCs w:val="24"/>
        </w:rPr>
      </w:pPr>
    </w:p>
    <w:p w14:paraId="0D73C375" w14:textId="522D30CE" w:rsidR="00393349" w:rsidRPr="004E60A1" w:rsidRDefault="00393349" w:rsidP="00393349">
      <w:pPr>
        <w:jc w:val="center"/>
        <w:rPr>
          <w:b/>
          <w:sz w:val="24"/>
          <w:szCs w:val="24"/>
        </w:rPr>
      </w:pPr>
      <w:r w:rsidRPr="002F2E96">
        <w:rPr>
          <w:b/>
          <w:sz w:val="24"/>
          <w:szCs w:val="24"/>
        </w:rPr>
        <w:t xml:space="preserve">к </w:t>
      </w:r>
      <w:r w:rsidRPr="00281968">
        <w:rPr>
          <w:b/>
          <w:sz w:val="24"/>
          <w:szCs w:val="24"/>
        </w:rPr>
        <w:t xml:space="preserve">Положению о порядке, сроках </w:t>
      </w:r>
      <w:r w:rsidRPr="00046165">
        <w:rPr>
          <w:b/>
          <w:sz w:val="24"/>
          <w:szCs w:val="24"/>
        </w:rPr>
        <w:t xml:space="preserve">и </w:t>
      </w:r>
      <w:r w:rsidRPr="004E60A1">
        <w:rPr>
          <w:b/>
          <w:sz w:val="24"/>
          <w:szCs w:val="24"/>
        </w:rPr>
        <w:t xml:space="preserve">условиях продажи </w:t>
      </w:r>
      <w:r w:rsidR="0093453C">
        <w:rPr>
          <w:b/>
          <w:sz w:val="24"/>
          <w:szCs w:val="24"/>
        </w:rPr>
        <w:t>имущества</w:t>
      </w:r>
      <w:r w:rsidR="00005F4B" w:rsidRPr="00C8393E">
        <w:rPr>
          <w:b/>
          <w:sz w:val="24"/>
          <w:szCs w:val="24"/>
        </w:rPr>
        <w:t xml:space="preserve"> </w:t>
      </w:r>
      <w:r w:rsidRPr="00C8393E">
        <w:rPr>
          <w:b/>
          <w:sz w:val="24"/>
          <w:szCs w:val="24"/>
        </w:rPr>
        <w:t>должника</w:t>
      </w:r>
      <w:r w:rsidRPr="004E60A1">
        <w:rPr>
          <w:b/>
          <w:sz w:val="24"/>
          <w:szCs w:val="24"/>
        </w:rPr>
        <w:t xml:space="preserve"> </w:t>
      </w:r>
    </w:p>
    <w:p w14:paraId="2D1E22DE" w14:textId="436725D6" w:rsidR="00393349" w:rsidRPr="00A41AD3" w:rsidRDefault="00DB7736" w:rsidP="0039334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ООО «</w:t>
      </w:r>
      <w:r w:rsidR="0093453C">
        <w:rPr>
          <w:b/>
          <w:sz w:val="24"/>
          <w:szCs w:val="24"/>
        </w:rPr>
        <w:t>Совершенно секретно-</w:t>
      </w:r>
      <w:proofErr w:type="spellStart"/>
      <w:r w:rsidR="0093453C">
        <w:rPr>
          <w:b/>
          <w:sz w:val="24"/>
          <w:szCs w:val="24"/>
        </w:rPr>
        <w:t>ньюпресс</w:t>
      </w:r>
      <w:proofErr w:type="spellEnd"/>
      <w:r>
        <w:rPr>
          <w:b/>
          <w:sz w:val="24"/>
          <w:szCs w:val="24"/>
        </w:rPr>
        <w:t>»</w:t>
      </w:r>
      <w:r w:rsidR="00393349" w:rsidRPr="004E60A1">
        <w:rPr>
          <w:b/>
          <w:sz w:val="24"/>
          <w:szCs w:val="24"/>
        </w:rPr>
        <w:t xml:space="preserve"> (</w:t>
      </w:r>
      <w:r w:rsidR="00393349" w:rsidRPr="00C8393E">
        <w:rPr>
          <w:b/>
          <w:sz w:val="24"/>
          <w:szCs w:val="24"/>
        </w:rPr>
        <w:t>ИНН</w:t>
      </w:r>
      <w:r w:rsidR="009C773E" w:rsidRPr="00C8393E">
        <w:rPr>
          <w:b/>
          <w:sz w:val="24"/>
          <w:szCs w:val="24"/>
        </w:rPr>
        <w:t xml:space="preserve"> </w:t>
      </w:r>
      <w:r w:rsidR="0093453C" w:rsidRPr="0093453C">
        <w:rPr>
          <w:b/>
          <w:sz w:val="24"/>
          <w:szCs w:val="24"/>
        </w:rPr>
        <w:t>7704864472</w:t>
      </w:r>
      <w:r w:rsidR="00393349" w:rsidRPr="00C8393E">
        <w:rPr>
          <w:b/>
          <w:sz w:val="24"/>
          <w:szCs w:val="24"/>
        </w:rPr>
        <w:t>)</w:t>
      </w:r>
    </w:p>
    <w:p w14:paraId="25B32060" w14:textId="77777777" w:rsidR="0093453C" w:rsidRPr="0050077C" w:rsidRDefault="0093453C" w:rsidP="00393349">
      <w:pPr>
        <w:jc w:val="center"/>
        <w:rPr>
          <w:b/>
          <w:sz w:val="24"/>
          <w:szCs w:val="24"/>
        </w:rPr>
      </w:pP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"/>
        <w:gridCol w:w="851"/>
        <w:gridCol w:w="5529"/>
        <w:gridCol w:w="1985"/>
      </w:tblGrid>
      <w:tr w:rsidR="000C4ECD" w:rsidRPr="00B64DFD" w14:paraId="3CB3AD6F" w14:textId="77777777" w:rsidTr="008D5243">
        <w:trPr>
          <w:trHeight w:val="838"/>
          <w:tblHeader/>
        </w:trPr>
        <w:tc>
          <w:tcPr>
            <w:tcW w:w="958" w:type="dxa"/>
            <w:vAlign w:val="center"/>
          </w:tcPr>
          <w:p w14:paraId="782C5D6F" w14:textId="77777777" w:rsidR="000C4ECD" w:rsidRPr="00B64DFD" w:rsidRDefault="000C4ECD" w:rsidP="000C4EC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B64DFD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B64DFD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B64DFD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851" w:type="dxa"/>
            <w:vAlign w:val="center"/>
          </w:tcPr>
          <w:p w14:paraId="590973C4" w14:textId="77777777" w:rsidR="000C4ECD" w:rsidRPr="00B64DFD" w:rsidRDefault="000C4ECD" w:rsidP="008D5243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B64DFD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5529" w:type="dxa"/>
            <w:vAlign w:val="center"/>
          </w:tcPr>
          <w:p w14:paraId="5AAB1D90" w14:textId="7429FBFA" w:rsidR="000C4ECD" w:rsidRPr="00B64DFD" w:rsidRDefault="00BE6E2F" w:rsidP="0093453C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Сведения </w:t>
            </w:r>
            <w:r w:rsidRPr="0093453C">
              <w:rPr>
                <w:b/>
                <w:sz w:val="24"/>
                <w:szCs w:val="24"/>
                <w:shd w:val="clear" w:color="auto" w:fill="FFFFFF" w:themeFill="background1"/>
              </w:rPr>
              <w:t>о</w:t>
            </w:r>
            <w:r w:rsidR="0093453C">
              <w:rPr>
                <w:b/>
                <w:sz w:val="24"/>
                <w:szCs w:val="24"/>
              </w:rPr>
              <w:t>б</w:t>
            </w:r>
            <w:r w:rsidR="007C4F39" w:rsidRPr="00B64DFD">
              <w:rPr>
                <w:b/>
                <w:sz w:val="24"/>
                <w:szCs w:val="24"/>
              </w:rPr>
              <w:t xml:space="preserve"> </w:t>
            </w:r>
            <w:r w:rsidR="0093453C">
              <w:rPr>
                <w:b/>
                <w:sz w:val="24"/>
                <w:szCs w:val="24"/>
              </w:rPr>
              <w:t>имуществе Должника</w:t>
            </w:r>
          </w:p>
        </w:tc>
        <w:tc>
          <w:tcPr>
            <w:tcW w:w="1985" w:type="dxa"/>
            <w:vAlign w:val="center"/>
          </w:tcPr>
          <w:p w14:paraId="719A04B6" w14:textId="122E8E66" w:rsidR="000C4ECD" w:rsidRPr="00B64DFD" w:rsidRDefault="00304164" w:rsidP="0093453C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B64DFD">
              <w:rPr>
                <w:b/>
                <w:sz w:val="24"/>
                <w:szCs w:val="24"/>
              </w:rPr>
              <w:t xml:space="preserve">Начальная цена продажи </w:t>
            </w:r>
            <w:r w:rsidR="0093453C">
              <w:rPr>
                <w:b/>
                <w:sz w:val="24"/>
                <w:szCs w:val="24"/>
              </w:rPr>
              <w:t>имущества</w:t>
            </w:r>
            <w:r w:rsidR="007C4F39" w:rsidRPr="00B64DFD">
              <w:rPr>
                <w:b/>
                <w:sz w:val="24"/>
                <w:szCs w:val="24"/>
              </w:rPr>
              <w:t xml:space="preserve">, </w:t>
            </w:r>
            <w:r w:rsidR="000C4ECD" w:rsidRPr="00B64DFD">
              <w:rPr>
                <w:b/>
                <w:sz w:val="24"/>
                <w:szCs w:val="24"/>
              </w:rPr>
              <w:t xml:space="preserve">руб. </w:t>
            </w:r>
          </w:p>
        </w:tc>
      </w:tr>
      <w:tr w:rsidR="007C4F39" w:rsidRPr="00B64DFD" w14:paraId="643B8E61" w14:textId="77777777" w:rsidTr="008D5243">
        <w:trPr>
          <w:trHeight w:val="838"/>
          <w:tblHeader/>
        </w:trPr>
        <w:tc>
          <w:tcPr>
            <w:tcW w:w="958" w:type="dxa"/>
            <w:vAlign w:val="center"/>
          </w:tcPr>
          <w:p w14:paraId="541143C7" w14:textId="77777777" w:rsidR="007C4F39" w:rsidRPr="00B64DFD" w:rsidRDefault="007C4F39" w:rsidP="000C4ECD">
            <w:pPr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B64DF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35621BEF" w14:textId="77777777" w:rsidR="007C4F39" w:rsidRPr="00B64DFD" w:rsidRDefault="007C4F39" w:rsidP="008D5243">
            <w:pPr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B64DF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404D8A38" w14:textId="300B7935" w:rsidR="0093453C" w:rsidRPr="0093453C" w:rsidRDefault="0093453C" w:rsidP="0093453C">
            <w:pPr>
              <w:rPr>
                <w:sz w:val="24"/>
                <w:szCs w:val="24"/>
              </w:rPr>
            </w:pPr>
            <w:r w:rsidRPr="0093453C">
              <w:rPr>
                <w:sz w:val="24"/>
                <w:szCs w:val="24"/>
              </w:rPr>
              <w:t xml:space="preserve">Автомобиль Шевроле Клан </w:t>
            </w:r>
            <w:r w:rsidRPr="0093453C">
              <w:rPr>
                <w:sz w:val="24"/>
                <w:szCs w:val="24"/>
                <w:lang w:val="en-US"/>
              </w:rPr>
              <w:t>J</w:t>
            </w:r>
            <w:r w:rsidRPr="0093453C">
              <w:rPr>
                <w:sz w:val="24"/>
                <w:szCs w:val="24"/>
              </w:rPr>
              <w:t xml:space="preserve"> 200 </w:t>
            </w:r>
          </w:p>
          <w:p w14:paraId="395A1265" w14:textId="77777777" w:rsidR="007C4F39" w:rsidRDefault="0093453C" w:rsidP="0093453C">
            <w:pPr>
              <w:autoSpaceDE/>
              <w:autoSpaceDN/>
              <w:rPr>
                <w:sz w:val="24"/>
                <w:szCs w:val="24"/>
              </w:rPr>
            </w:pPr>
            <w:r w:rsidRPr="0093453C">
              <w:rPr>
                <w:sz w:val="24"/>
                <w:szCs w:val="24"/>
                <w:lang w:val="en-US"/>
              </w:rPr>
              <w:t>VIN</w:t>
            </w:r>
            <w:r w:rsidRPr="0093453C">
              <w:rPr>
                <w:sz w:val="24"/>
                <w:szCs w:val="24"/>
              </w:rPr>
              <w:t xml:space="preserve">: </w:t>
            </w:r>
            <w:r w:rsidRPr="0093453C">
              <w:rPr>
                <w:sz w:val="24"/>
                <w:szCs w:val="24"/>
                <w:lang w:val="en-US"/>
              </w:rPr>
              <w:t>XUUNF</w:t>
            </w:r>
            <w:r w:rsidRPr="0093453C">
              <w:rPr>
                <w:sz w:val="24"/>
                <w:szCs w:val="24"/>
              </w:rPr>
              <w:t>486</w:t>
            </w:r>
            <w:r w:rsidRPr="0093453C">
              <w:rPr>
                <w:sz w:val="24"/>
                <w:szCs w:val="24"/>
                <w:lang w:val="en-US"/>
              </w:rPr>
              <w:t>JC</w:t>
            </w:r>
            <w:r w:rsidRPr="0093453C">
              <w:rPr>
                <w:sz w:val="24"/>
                <w:szCs w:val="24"/>
              </w:rPr>
              <w:t>0001508</w:t>
            </w:r>
          </w:p>
          <w:p w14:paraId="0ACA5B7C" w14:textId="7C377701" w:rsidR="0093453C" w:rsidRDefault="0093453C" w:rsidP="0093453C">
            <w:pPr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изготовления</w:t>
            </w:r>
            <w:r w:rsidRPr="0093453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2011</w:t>
            </w:r>
          </w:p>
          <w:p w14:paraId="76713E37" w14:textId="76DD6370" w:rsidR="0093453C" w:rsidRDefault="0093453C" w:rsidP="0093453C">
            <w:pPr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  <w:r w:rsidRPr="0093453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серебристый</w:t>
            </w:r>
          </w:p>
          <w:p w14:paraId="7C07EE85" w14:textId="263CA61E" w:rsidR="0093453C" w:rsidRDefault="0093453C" w:rsidP="0093453C">
            <w:pPr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Мощность двигателя</w:t>
            </w:r>
            <w:r w:rsidRPr="0093453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109 </w:t>
            </w:r>
            <w:proofErr w:type="spellStart"/>
            <w:r>
              <w:rPr>
                <w:sz w:val="24"/>
                <w:szCs w:val="24"/>
              </w:rPr>
              <w:t>л.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</w:p>
          <w:p w14:paraId="3F93126C" w14:textId="7FBD8C0F" w:rsidR="0093453C" w:rsidRDefault="0093453C" w:rsidP="0093453C">
            <w:pPr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двигателя</w:t>
            </w:r>
            <w:r w:rsidRPr="0093453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бензиновый</w:t>
            </w:r>
          </w:p>
          <w:p w14:paraId="0FD67638" w14:textId="3B72D646" w:rsidR="0093453C" w:rsidRPr="0093453C" w:rsidRDefault="0093453C" w:rsidP="0093453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1820661" w14:textId="1C642F89" w:rsidR="007C4F39" w:rsidRPr="00B64DFD" w:rsidRDefault="0093453C" w:rsidP="007C4F39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296 000,00</w:t>
            </w:r>
          </w:p>
        </w:tc>
      </w:tr>
    </w:tbl>
    <w:p w14:paraId="5BD20298" w14:textId="08368EA8" w:rsidR="009E579E" w:rsidRPr="002F2E96" w:rsidRDefault="00B36900" w:rsidP="009E579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sectPr w:rsidR="009E579E" w:rsidRPr="002F2E96" w:rsidSect="000C4ECD">
      <w:footerReference w:type="even" r:id="rId9"/>
      <w:footerReference w:type="default" r:id="rId10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5FEFCD" w14:textId="77777777" w:rsidR="002126C9" w:rsidRDefault="002126C9" w:rsidP="00857ECF">
      <w:r>
        <w:separator/>
      </w:r>
    </w:p>
  </w:endnote>
  <w:endnote w:type="continuationSeparator" w:id="0">
    <w:p w14:paraId="543847F1" w14:textId="77777777" w:rsidR="002126C9" w:rsidRDefault="002126C9" w:rsidP="00857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6F43D1" w14:textId="77777777" w:rsidR="00BF0C38" w:rsidRDefault="00BF0C38" w:rsidP="00B2636D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778997E4" w14:textId="77777777" w:rsidR="00BF0C38" w:rsidRDefault="00BF0C38" w:rsidP="00B2636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2671E1" w14:textId="77777777" w:rsidR="00BF0C38" w:rsidRDefault="00BF0C38" w:rsidP="00B2636D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577B6">
      <w:rPr>
        <w:rStyle w:val="ad"/>
        <w:noProof/>
      </w:rPr>
      <w:t>2</w:t>
    </w:r>
    <w:r>
      <w:rPr>
        <w:rStyle w:val="ad"/>
      </w:rPr>
      <w:fldChar w:fldCharType="end"/>
    </w:r>
  </w:p>
  <w:p w14:paraId="21EB8C72" w14:textId="77777777" w:rsidR="00BF0C38" w:rsidRDefault="00BF0C38" w:rsidP="00B2636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D601DC" w14:textId="77777777" w:rsidR="002126C9" w:rsidRDefault="002126C9" w:rsidP="00857ECF">
      <w:r>
        <w:separator/>
      </w:r>
    </w:p>
  </w:footnote>
  <w:footnote w:type="continuationSeparator" w:id="0">
    <w:p w14:paraId="5C6B9C21" w14:textId="77777777" w:rsidR="002126C9" w:rsidRDefault="002126C9" w:rsidP="00857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76288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BF06D7B4"/>
    <w:name w:val="RTF_Num 2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3.3.%3."/>
      <w:lvlJc w:val="left"/>
      <w:pPr>
        <w:tabs>
          <w:tab w:val="num" w:pos="0"/>
        </w:tabs>
        <w:ind w:left="104" w:hanging="360"/>
      </w:pPr>
      <w:rPr>
        <w:rFonts w:cs="Times New Roman" w:hint="default"/>
        <w:i/>
        <w:i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2">
    <w:nsid w:val="04084833"/>
    <w:multiLevelType w:val="hybridMultilevel"/>
    <w:tmpl w:val="017C556C"/>
    <w:lvl w:ilvl="0" w:tplc="74F0BE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4C77F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FCD1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181ED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FEA6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B804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D8CA0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62B3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F4FA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F219B6"/>
    <w:multiLevelType w:val="multilevel"/>
    <w:tmpl w:val="7E52AA56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3"/>
      <w:numFmt w:val="decimal"/>
      <w:lvlText w:val="%1.2."/>
      <w:lvlJc w:val="left"/>
      <w:pPr>
        <w:tabs>
          <w:tab w:val="num" w:pos="393"/>
        </w:tabs>
        <w:ind w:left="393" w:hanging="495"/>
      </w:pPr>
      <w:rPr>
        <w:rFonts w:cs="Times New Roman" w:hint="default"/>
        <w:i/>
        <w:iCs/>
      </w:rPr>
    </w:lvl>
    <w:lvl w:ilvl="2">
      <w:start w:val="7"/>
      <w:numFmt w:val="decimal"/>
      <w:lvlText w:val="%1.%2.%3."/>
      <w:lvlJc w:val="left"/>
      <w:pPr>
        <w:tabs>
          <w:tab w:val="num" w:pos="516"/>
        </w:tabs>
        <w:ind w:left="516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414"/>
        </w:tabs>
        <w:ind w:left="41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72"/>
        </w:tabs>
        <w:ind w:left="6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70"/>
        </w:tabs>
        <w:ind w:left="5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"/>
        </w:tabs>
        <w:ind w:left="82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"/>
        </w:tabs>
        <w:ind w:left="72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"/>
        </w:tabs>
        <w:ind w:left="984" w:hanging="1800"/>
      </w:pPr>
      <w:rPr>
        <w:rFonts w:cs="Times New Roman" w:hint="default"/>
      </w:rPr>
    </w:lvl>
  </w:abstractNum>
  <w:abstractNum w:abstractNumId="4">
    <w:nsid w:val="09484063"/>
    <w:multiLevelType w:val="multilevel"/>
    <w:tmpl w:val="9D3A297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09F941B4"/>
    <w:multiLevelType w:val="hybridMultilevel"/>
    <w:tmpl w:val="C2D26AA6"/>
    <w:lvl w:ilvl="0" w:tplc="C32644F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0D85507"/>
    <w:multiLevelType w:val="multilevel"/>
    <w:tmpl w:val="7E52AA56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3"/>
      <w:numFmt w:val="decimal"/>
      <w:lvlText w:val="%1.2."/>
      <w:lvlJc w:val="left"/>
      <w:pPr>
        <w:tabs>
          <w:tab w:val="num" w:pos="393"/>
        </w:tabs>
        <w:ind w:left="393" w:hanging="495"/>
      </w:pPr>
      <w:rPr>
        <w:rFonts w:cs="Times New Roman" w:hint="default"/>
        <w:i/>
        <w:iCs/>
      </w:rPr>
    </w:lvl>
    <w:lvl w:ilvl="2">
      <w:start w:val="7"/>
      <w:numFmt w:val="decimal"/>
      <w:lvlText w:val="%1.%2.%3."/>
      <w:lvlJc w:val="left"/>
      <w:pPr>
        <w:tabs>
          <w:tab w:val="num" w:pos="516"/>
        </w:tabs>
        <w:ind w:left="516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414"/>
        </w:tabs>
        <w:ind w:left="41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72"/>
        </w:tabs>
        <w:ind w:left="6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70"/>
        </w:tabs>
        <w:ind w:left="5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"/>
        </w:tabs>
        <w:ind w:left="82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"/>
        </w:tabs>
        <w:ind w:left="72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"/>
        </w:tabs>
        <w:ind w:left="984" w:hanging="1800"/>
      </w:pPr>
      <w:rPr>
        <w:rFonts w:cs="Times New Roman" w:hint="default"/>
      </w:rPr>
    </w:lvl>
  </w:abstractNum>
  <w:abstractNum w:abstractNumId="7">
    <w:nsid w:val="12422B4E"/>
    <w:multiLevelType w:val="multilevel"/>
    <w:tmpl w:val="FC64359A"/>
    <w:name w:val="RTF_Num 22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3.4.%3."/>
      <w:lvlJc w:val="left"/>
      <w:pPr>
        <w:tabs>
          <w:tab w:val="num" w:pos="0"/>
        </w:tabs>
        <w:ind w:left="104" w:hanging="360"/>
      </w:pPr>
      <w:rPr>
        <w:rFonts w:cs="Times New Roman" w:hint="default"/>
        <w:i/>
        <w:i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8">
    <w:nsid w:val="13FF5055"/>
    <w:multiLevelType w:val="multilevel"/>
    <w:tmpl w:val="21144C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1CF17C2A"/>
    <w:multiLevelType w:val="multilevel"/>
    <w:tmpl w:val="C0C6DE3E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3"/>
      <w:numFmt w:val="decimal"/>
      <w:lvlText w:val="%1.1."/>
      <w:lvlJc w:val="left"/>
      <w:pPr>
        <w:tabs>
          <w:tab w:val="num" w:pos="393"/>
        </w:tabs>
        <w:ind w:left="393" w:hanging="495"/>
      </w:pPr>
      <w:rPr>
        <w:rFonts w:cs="Times New Roman" w:hint="default"/>
        <w:i/>
        <w:iCs/>
      </w:rPr>
    </w:lvl>
    <w:lvl w:ilvl="2">
      <w:start w:val="7"/>
      <w:numFmt w:val="decimal"/>
      <w:lvlText w:val="%1.%2.%3."/>
      <w:lvlJc w:val="left"/>
      <w:pPr>
        <w:tabs>
          <w:tab w:val="num" w:pos="516"/>
        </w:tabs>
        <w:ind w:left="516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414"/>
        </w:tabs>
        <w:ind w:left="41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72"/>
        </w:tabs>
        <w:ind w:left="6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70"/>
        </w:tabs>
        <w:ind w:left="5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"/>
        </w:tabs>
        <w:ind w:left="82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"/>
        </w:tabs>
        <w:ind w:left="72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"/>
        </w:tabs>
        <w:ind w:left="984" w:hanging="1800"/>
      </w:pPr>
      <w:rPr>
        <w:rFonts w:cs="Times New Roman" w:hint="default"/>
      </w:rPr>
    </w:lvl>
  </w:abstractNum>
  <w:abstractNum w:abstractNumId="10">
    <w:nsid w:val="22152557"/>
    <w:multiLevelType w:val="multilevel"/>
    <w:tmpl w:val="960EFAEC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22ED10DC"/>
    <w:multiLevelType w:val="multilevel"/>
    <w:tmpl w:val="128A758A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4" w:hanging="360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12">
    <w:nsid w:val="2381364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i/>
        <w:iCs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242E3436"/>
    <w:multiLevelType w:val="hybridMultilevel"/>
    <w:tmpl w:val="95B84D6A"/>
    <w:lvl w:ilvl="0" w:tplc="7A68839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2C987033"/>
    <w:multiLevelType w:val="hybridMultilevel"/>
    <w:tmpl w:val="969A0824"/>
    <w:lvl w:ilvl="0" w:tplc="A1DCE3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BB5641"/>
    <w:multiLevelType w:val="hybridMultilevel"/>
    <w:tmpl w:val="63203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F73411"/>
    <w:multiLevelType w:val="multilevel"/>
    <w:tmpl w:val="94A876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>
    <w:nsid w:val="3C2234B7"/>
    <w:multiLevelType w:val="multilevel"/>
    <w:tmpl w:val="196813EA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4" w:hanging="360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18">
    <w:nsid w:val="3F252DD5"/>
    <w:multiLevelType w:val="hybridMultilevel"/>
    <w:tmpl w:val="0854C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653475"/>
    <w:multiLevelType w:val="multilevel"/>
    <w:tmpl w:val="128A758A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4" w:hanging="360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20">
    <w:nsid w:val="42556EC0"/>
    <w:multiLevelType w:val="multilevel"/>
    <w:tmpl w:val="A33E1D6A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93"/>
        </w:tabs>
        <w:ind w:left="393" w:hanging="495"/>
      </w:pPr>
      <w:rPr>
        <w:rFonts w:cs="Times New Roman" w:hint="default"/>
        <w:i/>
        <w:iCs/>
      </w:rPr>
    </w:lvl>
    <w:lvl w:ilvl="2">
      <w:start w:val="7"/>
      <w:numFmt w:val="decimal"/>
      <w:lvlText w:val="%1.%2.%3."/>
      <w:lvlJc w:val="left"/>
      <w:pPr>
        <w:tabs>
          <w:tab w:val="num" w:pos="516"/>
        </w:tabs>
        <w:ind w:left="516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414"/>
        </w:tabs>
        <w:ind w:left="41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72"/>
        </w:tabs>
        <w:ind w:left="6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70"/>
        </w:tabs>
        <w:ind w:left="5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"/>
        </w:tabs>
        <w:ind w:left="82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"/>
        </w:tabs>
        <w:ind w:left="72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"/>
        </w:tabs>
        <w:ind w:left="984" w:hanging="1800"/>
      </w:pPr>
      <w:rPr>
        <w:rFonts w:cs="Times New Roman" w:hint="default"/>
      </w:rPr>
    </w:lvl>
  </w:abstractNum>
  <w:abstractNum w:abstractNumId="21">
    <w:nsid w:val="45963D21"/>
    <w:multiLevelType w:val="multilevel"/>
    <w:tmpl w:val="7B04C624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1."/>
      <w:lvlJc w:val="left"/>
      <w:pPr>
        <w:tabs>
          <w:tab w:val="num" w:pos="393"/>
        </w:tabs>
        <w:ind w:left="393" w:hanging="495"/>
      </w:pPr>
      <w:rPr>
        <w:rFonts w:cs="Times New Roman" w:hint="default"/>
        <w:i/>
        <w:iCs/>
      </w:rPr>
    </w:lvl>
    <w:lvl w:ilvl="2">
      <w:start w:val="7"/>
      <w:numFmt w:val="decimal"/>
      <w:lvlText w:val="%1.%2.%3."/>
      <w:lvlJc w:val="left"/>
      <w:pPr>
        <w:tabs>
          <w:tab w:val="num" w:pos="516"/>
        </w:tabs>
        <w:ind w:left="516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414"/>
        </w:tabs>
        <w:ind w:left="41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72"/>
        </w:tabs>
        <w:ind w:left="6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70"/>
        </w:tabs>
        <w:ind w:left="5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"/>
        </w:tabs>
        <w:ind w:left="82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"/>
        </w:tabs>
        <w:ind w:left="72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"/>
        </w:tabs>
        <w:ind w:left="984" w:hanging="1800"/>
      </w:pPr>
      <w:rPr>
        <w:rFonts w:cs="Times New Roman" w:hint="default"/>
      </w:rPr>
    </w:lvl>
  </w:abstractNum>
  <w:abstractNum w:abstractNumId="22">
    <w:nsid w:val="46EB79F9"/>
    <w:multiLevelType w:val="hybridMultilevel"/>
    <w:tmpl w:val="3EEC454C"/>
    <w:lvl w:ilvl="0" w:tplc="D0AC03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222E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52BE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CEAC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8E51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98B1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96CC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0A952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F637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866794"/>
    <w:multiLevelType w:val="hybridMultilevel"/>
    <w:tmpl w:val="B4FCCE2A"/>
    <w:lvl w:ilvl="0" w:tplc="7A688390">
      <w:start w:val="1"/>
      <w:numFmt w:val="bullet"/>
      <w:lvlText w:val="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4A4744B9"/>
    <w:multiLevelType w:val="multilevel"/>
    <w:tmpl w:val="68FE50D8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>
    <w:nsid w:val="4AA449B3"/>
    <w:multiLevelType w:val="multilevel"/>
    <w:tmpl w:val="7B04C624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1."/>
      <w:lvlJc w:val="left"/>
      <w:pPr>
        <w:tabs>
          <w:tab w:val="num" w:pos="393"/>
        </w:tabs>
        <w:ind w:left="393" w:hanging="495"/>
      </w:pPr>
      <w:rPr>
        <w:rFonts w:cs="Times New Roman" w:hint="default"/>
        <w:i/>
        <w:iCs/>
      </w:rPr>
    </w:lvl>
    <w:lvl w:ilvl="2">
      <w:start w:val="7"/>
      <w:numFmt w:val="decimal"/>
      <w:lvlText w:val="%1.%2.%3."/>
      <w:lvlJc w:val="left"/>
      <w:pPr>
        <w:tabs>
          <w:tab w:val="num" w:pos="516"/>
        </w:tabs>
        <w:ind w:left="516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414"/>
        </w:tabs>
        <w:ind w:left="41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72"/>
        </w:tabs>
        <w:ind w:left="6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70"/>
        </w:tabs>
        <w:ind w:left="5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"/>
        </w:tabs>
        <w:ind w:left="82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"/>
        </w:tabs>
        <w:ind w:left="72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"/>
        </w:tabs>
        <w:ind w:left="984" w:hanging="1800"/>
      </w:pPr>
      <w:rPr>
        <w:rFonts w:cs="Times New Roman" w:hint="default"/>
      </w:rPr>
    </w:lvl>
  </w:abstractNum>
  <w:abstractNum w:abstractNumId="26">
    <w:nsid w:val="4D2F37E3"/>
    <w:multiLevelType w:val="multilevel"/>
    <w:tmpl w:val="00000001"/>
    <w:lvl w:ilvl="0">
      <w:start w:val="1"/>
      <w:numFmt w:val="decimal"/>
      <w:lvlText w:val="%1."/>
      <w:lvlJc w:val="left"/>
      <w:pPr>
        <w:ind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  <w:sz w:val="20"/>
        <w:szCs w:val="20"/>
      </w:rPr>
    </w:lvl>
    <w:lvl w:ilvl="2">
      <w:start w:val="1"/>
      <w:numFmt w:val="decimal"/>
      <w:lvlText w:val="%1.%2.%3."/>
      <w:lvlJc w:val="left"/>
      <w:pPr>
        <w:ind w:left="104" w:hanging="360"/>
      </w:pPr>
      <w:rPr>
        <w:rFonts w:cs="Times New Roman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" w:hanging="360"/>
      </w:pPr>
      <w:rPr>
        <w:rFonts w:cs="Times New Roman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08" w:hanging="360"/>
      </w:pPr>
      <w:rPr>
        <w:rFonts w:cs="Times New Roman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60" w:hanging="360"/>
      </w:pPr>
      <w:rPr>
        <w:rFonts w:cs="Times New Roman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312" w:hanging="360"/>
      </w:pPr>
      <w:rPr>
        <w:rFonts w:cs="Times New Roman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364" w:hanging="360"/>
      </w:pPr>
      <w:rPr>
        <w:rFonts w:cs="Times New Roman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416" w:hanging="360"/>
      </w:pPr>
      <w:rPr>
        <w:rFonts w:cs="Times New Roman"/>
        <w:sz w:val="20"/>
        <w:szCs w:val="20"/>
      </w:rPr>
    </w:lvl>
  </w:abstractNum>
  <w:abstractNum w:abstractNumId="27">
    <w:nsid w:val="4D3F2E69"/>
    <w:multiLevelType w:val="multilevel"/>
    <w:tmpl w:val="00504146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28">
    <w:nsid w:val="52F65C58"/>
    <w:multiLevelType w:val="multilevel"/>
    <w:tmpl w:val="D194AA60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none"/>
      <w:lvlText w:val="3.4.2."/>
      <w:lvlJc w:val="left"/>
      <w:pPr>
        <w:tabs>
          <w:tab w:val="num" w:pos="0"/>
        </w:tabs>
        <w:ind w:left="104" w:hanging="360"/>
      </w:pPr>
      <w:rPr>
        <w:rFonts w:cs="Times New Roman" w:hint="default"/>
        <w:i/>
        <w:i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29">
    <w:nsid w:val="558A5AB6"/>
    <w:multiLevelType w:val="multilevel"/>
    <w:tmpl w:val="FC36308C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2."/>
      <w:lvlJc w:val="left"/>
      <w:pPr>
        <w:tabs>
          <w:tab w:val="num" w:pos="393"/>
        </w:tabs>
        <w:ind w:left="393" w:hanging="495"/>
      </w:pPr>
      <w:rPr>
        <w:rFonts w:cs="Times New Roman" w:hint="default"/>
        <w:i/>
        <w:iCs/>
      </w:rPr>
    </w:lvl>
    <w:lvl w:ilvl="2">
      <w:start w:val="7"/>
      <w:numFmt w:val="decimal"/>
      <w:lvlText w:val="%1.%2.%3."/>
      <w:lvlJc w:val="left"/>
      <w:pPr>
        <w:tabs>
          <w:tab w:val="num" w:pos="516"/>
        </w:tabs>
        <w:ind w:left="516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414"/>
        </w:tabs>
        <w:ind w:left="41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72"/>
        </w:tabs>
        <w:ind w:left="6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70"/>
        </w:tabs>
        <w:ind w:left="5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"/>
        </w:tabs>
        <w:ind w:left="82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"/>
        </w:tabs>
        <w:ind w:left="72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"/>
        </w:tabs>
        <w:ind w:left="984" w:hanging="1800"/>
      </w:pPr>
      <w:rPr>
        <w:rFonts w:cs="Times New Roman" w:hint="default"/>
      </w:rPr>
    </w:lvl>
  </w:abstractNum>
  <w:abstractNum w:abstractNumId="30">
    <w:nsid w:val="57540CAB"/>
    <w:multiLevelType w:val="hybridMultilevel"/>
    <w:tmpl w:val="C49E7B08"/>
    <w:lvl w:ilvl="0" w:tplc="7A688390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8A73945"/>
    <w:multiLevelType w:val="multilevel"/>
    <w:tmpl w:val="95B84D6A"/>
    <w:lvl w:ilvl="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5A2A55A3"/>
    <w:multiLevelType w:val="hybridMultilevel"/>
    <w:tmpl w:val="16540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B51E60"/>
    <w:multiLevelType w:val="hybridMultilevel"/>
    <w:tmpl w:val="241471A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DE0EAC"/>
    <w:multiLevelType w:val="multilevel"/>
    <w:tmpl w:val="00000001"/>
    <w:lvl w:ilvl="0">
      <w:start w:val="1"/>
      <w:numFmt w:val="decimal"/>
      <w:lvlText w:val="%1."/>
      <w:lvlJc w:val="left"/>
      <w:pPr>
        <w:ind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  <w:sz w:val="20"/>
        <w:szCs w:val="20"/>
      </w:rPr>
    </w:lvl>
    <w:lvl w:ilvl="2">
      <w:start w:val="1"/>
      <w:numFmt w:val="decimal"/>
      <w:lvlText w:val="%1.%2.%3."/>
      <w:lvlJc w:val="left"/>
      <w:pPr>
        <w:ind w:left="104" w:hanging="360"/>
      </w:pPr>
      <w:rPr>
        <w:rFonts w:cs="Times New Roman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" w:hanging="360"/>
      </w:pPr>
      <w:rPr>
        <w:rFonts w:cs="Times New Roman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08" w:hanging="360"/>
      </w:pPr>
      <w:rPr>
        <w:rFonts w:cs="Times New Roman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60" w:hanging="360"/>
      </w:pPr>
      <w:rPr>
        <w:rFonts w:cs="Times New Roman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312" w:hanging="360"/>
      </w:pPr>
      <w:rPr>
        <w:rFonts w:cs="Times New Roman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364" w:hanging="360"/>
      </w:pPr>
      <w:rPr>
        <w:rFonts w:cs="Times New Roman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416" w:hanging="360"/>
      </w:pPr>
      <w:rPr>
        <w:rFonts w:cs="Times New Roman"/>
        <w:sz w:val="20"/>
        <w:szCs w:val="20"/>
      </w:rPr>
    </w:lvl>
  </w:abstractNum>
  <w:abstractNum w:abstractNumId="35">
    <w:nsid w:val="611E0943"/>
    <w:multiLevelType w:val="multilevel"/>
    <w:tmpl w:val="DAD4B016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none"/>
      <w:lvlText w:val="3.4.1."/>
      <w:lvlJc w:val="left"/>
      <w:pPr>
        <w:tabs>
          <w:tab w:val="num" w:pos="0"/>
        </w:tabs>
        <w:ind w:left="104" w:hanging="360"/>
      </w:pPr>
      <w:rPr>
        <w:rFonts w:cs="Times New Roman" w:hint="default"/>
        <w:i/>
        <w:i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36">
    <w:nsid w:val="65BA5E86"/>
    <w:multiLevelType w:val="multilevel"/>
    <w:tmpl w:val="7A50BD38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3."/>
      <w:lvlJc w:val="left"/>
      <w:pPr>
        <w:tabs>
          <w:tab w:val="num" w:pos="393"/>
        </w:tabs>
        <w:ind w:left="393" w:hanging="495"/>
      </w:pPr>
      <w:rPr>
        <w:rFonts w:cs="Times New Roman" w:hint="default"/>
        <w:i/>
        <w:iCs/>
      </w:rPr>
    </w:lvl>
    <w:lvl w:ilvl="2">
      <w:start w:val="7"/>
      <w:numFmt w:val="decimal"/>
      <w:lvlText w:val="%1.%2.%3."/>
      <w:lvlJc w:val="left"/>
      <w:pPr>
        <w:tabs>
          <w:tab w:val="num" w:pos="516"/>
        </w:tabs>
        <w:ind w:left="516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414"/>
        </w:tabs>
        <w:ind w:left="41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72"/>
        </w:tabs>
        <w:ind w:left="6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70"/>
        </w:tabs>
        <w:ind w:left="5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"/>
        </w:tabs>
        <w:ind w:left="82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"/>
        </w:tabs>
        <w:ind w:left="72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"/>
        </w:tabs>
        <w:ind w:left="984" w:hanging="1800"/>
      </w:pPr>
      <w:rPr>
        <w:rFonts w:cs="Times New Roman" w:hint="default"/>
      </w:rPr>
    </w:lvl>
  </w:abstractNum>
  <w:abstractNum w:abstractNumId="37">
    <w:nsid w:val="67AE41B9"/>
    <w:multiLevelType w:val="multilevel"/>
    <w:tmpl w:val="BF06D7B4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3.3.%3."/>
      <w:lvlJc w:val="left"/>
      <w:pPr>
        <w:tabs>
          <w:tab w:val="num" w:pos="0"/>
        </w:tabs>
        <w:ind w:left="104" w:hanging="360"/>
      </w:pPr>
      <w:rPr>
        <w:rFonts w:cs="Times New Roman" w:hint="default"/>
        <w:i/>
        <w:i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38">
    <w:nsid w:val="7572575D"/>
    <w:multiLevelType w:val="multilevel"/>
    <w:tmpl w:val="F8626080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1."/>
      <w:lvlJc w:val="left"/>
      <w:pPr>
        <w:tabs>
          <w:tab w:val="num" w:pos="393"/>
        </w:tabs>
        <w:ind w:left="393" w:hanging="495"/>
      </w:pPr>
      <w:rPr>
        <w:rFonts w:cs="Times New Roman" w:hint="default"/>
        <w:i/>
        <w:iCs/>
      </w:rPr>
    </w:lvl>
    <w:lvl w:ilvl="2">
      <w:start w:val="7"/>
      <w:numFmt w:val="decimal"/>
      <w:lvlText w:val="%1.%2.%3."/>
      <w:lvlJc w:val="left"/>
      <w:pPr>
        <w:tabs>
          <w:tab w:val="num" w:pos="516"/>
        </w:tabs>
        <w:ind w:left="516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414"/>
        </w:tabs>
        <w:ind w:left="41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72"/>
        </w:tabs>
        <w:ind w:left="6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70"/>
        </w:tabs>
        <w:ind w:left="5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"/>
        </w:tabs>
        <w:ind w:left="82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"/>
        </w:tabs>
        <w:ind w:left="72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"/>
        </w:tabs>
        <w:ind w:left="984" w:hanging="1800"/>
      </w:pPr>
      <w:rPr>
        <w:rFonts w:cs="Times New Roman" w:hint="default"/>
      </w:rPr>
    </w:lvl>
  </w:abstractNum>
  <w:abstractNum w:abstractNumId="39">
    <w:nsid w:val="765D1BBE"/>
    <w:multiLevelType w:val="hybridMultilevel"/>
    <w:tmpl w:val="0184A6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378"/>
        </w:tabs>
        <w:ind w:left="237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18"/>
        </w:tabs>
        <w:ind w:left="38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38"/>
        </w:tabs>
        <w:ind w:left="453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78"/>
        </w:tabs>
        <w:ind w:left="59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98"/>
        </w:tabs>
        <w:ind w:left="669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18"/>
        </w:tabs>
        <w:ind w:left="7418" w:hanging="360"/>
      </w:pPr>
      <w:rPr>
        <w:rFonts w:ascii="Wingdings" w:hAnsi="Wingdings" w:hint="default"/>
      </w:rPr>
    </w:lvl>
  </w:abstractNum>
  <w:abstractNum w:abstractNumId="40">
    <w:nsid w:val="79A74889"/>
    <w:multiLevelType w:val="multilevel"/>
    <w:tmpl w:val="ECCCDD2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1">
    <w:nsid w:val="7ABB3C11"/>
    <w:multiLevelType w:val="multilevel"/>
    <w:tmpl w:val="0E02A452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40"/>
  </w:num>
  <w:num w:numId="2">
    <w:abstractNumId w:val="4"/>
  </w:num>
  <w:num w:numId="3">
    <w:abstractNumId w:val="1"/>
  </w:num>
  <w:num w:numId="4">
    <w:abstractNumId w:val="26"/>
  </w:num>
  <w:num w:numId="5">
    <w:abstractNumId w:val="34"/>
  </w:num>
  <w:num w:numId="6">
    <w:abstractNumId w:val="11"/>
  </w:num>
  <w:num w:numId="7">
    <w:abstractNumId w:val="19"/>
  </w:num>
  <w:num w:numId="8">
    <w:abstractNumId w:val="24"/>
  </w:num>
  <w:num w:numId="9">
    <w:abstractNumId w:val="17"/>
  </w:num>
  <w:num w:numId="10">
    <w:abstractNumId w:val="6"/>
  </w:num>
  <w:num w:numId="11">
    <w:abstractNumId w:val="37"/>
  </w:num>
  <w:num w:numId="12">
    <w:abstractNumId w:val="7"/>
  </w:num>
  <w:num w:numId="13">
    <w:abstractNumId w:val="35"/>
  </w:num>
  <w:num w:numId="14">
    <w:abstractNumId w:val="28"/>
  </w:num>
  <w:num w:numId="15">
    <w:abstractNumId w:val="20"/>
  </w:num>
  <w:num w:numId="16">
    <w:abstractNumId w:val="9"/>
  </w:num>
  <w:num w:numId="17">
    <w:abstractNumId w:val="3"/>
  </w:num>
  <w:num w:numId="18">
    <w:abstractNumId w:val="12"/>
  </w:num>
  <w:num w:numId="19">
    <w:abstractNumId w:val="25"/>
  </w:num>
  <w:num w:numId="20">
    <w:abstractNumId w:val="21"/>
  </w:num>
  <w:num w:numId="21">
    <w:abstractNumId w:val="38"/>
  </w:num>
  <w:num w:numId="22">
    <w:abstractNumId w:val="29"/>
  </w:num>
  <w:num w:numId="23">
    <w:abstractNumId w:val="36"/>
  </w:num>
  <w:num w:numId="24">
    <w:abstractNumId w:val="8"/>
  </w:num>
  <w:num w:numId="25">
    <w:abstractNumId w:val="16"/>
  </w:num>
  <w:num w:numId="26">
    <w:abstractNumId w:val="10"/>
  </w:num>
  <w:num w:numId="27">
    <w:abstractNumId w:val="41"/>
  </w:num>
  <w:num w:numId="28">
    <w:abstractNumId w:val="30"/>
  </w:num>
  <w:num w:numId="29">
    <w:abstractNumId w:val="13"/>
  </w:num>
  <w:num w:numId="30">
    <w:abstractNumId w:val="31"/>
  </w:num>
  <w:num w:numId="31">
    <w:abstractNumId w:val="23"/>
  </w:num>
  <w:num w:numId="32">
    <w:abstractNumId w:val="2"/>
  </w:num>
  <w:num w:numId="33">
    <w:abstractNumId w:val="22"/>
  </w:num>
  <w:num w:numId="34">
    <w:abstractNumId w:val="5"/>
  </w:num>
  <w:num w:numId="35">
    <w:abstractNumId w:val="14"/>
  </w:num>
  <w:num w:numId="36">
    <w:abstractNumId w:val="39"/>
  </w:num>
  <w:num w:numId="37">
    <w:abstractNumId w:val="18"/>
  </w:num>
  <w:num w:numId="38">
    <w:abstractNumId w:val="32"/>
  </w:num>
  <w:num w:numId="39">
    <w:abstractNumId w:val="33"/>
  </w:num>
  <w:num w:numId="40">
    <w:abstractNumId w:val="15"/>
  </w:num>
  <w:num w:numId="41">
    <w:abstractNumId w:val="0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31C"/>
    <w:rsid w:val="00003DEC"/>
    <w:rsid w:val="00005F4B"/>
    <w:rsid w:val="0001144B"/>
    <w:rsid w:val="00015BD0"/>
    <w:rsid w:val="00016609"/>
    <w:rsid w:val="0003772D"/>
    <w:rsid w:val="000379D6"/>
    <w:rsid w:val="0004050C"/>
    <w:rsid w:val="00046165"/>
    <w:rsid w:val="0007418E"/>
    <w:rsid w:val="00080D62"/>
    <w:rsid w:val="00081B9C"/>
    <w:rsid w:val="00084127"/>
    <w:rsid w:val="000847C7"/>
    <w:rsid w:val="00087556"/>
    <w:rsid w:val="00091FBB"/>
    <w:rsid w:val="00092039"/>
    <w:rsid w:val="000A1C9D"/>
    <w:rsid w:val="000A1F48"/>
    <w:rsid w:val="000B01AB"/>
    <w:rsid w:val="000B0B9A"/>
    <w:rsid w:val="000C02D9"/>
    <w:rsid w:val="000C4ECD"/>
    <w:rsid w:val="000C69A6"/>
    <w:rsid w:val="000D1626"/>
    <w:rsid w:val="000D6E5B"/>
    <w:rsid w:val="000D7223"/>
    <w:rsid w:val="000E59DB"/>
    <w:rsid w:val="000F7717"/>
    <w:rsid w:val="00106676"/>
    <w:rsid w:val="00114B84"/>
    <w:rsid w:val="001259D3"/>
    <w:rsid w:val="00133CCE"/>
    <w:rsid w:val="001451E2"/>
    <w:rsid w:val="0015702A"/>
    <w:rsid w:val="00160B2D"/>
    <w:rsid w:val="00171AC5"/>
    <w:rsid w:val="00174653"/>
    <w:rsid w:val="0017590A"/>
    <w:rsid w:val="00175CE1"/>
    <w:rsid w:val="00177708"/>
    <w:rsid w:val="00197884"/>
    <w:rsid w:val="001C55BA"/>
    <w:rsid w:val="001C7087"/>
    <w:rsid w:val="001C7EB4"/>
    <w:rsid w:val="001D30A4"/>
    <w:rsid w:val="001E269E"/>
    <w:rsid w:val="001E3D5A"/>
    <w:rsid w:val="001F0A40"/>
    <w:rsid w:val="001F0EE4"/>
    <w:rsid w:val="002011A7"/>
    <w:rsid w:val="002126C9"/>
    <w:rsid w:val="00214CED"/>
    <w:rsid w:val="00215C25"/>
    <w:rsid w:val="002218F9"/>
    <w:rsid w:val="00225ACB"/>
    <w:rsid w:val="00231AD6"/>
    <w:rsid w:val="002353E9"/>
    <w:rsid w:val="00237629"/>
    <w:rsid w:val="00241032"/>
    <w:rsid w:val="00242871"/>
    <w:rsid w:val="0024756A"/>
    <w:rsid w:val="0025328C"/>
    <w:rsid w:val="0025442B"/>
    <w:rsid w:val="0025789D"/>
    <w:rsid w:val="00262994"/>
    <w:rsid w:val="00264917"/>
    <w:rsid w:val="0026524A"/>
    <w:rsid w:val="00270889"/>
    <w:rsid w:val="002722BC"/>
    <w:rsid w:val="00281968"/>
    <w:rsid w:val="00282D2F"/>
    <w:rsid w:val="00286E33"/>
    <w:rsid w:val="0029302F"/>
    <w:rsid w:val="00296335"/>
    <w:rsid w:val="002A1C07"/>
    <w:rsid w:val="002A1F14"/>
    <w:rsid w:val="002B1B6F"/>
    <w:rsid w:val="002C0089"/>
    <w:rsid w:val="002C15F9"/>
    <w:rsid w:val="002D431C"/>
    <w:rsid w:val="002D7AE9"/>
    <w:rsid w:val="002F2E96"/>
    <w:rsid w:val="00303105"/>
    <w:rsid w:val="00304164"/>
    <w:rsid w:val="00305906"/>
    <w:rsid w:val="00310E9A"/>
    <w:rsid w:val="00312664"/>
    <w:rsid w:val="00332142"/>
    <w:rsid w:val="00354C37"/>
    <w:rsid w:val="003576A7"/>
    <w:rsid w:val="00365C93"/>
    <w:rsid w:val="003724B4"/>
    <w:rsid w:val="003771BD"/>
    <w:rsid w:val="00380BE7"/>
    <w:rsid w:val="00393349"/>
    <w:rsid w:val="003A41A7"/>
    <w:rsid w:val="003B4501"/>
    <w:rsid w:val="003C4DFD"/>
    <w:rsid w:val="003E5182"/>
    <w:rsid w:val="00411B85"/>
    <w:rsid w:val="00413130"/>
    <w:rsid w:val="00416FAC"/>
    <w:rsid w:val="0042123F"/>
    <w:rsid w:val="0043101B"/>
    <w:rsid w:val="0043267B"/>
    <w:rsid w:val="004370EA"/>
    <w:rsid w:val="004424EB"/>
    <w:rsid w:val="004456EB"/>
    <w:rsid w:val="00450B5B"/>
    <w:rsid w:val="00451EA6"/>
    <w:rsid w:val="004661B8"/>
    <w:rsid w:val="00473B79"/>
    <w:rsid w:val="004A12CC"/>
    <w:rsid w:val="004B14EA"/>
    <w:rsid w:val="004D6DA6"/>
    <w:rsid w:val="004D7681"/>
    <w:rsid w:val="004E60A1"/>
    <w:rsid w:val="0050077C"/>
    <w:rsid w:val="00512509"/>
    <w:rsid w:val="005127C4"/>
    <w:rsid w:val="0052393D"/>
    <w:rsid w:val="0053783D"/>
    <w:rsid w:val="005414CB"/>
    <w:rsid w:val="00584AAB"/>
    <w:rsid w:val="005A3395"/>
    <w:rsid w:val="005B6F80"/>
    <w:rsid w:val="005B70ED"/>
    <w:rsid w:val="005C1701"/>
    <w:rsid w:val="005D40AC"/>
    <w:rsid w:val="005D5B37"/>
    <w:rsid w:val="005F16EF"/>
    <w:rsid w:val="00605BA9"/>
    <w:rsid w:val="00621E39"/>
    <w:rsid w:val="006235CE"/>
    <w:rsid w:val="00624902"/>
    <w:rsid w:val="00627E10"/>
    <w:rsid w:val="0063205C"/>
    <w:rsid w:val="00644ECA"/>
    <w:rsid w:val="00647CD0"/>
    <w:rsid w:val="006500C0"/>
    <w:rsid w:val="006511DC"/>
    <w:rsid w:val="0065510C"/>
    <w:rsid w:val="00655D06"/>
    <w:rsid w:val="00675C1B"/>
    <w:rsid w:val="00681FFD"/>
    <w:rsid w:val="00685144"/>
    <w:rsid w:val="00691F4F"/>
    <w:rsid w:val="006A4AFC"/>
    <w:rsid w:val="006A61C3"/>
    <w:rsid w:val="006C376E"/>
    <w:rsid w:val="006C47B6"/>
    <w:rsid w:val="006D29B1"/>
    <w:rsid w:val="006F4A69"/>
    <w:rsid w:val="006F6127"/>
    <w:rsid w:val="006F6FD2"/>
    <w:rsid w:val="00704B92"/>
    <w:rsid w:val="00707BF3"/>
    <w:rsid w:val="00707FD3"/>
    <w:rsid w:val="00720D8C"/>
    <w:rsid w:val="00730F92"/>
    <w:rsid w:val="00746E1B"/>
    <w:rsid w:val="0075248C"/>
    <w:rsid w:val="007537E3"/>
    <w:rsid w:val="007541B2"/>
    <w:rsid w:val="00766C7A"/>
    <w:rsid w:val="007709E9"/>
    <w:rsid w:val="007755EC"/>
    <w:rsid w:val="00777E35"/>
    <w:rsid w:val="00795FF2"/>
    <w:rsid w:val="007A1CBD"/>
    <w:rsid w:val="007A5243"/>
    <w:rsid w:val="007A5968"/>
    <w:rsid w:val="007B668E"/>
    <w:rsid w:val="007C0424"/>
    <w:rsid w:val="007C4F39"/>
    <w:rsid w:val="007C7985"/>
    <w:rsid w:val="007D03C9"/>
    <w:rsid w:val="007D1E75"/>
    <w:rsid w:val="007D4ED5"/>
    <w:rsid w:val="007E20F0"/>
    <w:rsid w:val="007E23C1"/>
    <w:rsid w:val="007E52CF"/>
    <w:rsid w:val="007F33D8"/>
    <w:rsid w:val="007F3DFD"/>
    <w:rsid w:val="00810DF5"/>
    <w:rsid w:val="008122FA"/>
    <w:rsid w:val="008136FE"/>
    <w:rsid w:val="0083011A"/>
    <w:rsid w:val="0083031C"/>
    <w:rsid w:val="008354D0"/>
    <w:rsid w:val="00843199"/>
    <w:rsid w:val="008456FF"/>
    <w:rsid w:val="0085725B"/>
    <w:rsid w:val="00857ECF"/>
    <w:rsid w:val="00880687"/>
    <w:rsid w:val="0088582F"/>
    <w:rsid w:val="00892882"/>
    <w:rsid w:val="008A024F"/>
    <w:rsid w:val="008B074D"/>
    <w:rsid w:val="008B1970"/>
    <w:rsid w:val="008B71DA"/>
    <w:rsid w:val="008C463E"/>
    <w:rsid w:val="008D5243"/>
    <w:rsid w:val="008D7D20"/>
    <w:rsid w:val="008E3CE3"/>
    <w:rsid w:val="008F09E1"/>
    <w:rsid w:val="008F1DA3"/>
    <w:rsid w:val="008F7543"/>
    <w:rsid w:val="00911EE1"/>
    <w:rsid w:val="00915C4D"/>
    <w:rsid w:val="0092285C"/>
    <w:rsid w:val="0092369F"/>
    <w:rsid w:val="0093453C"/>
    <w:rsid w:val="00935BC3"/>
    <w:rsid w:val="00937909"/>
    <w:rsid w:val="009412A1"/>
    <w:rsid w:val="00946A62"/>
    <w:rsid w:val="0095629F"/>
    <w:rsid w:val="00962EC8"/>
    <w:rsid w:val="009730A2"/>
    <w:rsid w:val="00973166"/>
    <w:rsid w:val="00976EC3"/>
    <w:rsid w:val="0099115F"/>
    <w:rsid w:val="00992343"/>
    <w:rsid w:val="009A2647"/>
    <w:rsid w:val="009B5592"/>
    <w:rsid w:val="009C55EE"/>
    <w:rsid w:val="009C773E"/>
    <w:rsid w:val="009E579E"/>
    <w:rsid w:val="009E58FE"/>
    <w:rsid w:val="00A01875"/>
    <w:rsid w:val="00A01DF1"/>
    <w:rsid w:val="00A15F79"/>
    <w:rsid w:val="00A16143"/>
    <w:rsid w:val="00A41AD3"/>
    <w:rsid w:val="00A4512F"/>
    <w:rsid w:val="00A47F90"/>
    <w:rsid w:val="00A532E0"/>
    <w:rsid w:val="00A560E4"/>
    <w:rsid w:val="00A77E5B"/>
    <w:rsid w:val="00A84830"/>
    <w:rsid w:val="00A86CFA"/>
    <w:rsid w:val="00A87AE6"/>
    <w:rsid w:val="00AA5D06"/>
    <w:rsid w:val="00AB7211"/>
    <w:rsid w:val="00AC3BD1"/>
    <w:rsid w:val="00AD57B6"/>
    <w:rsid w:val="00AE49F2"/>
    <w:rsid w:val="00AE5C2D"/>
    <w:rsid w:val="00B01501"/>
    <w:rsid w:val="00B036BE"/>
    <w:rsid w:val="00B10C0A"/>
    <w:rsid w:val="00B2636D"/>
    <w:rsid w:val="00B35585"/>
    <w:rsid w:val="00B36900"/>
    <w:rsid w:val="00B40276"/>
    <w:rsid w:val="00B44105"/>
    <w:rsid w:val="00B576C4"/>
    <w:rsid w:val="00B577B6"/>
    <w:rsid w:val="00B64DFD"/>
    <w:rsid w:val="00B73D56"/>
    <w:rsid w:val="00B77A07"/>
    <w:rsid w:val="00B82056"/>
    <w:rsid w:val="00B83907"/>
    <w:rsid w:val="00B85B2F"/>
    <w:rsid w:val="00B86088"/>
    <w:rsid w:val="00BB04C0"/>
    <w:rsid w:val="00BB3094"/>
    <w:rsid w:val="00BB6FF2"/>
    <w:rsid w:val="00BC4729"/>
    <w:rsid w:val="00BC7C57"/>
    <w:rsid w:val="00BE007C"/>
    <w:rsid w:val="00BE6E2F"/>
    <w:rsid w:val="00BF0C38"/>
    <w:rsid w:val="00BF43C4"/>
    <w:rsid w:val="00C079F7"/>
    <w:rsid w:val="00C12D7E"/>
    <w:rsid w:val="00C14DDA"/>
    <w:rsid w:val="00C16FD2"/>
    <w:rsid w:val="00C23E1D"/>
    <w:rsid w:val="00C253CC"/>
    <w:rsid w:val="00C33A7C"/>
    <w:rsid w:val="00C37807"/>
    <w:rsid w:val="00C5304C"/>
    <w:rsid w:val="00C5460C"/>
    <w:rsid w:val="00C629AC"/>
    <w:rsid w:val="00C6534E"/>
    <w:rsid w:val="00C66F08"/>
    <w:rsid w:val="00C75832"/>
    <w:rsid w:val="00C8393E"/>
    <w:rsid w:val="00C94978"/>
    <w:rsid w:val="00C97F32"/>
    <w:rsid w:val="00CA34A3"/>
    <w:rsid w:val="00CB372E"/>
    <w:rsid w:val="00CB53CB"/>
    <w:rsid w:val="00CD11E1"/>
    <w:rsid w:val="00CE2279"/>
    <w:rsid w:val="00CE2AC7"/>
    <w:rsid w:val="00CE5819"/>
    <w:rsid w:val="00CF4456"/>
    <w:rsid w:val="00D0166C"/>
    <w:rsid w:val="00D10C74"/>
    <w:rsid w:val="00D10ED5"/>
    <w:rsid w:val="00D17B22"/>
    <w:rsid w:val="00D2375C"/>
    <w:rsid w:val="00D34787"/>
    <w:rsid w:val="00D375F6"/>
    <w:rsid w:val="00D506AC"/>
    <w:rsid w:val="00D50D2C"/>
    <w:rsid w:val="00D50D7E"/>
    <w:rsid w:val="00D51A95"/>
    <w:rsid w:val="00D57EAD"/>
    <w:rsid w:val="00D66D89"/>
    <w:rsid w:val="00D66F79"/>
    <w:rsid w:val="00D67679"/>
    <w:rsid w:val="00D916D0"/>
    <w:rsid w:val="00D94287"/>
    <w:rsid w:val="00DA0B31"/>
    <w:rsid w:val="00DA45F7"/>
    <w:rsid w:val="00DA4EE0"/>
    <w:rsid w:val="00DB7736"/>
    <w:rsid w:val="00DC0840"/>
    <w:rsid w:val="00DC24CB"/>
    <w:rsid w:val="00DC3225"/>
    <w:rsid w:val="00DD20F6"/>
    <w:rsid w:val="00DF19B2"/>
    <w:rsid w:val="00DF736B"/>
    <w:rsid w:val="00DF76F0"/>
    <w:rsid w:val="00E11583"/>
    <w:rsid w:val="00E23248"/>
    <w:rsid w:val="00E5348A"/>
    <w:rsid w:val="00E536D1"/>
    <w:rsid w:val="00E550A6"/>
    <w:rsid w:val="00E64D5B"/>
    <w:rsid w:val="00E65421"/>
    <w:rsid w:val="00E714D0"/>
    <w:rsid w:val="00E82046"/>
    <w:rsid w:val="00E85B1F"/>
    <w:rsid w:val="00E950A1"/>
    <w:rsid w:val="00E977A0"/>
    <w:rsid w:val="00E97A67"/>
    <w:rsid w:val="00EA093A"/>
    <w:rsid w:val="00EC5B6E"/>
    <w:rsid w:val="00ED054C"/>
    <w:rsid w:val="00ED2FD0"/>
    <w:rsid w:val="00EF2906"/>
    <w:rsid w:val="00EF5284"/>
    <w:rsid w:val="00F13521"/>
    <w:rsid w:val="00F346CB"/>
    <w:rsid w:val="00F349DC"/>
    <w:rsid w:val="00F452A9"/>
    <w:rsid w:val="00F53FD6"/>
    <w:rsid w:val="00F54D0F"/>
    <w:rsid w:val="00F54E30"/>
    <w:rsid w:val="00F61DCA"/>
    <w:rsid w:val="00F642EF"/>
    <w:rsid w:val="00F644A1"/>
    <w:rsid w:val="00F64A0C"/>
    <w:rsid w:val="00F979F6"/>
    <w:rsid w:val="00FB1CAA"/>
    <w:rsid w:val="00FB7418"/>
    <w:rsid w:val="00FC0C99"/>
    <w:rsid w:val="00FE3A92"/>
    <w:rsid w:val="00FE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F2BA3A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31C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2D431C"/>
    <w:pPr>
      <w:keepNext/>
      <w:autoSpaceDE/>
      <w:autoSpaceDN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2D431C"/>
    <w:pPr>
      <w:jc w:val="both"/>
    </w:pPr>
    <w:rPr>
      <w:sz w:val="22"/>
      <w:szCs w:val="22"/>
    </w:r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  <w:sz w:val="20"/>
      <w:szCs w:val="20"/>
    </w:rPr>
  </w:style>
  <w:style w:type="paragraph" w:customStyle="1" w:styleId="a5">
    <w:name w:val="Обычный.Нормальный"/>
    <w:uiPriority w:val="99"/>
    <w:rsid w:val="002D431C"/>
    <w:pPr>
      <w:autoSpaceDE w:val="0"/>
      <w:autoSpaceDN w:val="0"/>
    </w:pPr>
  </w:style>
  <w:style w:type="paragraph" w:customStyle="1" w:styleId="ConsPlusNormal">
    <w:name w:val="ConsPlusNormal"/>
    <w:next w:val="a"/>
    <w:uiPriority w:val="99"/>
    <w:rsid w:val="002D43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D43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Title"/>
    <w:basedOn w:val="a"/>
    <w:link w:val="a7"/>
    <w:uiPriority w:val="99"/>
    <w:qFormat/>
    <w:rsid w:val="002D431C"/>
    <w:pPr>
      <w:autoSpaceDE/>
      <w:autoSpaceDN/>
      <w:jc w:val="center"/>
    </w:pPr>
    <w:rPr>
      <w:b/>
      <w:bCs/>
      <w:sz w:val="24"/>
      <w:szCs w:val="24"/>
    </w:rPr>
  </w:style>
  <w:style w:type="character" w:customStyle="1" w:styleId="a7">
    <w:name w:val="Название Знак"/>
    <w:link w:val="a6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8">
    <w:name w:val="Цитаты"/>
    <w:basedOn w:val="a"/>
    <w:rsid w:val="002D431C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a9">
    <w:name w:val="Знак"/>
    <w:basedOn w:val="a"/>
    <w:uiPriority w:val="99"/>
    <w:rsid w:val="002D431C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a">
    <w:name w:val="Нормальный"/>
    <w:uiPriority w:val="99"/>
    <w:rsid w:val="002D431C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ab">
    <w:name w:val="footer"/>
    <w:basedOn w:val="a"/>
    <w:link w:val="ac"/>
    <w:uiPriority w:val="99"/>
    <w:rsid w:val="00B263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9E579E"/>
    <w:rPr>
      <w:rFonts w:cs="Times New Roman"/>
      <w:lang w:val="ru-RU" w:eastAsia="ru-RU" w:bidi="ar-SA"/>
    </w:rPr>
  </w:style>
  <w:style w:type="character" w:styleId="ad">
    <w:name w:val="page number"/>
    <w:uiPriority w:val="99"/>
    <w:rsid w:val="00B2636D"/>
    <w:rPr>
      <w:rFonts w:cs="Times New Roman"/>
    </w:rPr>
  </w:style>
  <w:style w:type="character" w:customStyle="1" w:styleId="ae">
    <w:name w:val="Гипертекстовая ссылка"/>
    <w:uiPriority w:val="99"/>
    <w:rsid w:val="00730F92"/>
    <w:rPr>
      <w:rFonts w:cs="Times New Roman"/>
      <w:color w:val="008000"/>
    </w:rPr>
  </w:style>
  <w:style w:type="paragraph" w:customStyle="1" w:styleId="11">
    <w:name w:val="Знак1"/>
    <w:basedOn w:val="a"/>
    <w:uiPriority w:val="99"/>
    <w:rsid w:val="00C23E1D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3">
    <w:name w:val="Body Text 3"/>
    <w:basedOn w:val="a"/>
    <w:link w:val="30"/>
    <w:uiPriority w:val="99"/>
    <w:rsid w:val="00D10C74"/>
    <w:pPr>
      <w:autoSpaceDE/>
      <w:autoSpaceDN/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D10C74"/>
    <w:rPr>
      <w:rFonts w:cs="Times New Roman"/>
      <w:sz w:val="16"/>
      <w:szCs w:val="16"/>
      <w:lang w:val="ru-RU" w:eastAsia="ru-RU" w:bidi="ar-SA"/>
    </w:rPr>
  </w:style>
  <w:style w:type="paragraph" w:styleId="af">
    <w:name w:val="No Spacing"/>
    <w:uiPriority w:val="99"/>
    <w:qFormat/>
    <w:rsid w:val="00D10C74"/>
    <w:rPr>
      <w:sz w:val="24"/>
      <w:szCs w:val="24"/>
    </w:rPr>
  </w:style>
  <w:style w:type="paragraph" w:styleId="af0">
    <w:name w:val="List Paragraph"/>
    <w:basedOn w:val="a"/>
    <w:uiPriority w:val="34"/>
    <w:qFormat/>
    <w:rsid w:val="009E579E"/>
    <w:pPr>
      <w:autoSpaceDE/>
      <w:autoSpaceDN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pple-style-span">
    <w:name w:val="apple-style-span"/>
    <w:basedOn w:val="a0"/>
    <w:rsid w:val="007D4ED5"/>
  </w:style>
  <w:style w:type="character" w:styleId="af1">
    <w:name w:val="annotation reference"/>
    <w:basedOn w:val="a0"/>
    <w:uiPriority w:val="99"/>
    <w:semiHidden/>
    <w:unhideWhenUsed/>
    <w:rsid w:val="0026524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6524A"/>
  </w:style>
  <w:style w:type="character" w:customStyle="1" w:styleId="af3">
    <w:name w:val="Текст примечания Знак"/>
    <w:basedOn w:val="a0"/>
    <w:link w:val="af2"/>
    <w:uiPriority w:val="99"/>
    <w:semiHidden/>
    <w:rsid w:val="0026524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6524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26524A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26524A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652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31C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2D431C"/>
    <w:pPr>
      <w:keepNext/>
      <w:autoSpaceDE/>
      <w:autoSpaceDN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2D431C"/>
    <w:pPr>
      <w:jc w:val="both"/>
    </w:pPr>
    <w:rPr>
      <w:sz w:val="22"/>
      <w:szCs w:val="22"/>
    </w:r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  <w:sz w:val="20"/>
      <w:szCs w:val="20"/>
    </w:rPr>
  </w:style>
  <w:style w:type="paragraph" w:customStyle="1" w:styleId="a5">
    <w:name w:val="Обычный.Нормальный"/>
    <w:uiPriority w:val="99"/>
    <w:rsid w:val="002D431C"/>
    <w:pPr>
      <w:autoSpaceDE w:val="0"/>
      <w:autoSpaceDN w:val="0"/>
    </w:pPr>
  </w:style>
  <w:style w:type="paragraph" w:customStyle="1" w:styleId="ConsPlusNormal">
    <w:name w:val="ConsPlusNormal"/>
    <w:next w:val="a"/>
    <w:uiPriority w:val="99"/>
    <w:rsid w:val="002D43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D43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Title"/>
    <w:basedOn w:val="a"/>
    <w:link w:val="a7"/>
    <w:uiPriority w:val="99"/>
    <w:qFormat/>
    <w:rsid w:val="002D431C"/>
    <w:pPr>
      <w:autoSpaceDE/>
      <w:autoSpaceDN/>
      <w:jc w:val="center"/>
    </w:pPr>
    <w:rPr>
      <w:b/>
      <w:bCs/>
      <w:sz w:val="24"/>
      <w:szCs w:val="24"/>
    </w:rPr>
  </w:style>
  <w:style w:type="character" w:customStyle="1" w:styleId="a7">
    <w:name w:val="Название Знак"/>
    <w:link w:val="a6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8">
    <w:name w:val="Цитаты"/>
    <w:basedOn w:val="a"/>
    <w:rsid w:val="002D431C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a9">
    <w:name w:val="Знак"/>
    <w:basedOn w:val="a"/>
    <w:uiPriority w:val="99"/>
    <w:rsid w:val="002D431C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a">
    <w:name w:val="Нормальный"/>
    <w:uiPriority w:val="99"/>
    <w:rsid w:val="002D431C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ab">
    <w:name w:val="footer"/>
    <w:basedOn w:val="a"/>
    <w:link w:val="ac"/>
    <w:uiPriority w:val="99"/>
    <w:rsid w:val="00B263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9E579E"/>
    <w:rPr>
      <w:rFonts w:cs="Times New Roman"/>
      <w:lang w:val="ru-RU" w:eastAsia="ru-RU" w:bidi="ar-SA"/>
    </w:rPr>
  </w:style>
  <w:style w:type="character" w:styleId="ad">
    <w:name w:val="page number"/>
    <w:uiPriority w:val="99"/>
    <w:rsid w:val="00B2636D"/>
    <w:rPr>
      <w:rFonts w:cs="Times New Roman"/>
    </w:rPr>
  </w:style>
  <w:style w:type="character" w:customStyle="1" w:styleId="ae">
    <w:name w:val="Гипертекстовая ссылка"/>
    <w:uiPriority w:val="99"/>
    <w:rsid w:val="00730F92"/>
    <w:rPr>
      <w:rFonts w:cs="Times New Roman"/>
      <w:color w:val="008000"/>
    </w:rPr>
  </w:style>
  <w:style w:type="paragraph" w:customStyle="1" w:styleId="11">
    <w:name w:val="Знак1"/>
    <w:basedOn w:val="a"/>
    <w:uiPriority w:val="99"/>
    <w:rsid w:val="00C23E1D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3">
    <w:name w:val="Body Text 3"/>
    <w:basedOn w:val="a"/>
    <w:link w:val="30"/>
    <w:uiPriority w:val="99"/>
    <w:rsid w:val="00D10C74"/>
    <w:pPr>
      <w:autoSpaceDE/>
      <w:autoSpaceDN/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D10C74"/>
    <w:rPr>
      <w:rFonts w:cs="Times New Roman"/>
      <w:sz w:val="16"/>
      <w:szCs w:val="16"/>
      <w:lang w:val="ru-RU" w:eastAsia="ru-RU" w:bidi="ar-SA"/>
    </w:rPr>
  </w:style>
  <w:style w:type="paragraph" w:styleId="af">
    <w:name w:val="No Spacing"/>
    <w:uiPriority w:val="99"/>
    <w:qFormat/>
    <w:rsid w:val="00D10C74"/>
    <w:rPr>
      <w:sz w:val="24"/>
      <w:szCs w:val="24"/>
    </w:rPr>
  </w:style>
  <w:style w:type="paragraph" w:styleId="af0">
    <w:name w:val="List Paragraph"/>
    <w:basedOn w:val="a"/>
    <w:uiPriority w:val="34"/>
    <w:qFormat/>
    <w:rsid w:val="009E579E"/>
    <w:pPr>
      <w:autoSpaceDE/>
      <w:autoSpaceDN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pple-style-span">
    <w:name w:val="apple-style-span"/>
    <w:basedOn w:val="a0"/>
    <w:rsid w:val="007D4ED5"/>
  </w:style>
  <w:style w:type="character" w:styleId="af1">
    <w:name w:val="annotation reference"/>
    <w:basedOn w:val="a0"/>
    <w:uiPriority w:val="99"/>
    <w:semiHidden/>
    <w:unhideWhenUsed/>
    <w:rsid w:val="0026524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6524A"/>
  </w:style>
  <w:style w:type="character" w:customStyle="1" w:styleId="af3">
    <w:name w:val="Текст примечания Знак"/>
    <w:basedOn w:val="a0"/>
    <w:link w:val="af2"/>
    <w:uiPriority w:val="99"/>
    <w:semiHidden/>
    <w:rsid w:val="0026524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6524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26524A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26524A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652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1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0DF7C-FBE7-49F2-BD66-5255144AD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1821</TotalTime>
  <Pages>8</Pages>
  <Words>3177</Words>
  <Characters>18115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OSB8047</Company>
  <LinksUpToDate>false</LinksUpToDate>
  <CharactersWithSpaces>21250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Ekaterina Pryakhina</cp:lastModifiedBy>
  <cp:revision>13</cp:revision>
  <cp:lastPrinted>2011-08-08T08:02:00Z</cp:lastPrinted>
  <dcterms:created xsi:type="dcterms:W3CDTF">2020-10-15T10:09:00Z</dcterms:created>
  <dcterms:modified xsi:type="dcterms:W3CDTF">2021-06-08T07:33:00Z</dcterms:modified>
</cp:coreProperties>
</file>