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762DBC">
        <w:rPr>
          <w:rFonts w:ascii="Times New Roman" w:hAnsi="Times New Roman" w:cs="Times New Roman"/>
          <w:b/>
          <w:color w:val="000000"/>
          <w:sz w:val="21"/>
          <w:szCs w:val="21"/>
        </w:rPr>
        <w:fldChar w:fldCharType="begin"/>
      </w:r>
      <w:r w:rsidRPr="00762DBC">
        <w:rPr>
          <w:rFonts w:ascii="Times New Roman" w:hAnsi="Times New Roman" w:cs="Times New Roman"/>
          <w:b/>
          <w:color w:val="000000"/>
          <w:sz w:val="21"/>
          <w:szCs w:val="21"/>
        </w:rPr>
        <w:instrText>HYPERLINK consultantplus://offline/ref=F55E0D84E941BA1343F933D089AC5D0D4D350EFEEEC8DFF6D2E9BD03E8358DAC5FC56C27F9A9655DID2FU \o "\"Гражданский кодекс Российской Федерации (часть вторая)\" от 26.01.1996 N 14-ФЗ (ред. от 06.04.2015, с изм. от 07.04.2015)</w:instrText>
      </w:r>
      <w:r w:rsidRPr="00762DBC">
        <w:rPr>
          <w:rFonts w:ascii="Times New Roman" w:hAnsi="Times New Roman" w:cs="Times New Roman"/>
          <w:b/>
          <w:color w:val="000000"/>
          <w:sz w:val="21"/>
          <w:szCs w:val="21"/>
        </w:rPr>
        <w:br/>
        <w:instrText>{КонсультантПлюс}"</w:instrText>
      </w:r>
      <w:r w:rsidRPr="00762DBC">
        <w:rPr>
          <w:rFonts w:ascii="Times New Roman" w:hAnsi="Times New Roman" w:cs="Times New Roman"/>
          <w:b/>
          <w:color w:val="000000"/>
          <w:sz w:val="21"/>
          <w:szCs w:val="21"/>
        </w:rPr>
        <w:fldChar w:fldCharType="separate"/>
      </w:r>
      <w:r w:rsidRPr="00762DBC">
        <w:rPr>
          <w:rFonts w:ascii="Times New Roman" w:hAnsi="Times New Roman" w:cs="Times New Roman"/>
          <w:b/>
          <w:color w:val="000000"/>
          <w:sz w:val="21"/>
          <w:szCs w:val="21"/>
        </w:rPr>
        <w:t>ДОГОВОР</w:t>
      </w:r>
      <w:r w:rsidRPr="00762DBC">
        <w:rPr>
          <w:rFonts w:ascii="Times New Roman" w:hAnsi="Times New Roman" w:cs="Times New Roman"/>
          <w:b/>
          <w:color w:val="000000"/>
          <w:sz w:val="21"/>
          <w:szCs w:val="21"/>
        </w:rPr>
        <w:fldChar w:fldCharType="end"/>
      </w:r>
    </w:p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762DBC">
        <w:rPr>
          <w:rFonts w:ascii="Times New Roman" w:hAnsi="Times New Roman" w:cs="Times New Roman"/>
          <w:b/>
          <w:sz w:val="21"/>
          <w:szCs w:val="21"/>
        </w:rPr>
        <w:t>КУПЛИ-ПРОДАЖИ ТРАНСПОРТНОГО СРЕДСТВА</w:t>
      </w:r>
      <w:r w:rsidR="00C7214C" w:rsidRPr="00762DBC">
        <w:rPr>
          <w:rFonts w:ascii="Times New Roman" w:hAnsi="Times New Roman" w:cs="Times New Roman"/>
          <w:b/>
          <w:sz w:val="21"/>
          <w:szCs w:val="21"/>
        </w:rPr>
        <w:t xml:space="preserve"> № __</w:t>
      </w:r>
    </w:p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1B1E2A" w:rsidRPr="00762DBC" w:rsidTr="001C7F40"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E2A" w:rsidRPr="00762DBC" w:rsidRDefault="001B1E2A" w:rsidP="0059374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sz w:val="21"/>
                <w:szCs w:val="21"/>
              </w:rPr>
              <w:t>г. Москва</w:t>
            </w:r>
          </w:p>
          <w:p w:rsidR="001B1E2A" w:rsidRPr="00762DBC" w:rsidRDefault="001B1E2A" w:rsidP="0059374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E2A" w:rsidRPr="00762DBC" w:rsidRDefault="001B1E2A" w:rsidP="0059374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sz w:val="21"/>
                <w:szCs w:val="21"/>
              </w:rPr>
              <w:t xml:space="preserve">               </w:t>
            </w:r>
            <w:r w:rsidR="00C7214C" w:rsidRPr="00762DBC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«__» ________ 2021</w:t>
            </w:r>
            <w:r w:rsidRPr="00762DBC">
              <w:rPr>
                <w:rFonts w:ascii="Times New Roman" w:hAnsi="Times New Roman" w:cs="Times New Roman"/>
                <w:sz w:val="21"/>
                <w:szCs w:val="21"/>
              </w:rPr>
              <w:t> г.</w:t>
            </w:r>
          </w:p>
        </w:tc>
      </w:tr>
    </w:tbl>
    <w:p w:rsidR="001B1E2A" w:rsidRPr="00762DBC" w:rsidRDefault="00C7214C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762DBC">
        <w:rPr>
          <w:rFonts w:ascii="Times New Roman" w:hAnsi="Times New Roman" w:cs="Times New Roman"/>
          <w:b/>
          <w:sz w:val="21"/>
          <w:szCs w:val="21"/>
        </w:rPr>
        <w:t>Общество с ограниченной ответственностью «Совершенно секретно-</w:t>
      </w:r>
      <w:proofErr w:type="spellStart"/>
      <w:r w:rsidRPr="00762DBC">
        <w:rPr>
          <w:rFonts w:ascii="Times New Roman" w:hAnsi="Times New Roman" w:cs="Times New Roman"/>
          <w:b/>
          <w:sz w:val="21"/>
          <w:szCs w:val="21"/>
        </w:rPr>
        <w:t>ньюпресс</w:t>
      </w:r>
      <w:proofErr w:type="spellEnd"/>
      <w:r w:rsidRPr="00762DBC">
        <w:rPr>
          <w:rFonts w:ascii="Times New Roman" w:hAnsi="Times New Roman" w:cs="Times New Roman"/>
          <w:b/>
          <w:sz w:val="21"/>
          <w:szCs w:val="21"/>
        </w:rPr>
        <w:t>»</w:t>
      </w:r>
      <w:r w:rsidRPr="00762DBC">
        <w:rPr>
          <w:rFonts w:ascii="Times New Roman" w:hAnsi="Times New Roman" w:cs="Times New Roman"/>
          <w:sz w:val="21"/>
          <w:szCs w:val="21"/>
        </w:rPr>
        <w:t xml:space="preserve">, в лице конкурсного управляющего </w:t>
      </w:r>
      <w:proofErr w:type="spellStart"/>
      <w:r w:rsidRPr="00762DBC">
        <w:rPr>
          <w:rFonts w:ascii="Times New Roman" w:hAnsi="Times New Roman" w:cs="Times New Roman"/>
          <w:sz w:val="21"/>
          <w:szCs w:val="21"/>
        </w:rPr>
        <w:t>Сукиасян</w:t>
      </w:r>
      <w:proofErr w:type="spellEnd"/>
      <w:r w:rsidRPr="00762DBC">
        <w:rPr>
          <w:rFonts w:ascii="Times New Roman" w:hAnsi="Times New Roman" w:cs="Times New Roman"/>
          <w:sz w:val="21"/>
          <w:szCs w:val="21"/>
        </w:rPr>
        <w:t xml:space="preserve"> Екатерина Александровны, действующего на основании решения Арбитражного суда города Москвы от 17.08.2020 г. по делу № А40-238234/2019, далее именуемое</w:t>
      </w:r>
      <w:r w:rsidR="001B1E2A" w:rsidRPr="00762DBC">
        <w:rPr>
          <w:rFonts w:ascii="Times New Roman" w:hAnsi="Times New Roman" w:cs="Times New Roman"/>
          <w:sz w:val="21"/>
          <w:szCs w:val="21"/>
        </w:rPr>
        <w:t xml:space="preserve"> </w:t>
      </w:r>
      <w:r w:rsidR="001B1E2A" w:rsidRPr="00762DBC">
        <w:rPr>
          <w:rFonts w:ascii="Times New Roman" w:hAnsi="Times New Roman" w:cs="Times New Roman"/>
          <w:b/>
          <w:sz w:val="21"/>
          <w:szCs w:val="21"/>
        </w:rPr>
        <w:t>«Продавец»</w:t>
      </w:r>
      <w:r w:rsidR="001B1E2A" w:rsidRPr="00762DBC">
        <w:rPr>
          <w:rFonts w:ascii="Times New Roman" w:hAnsi="Times New Roman" w:cs="Times New Roman"/>
          <w:sz w:val="21"/>
          <w:szCs w:val="21"/>
        </w:rPr>
        <w:t xml:space="preserve">, с одной стороны, и </w:t>
      </w:r>
      <w:r w:rsidRPr="00762DBC">
        <w:rPr>
          <w:rFonts w:ascii="Times New Roman" w:hAnsi="Times New Roman" w:cs="Times New Roman"/>
          <w:b/>
          <w:sz w:val="21"/>
          <w:szCs w:val="21"/>
        </w:rPr>
        <w:t>_______________________</w:t>
      </w:r>
      <w:r w:rsidR="001B1E2A" w:rsidRPr="00762DBC">
        <w:rPr>
          <w:rFonts w:ascii="Times New Roman" w:hAnsi="Times New Roman" w:cs="Times New Roman"/>
          <w:sz w:val="21"/>
          <w:szCs w:val="21"/>
        </w:rPr>
        <w:t xml:space="preserve"> в лице </w:t>
      </w:r>
      <w:r w:rsidRPr="00762DBC">
        <w:rPr>
          <w:rFonts w:ascii="Times New Roman" w:hAnsi="Times New Roman" w:cs="Times New Roman"/>
          <w:sz w:val="21"/>
          <w:szCs w:val="21"/>
        </w:rPr>
        <w:t>________________________</w:t>
      </w:r>
      <w:r w:rsidR="001B1E2A" w:rsidRPr="00762DBC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Pr="00762DBC">
        <w:rPr>
          <w:rFonts w:ascii="Times New Roman" w:hAnsi="Times New Roman" w:cs="Times New Roman"/>
          <w:sz w:val="21"/>
          <w:szCs w:val="21"/>
        </w:rPr>
        <w:t>_____________</w:t>
      </w:r>
      <w:r w:rsidR="001B1E2A" w:rsidRPr="00762DBC">
        <w:rPr>
          <w:rFonts w:ascii="Times New Roman" w:hAnsi="Times New Roman" w:cs="Times New Roman"/>
          <w:sz w:val="21"/>
          <w:szCs w:val="21"/>
        </w:rPr>
        <w:t xml:space="preserve">, далее именуемое </w:t>
      </w:r>
      <w:r w:rsidR="001B1E2A" w:rsidRPr="00762DBC">
        <w:rPr>
          <w:rFonts w:ascii="Times New Roman" w:hAnsi="Times New Roman" w:cs="Times New Roman"/>
          <w:b/>
          <w:sz w:val="21"/>
          <w:szCs w:val="21"/>
        </w:rPr>
        <w:t>«Покупатель»</w:t>
      </w:r>
      <w:r w:rsidR="001B1E2A" w:rsidRPr="00762DBC">
        <w:rPr>
          <w:rFonts w:ascii="Times New Roman" w:hAnsi="Times New Roman" w:cs="Times New Roman"/>
          <w:sz w:val="21"/>
          <w:szCs w:val="21"/>
        </w:rPr>
        <w:t>, с другой стороны, совместно в дальнейшем именуемые «Стороны», заключили настоящий договор (далее - Договор) о нижеследующем:</w:t>
      </w:r>
      <w:proofErr w:type="gramEnd"/>
    </w:p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1"/>
          <w:szCs w:val="21"/>
        </w:rPr>
      </w:pPr>
      <w:bookmarkStart w:id="0" w:name="Par16"/>
      <w:bookmarkEnd w:id="0"/>
      <w:r w:rsidRPr="00762DBC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1.1. Продавец обязуется передать в собственность Покупателя, а Покупатель обязуется принять и оплатить следующее транспортное средство (далее - транспортное средство):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- идентификационный номер (VIN): </w:t>
      </w:r>
      <w:r w:rsidR="00C7214C" w:rsidRPr="00762DBC">
        <w:rPr>
          <w:rFonts w:ascii="Times New Roman" w:hAnsi="Times New Roman" w:cs="Times New Roman"/>
          <w:sz w:val="21"/>
          <w:szCs w:val="21"/>
          <w:lang w:val="en-US"/>
        </w:rPr>
        <w:t>XUUNF</w:t>
      </w:r>
      <w:r w:rsidR="00C7214C" w:rsidRPr="00762DBC">
        <w:rPr>
          <w:rFonts w:ascii="Times New Roman" w:hAnsi="Times New Roman" w:cs="Times New Roman"/>
          <w:sz w:val="21"/>
          <w:szCs w:val="21"/>
        </w:rPr>
        <w:t>486</w:t>
      </w:r>
      <w:r w:rsidR="00C7214C" w:rsidRPr="00762DBC">
        <w:rPr>
          <w:rFonts w:ascii="Times New Roman" w:hAnsi="Times New Roman" w:cs="Times New Roman"/>
          <w:sz w:val="21"/>
          <w:szCs w:val="21"/>
          <w:lang w:val="en-US"/>
        </w:rPr>
        <w:t>JC</w:t>
      </w:r>
      <w:r w:rsidR="00C7214C" w:rsidRPr="00762DBC">
        <w:rPr>
          <w:rFonts w:ascii="Times New Roman" w:hAnsi="Times New Roman" w:cs="Times New Roman"/>
          <w:sz w:val="21"/>
          <w:szCs w:val="21"/>
        </w:rPr>
        <w:t>0001508</w:t>
      </w:r>
      <w:r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</w:t>
      </w:r>
      <w:r w:rsidR="00C7214C" w:rsidRPr="00762DBC">
        <w:rPr>
          <w:rFonts w:ascii="Times New Roman" w:hAnsi="Times New Roman" w:cs="Times New Roman"/>
          <w:sz w:val="21"/>
          <w:szCs w:val="21"/>
        </w:rPr>
        <w:t xml:space="preserve"> марка, модель: Шевроле Клан </w:t>
      </w:r>
      <w:r w:rsidR="00C7214C" w:rsidRPr="00762DBC">
        <w:rPr>
          <w:rFonts w:ascii="Times New Roman" w:hAnsi="Times New Roman" w:cs="Times New Roman"/>
          <w:sz w:val="21"/>
          <w:szCs w:val="21"/>
          <w:lang w:val="en-US"/>
        </w:rPr>
        <w:t>J</w:t>
      </w:r>
      <w:r w:rsidR="00C7214C" w:rsidRPr="00762DBC">
        <w:rPr>
          <w:rFonts w:ascii="Times New Roman" w:hAnsi="Times New Roman" w:cs="Times New Roman"/>
          <w:sz w:val="21"/>
          <w:szCs w:val="21"/>
        </w:rPr>
        <w:t xml:space="preserve"> 200</w:t>
      </w:r>
      <w:r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наимен</w:t>
      </w:r>
      <w:r w:rsidR="00C7214C" w:rsidRPr="00762DBC">
        <w:rPr>
          <w:rFonts w:ascii="Times New Roman" w:hAnsi="Times New Roman" w:cs="Times New Roman"/>
          <w:sz w:val="21"/>
          <w:szCs w:val="21"/>
        </w:rPr>
        <w:t xml:space="preserve">ование (тип ТС): </w:t>
      </w:r>
      <w:proofErr w:type="spellStart"/>
      <w:r w:rsidR="00C7214C" w:rsidRPr="00762DBC">
        <w:rPr>
          <w:rFonts w:ascii="Times New Roman" w:hAnsi="Times New Roman" w:cs="Times New Roman"/>
          <w:sz w:val="21"/>
          <w:szCs w:val="21"/>
        </w:rPr>
        <w:t>хэтчбе</w:t>
      </w:r>
      <w:proofErr w:type="gramStart"/>
      <w:r w:rsidR="00C7214C" w:rsidRPr="00762DBC">
        <w:rPr>
          <w:rFonts w:ascii="Times New Roman" w:hAnsi="Times New Roman" w:cs="Times New Roman"/>
          <w:sz w:val="21"/>
          <w:szCs w:val="21"/>
        </w:rPr>
        <w:t>к</w:t>
      </w:r>
      <w:proofErr w:type="spellEnd"/>
      <w:r w:rsidR="00C7214C" w:rsidRPr="00762DBC">
        <w:rPr>
          <w:rFonts w:ascii="Times New Roman" w:hAnsi="Times New Roman" w:cs="Times New Roman"/>
          <w:sz w:val="21"/>
          <w:szCs w:val="21"/>
        </w:rPr>
        <w:t>(</w:t>
      </w:r>
      <w:proofErr w:type="spellStart"/>
      <w:proofErr w:type="gramEnd"/>
      <w:r w:rsidR="00C7214C" w:rsidRPr="00762DBC">
        <w:rPr>
          <w:rFonts w:ascii="Times New Roman" w:hAnsi="Times New Roman" w:cs="Times New Roman"/>
          <w:sz w:val="21"/>
          <w:szCs w:val="21"/>
        </w:rPr>
        <w:t>комби</w:t>
      </w:r>
      <w:proofErr w:type="spellEnd"/>
      <w:r w:rsidR="00C7214C" w:rsidRPr="00762DBC">
        <w:rPr>
          <w:rFonts w:ascii="Times New Roman" w:hAnsi="Times New Roman" w:cs="Times New Roman"/>
          <w:sz w:val="21"/>
          <w:szCs w:val="21"/>
        </w:rPr>
        <w:t>) легковой</w:t>
      </w:r>
      <w:r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категория ТС: В;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- </w:t>
      </w:r>
      <w:r w:rsidR="00C7214C" w:rsidRPr="00762DBC">
        <w:rPr>
          <w:rFonts w:ascii="Times New Roman" w:hAnsi="Times New Roman" w:cs="Times New Roman"/>
          <w:sz w:val="21"/>
          <w:szCs w:val="21"/>
        </w:rPr>
        <w:t>год выпуска (изготовления): 2011</w:t>
      </w:r>
      <w:r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- модель, N двигателя: </w:t>
      </w:r>
      <w:r w:rsidR="00C7214C" w:rsidRPr="00762DBC">
        <w:rPr>
          <w:rFonts w:ascii="Times New Roman" w:hAnsi="Times New Roman" w:cs="Times New Roman"/>
          <w:sz w:val="21"/>
          <w:szCs w:val="21"/>
          <w:lang w:val="en-US"/>
        </w:rPr>
        <w:t>F</w:t>
      </w:r>
      <w:r w:rsidR="00C7214C" w:rsidRPr="00762DBC">
        <w:rPr>
          <w:rFonts w:ascii="Times New Roman" w:hAnsi="Times New Roman" w:cs="Times New Roman"/>
          <w:sz w:val="21"/>
          <w:szCs w:val="21"/>
        </w:rPr>
        <w:t>16</w:t>
      </w:r>
      <w:r w:rsidR="00C7214C" w:rsidRPr="00762DBC">
        <w:rPr>
          <w:rFonts w:ascii="Times New Roman" w:hAnsi="Times New Roman" w:cs="Times New Roman"/>
          <w:sz w:val="21"/>
          <w:szCs w:val="21"/>
          <w:lang w:val="en-US"/>
        </w:rPr>
        <w:t>D</w:t>
      </w:r>
      <w:r w:rsidR="00C7214C" w:rsidRPr="00762DBC">
        <w:rPr>
          <w:rFonts w:ascii="Times New Roman" w:hAnsi="Times New Roman" w:cs="Times New Roman"/>
          <w:sz w:val="21"/>
          <w:szCs w:val="21"/>
        </w:rPr>
        <w:t>39655121</w:t>
      </w:r>
      <w:r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шасси (рама): Отсутствует;</w:t>
      </w:r>
    </w:p>
    <w:p w:rsidR="001B1E2A" w:rsidRPr="00762DBC" w:rsidRDefault="00E54651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кузов</w:t>
      </w:r>
      <w:r w:rsidR="001B1E2A" w:rsidRPr="00762DBC">
        <w:rPr>
          <w:rFonts w:ascii="Times New Roman" w:hAnsi="Times New Roman" w:cs="Times New Roman"/>
          <w:sz w:val="21"/>
          <w:szCs w:val="21"/>
        </w:rPr>
        <w:t xml:space="preserve"> N: </w:t>
      </w:r>
      <w:r w:rsidR="00C7214C" w:rsidRPr="00762DBC">
        <w:rPr>
          <w:rFonts w:ascii="Times New Roman" w:hAnsi="Times New Roman" w:cs="Times New Roman"/>
          <w:sz w:val="21"/>
          <w:szCs w:val="21"/>
          <w:lang w:val="en-US"/>
        </w:rPr>
        <w:t>XUUNF</w:t>
      </w:r>
      <w:r w:rsidR="00C7214C" w:rsidRPr="00762DBC">
        <w:rPr>
          <w:rFonts w:ascii="Times New Roman" w:hAnsi="Times New Roman" w:cs="Times New Roman"/>
          <w:sz w:val="21"/>
          <w:szCs w:val="21"/>
        </w:rPr>
        <w:t>486</w:t>
      </w:r>
      <w:r w:rsidR="00C7214C" w:rsidRPr="00762DBC">
        <w:rPr>
          <w:rFonts w:ascii="Times New Roman" w:hAnsi="Times New Roman" w:cs="Times New Roman"/>
          <w:sz w:val="21"/>
          <w:szCs w:val="21"/>
          <w:lang w:val="en-US"/>
        </w:rPr>
        <w:t>JC</w:t>
      </w:r>
      <w:r w:rsidR="00C7214C" w:rsidRPr="00762DBC">
        <w:rPr>
          <w:rFonts w:ascii="Times New Roman" w:hAnsi="Times New Roman" w:cs="Times New Roman"/>
          <w:sz w:val="21"/>
          <w:szCs w:val="21"/>
        </w:rPr>
        <w:t>0001508</w:t>
      </w:r>
      <w:r w:rsidR="001B1E2A"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C7214C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цвет кузова: серебристый</w:t>
      </w:r>
      <w:r w:rsidR="001B1E2A"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мощность двигателя, кВт/</w:t>
      </w:r>
      <w:proofErr w:type="gramStart"/>
      <w:r w:rsidRPr="00762DBC">
        <w:rPr>
          <w:rFonts w:ascii="Times New Roman" w:hAnsi="Times New Roman" w:cs="Times New Roman"/>
          <w:sz w:val="21"/>
          <w:szCs w:val="21"/>
        </w:rPr>
        <w:t>л</w:t>
      </w:r>
      <w:proofErr w:type="gramEnd"/>
      <w:r w:rsidRPr="00762DBC">
        <w:rPr>
          <w:rFonts w:ascii="Times New Roman" w:hAnsi="Times New Roman" w:cs="Times New Roman"/>
          <w:sz w:val="21"/>
          <w:szCs w:val="21"/>
        </w:rPr>
        <w:t xml:space="preserve">: </w:t>
      </w:r>
      <w:r w:rsidR="00C7214C" w:rsidRPr="00762DBC">
        <w:rPr>
          <w:rFonts w:ascii="Times New Roman" w:hAnsi="Times New Roman" w:cs="Times New Roman"/>
          <w:sz w:val="21"/>
          <w:szCs w:val="21"/>
        </w:rPr>
        <w:t>80/109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- рабочий объем двигателя, </w:t>
      </w:r>
      <w:proofErr w:type="spellStart"/>
      <w:r w:rsidRPr="00762DBC">
        <w:rPr>
          <w:rFonts w:ascii="Times New Roman" w:hAnsi="Times New Roman" w:cs="Times New Roman"/>
          <w:sz w:val="21"/>
          <w:szCs w:val="21"/>
        </w:rPr>
        <w:t>куб</w:t>
      </w:r>
      <w:proofErr w:type="gramStart"/>
      <w:r w:rsidRPr="00762DBC">
        <w:rPr>
          <w:rFonts w:ascii="Times New Roman" w:hAnsi="Times New Roman" w:cs="Times New Roman"/>
          <w:sz w:val="21"/>
          <w:szCs w:val="21"/>
        </w:rPr>
        <w:t>.</w:t>
      </w:r>
      <w:r w:rsidR="00C7214C" w:rsidRPr="00762DBC">
        <w:rPr>
          <w:rFonts w:ascii="Times New Roman" w:hAnsi="Times New Roman" w:cs="Times New Roman"/>
          <w:sz w:val="21"/>
          <w:szCs w:val="21"/>
        </w:rPr>
        <w:t>с</w:t>
      </w:r>
      <w:proofErr w:type="gramEnd"/>
      <w:r w:rsidR="00C7214C" w:rsidRPr="00762DBC">
        <w:rPr>
          <w:rFonts w:ascii="Times New Roman" w:hAnsi="Times New Roman" w:cs="Times New Roman"/>
          <w:sz w:val="21"/>
          <w:szCs w:val="21"/>
        </w:rPr>
        <w:t>м</w:t>
      </w:r>
      <w:proofErr w:type="spellEnd"/>
      <w:r w:rsidR="00C7214C" w:rsidRPr="00762DBC">
        <w:rPr>
          <w:rFonts w:ascii="Times New Roman" w:hAnsi="Times New Roman" w:cs="Times New Roman"/>
          <w:sz w:val="21"/>
          <w:szCs w:val="21"/>
        </w:rPr>
        <w:t>: 1598</w:t>
      </w:r>
      <w:r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тип двигателя: Бензиновый;</w:t>
      </w:r>
    </w:p>
    <w:p w:rsidR="001B1E2A" w:rsidRPr="00762DBC" w:rsidRDefault="00C7214C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экологический класс: четвертый</w:t>
      </w:r>
      <w:r w:rsidR="001B1E2A"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разрешен</w:t>
      </w:r>
      <w:r w:rsidR="00C7214C" w:rsidRPr="00762DBC">
        <w:rPr>
          <w:rFonts w:ascii="Times New Roman" w:hAnsi="Times New Roman" w:cs="Times New Roman"/>
          <w:sz w:val="21"/>
          <w:szCs w:val="21"/>
        </w:rPr>
        <w:t xml:space="preserve">ная максимальная масса, </w:t>
      </w:r>
      <w:proofErr w:type="gramStart"/>
      <w:r w:rsidR="00C7214C" w:rsidRPr="00762DBC">
        <w:rPr>
          <w:rFonts w:ascii="Times New Roman" w:hAnsi="Times New Roman" w:cs="Times New Roman"/>
          <w:sz w:val="21"/>
          <w:szCs w:val="21"/>
        </w:rPr>
        <w:t>кг</w:t>
      </w:r>
      <w:proofErr w:type="gramEnd"/>
      <w:r w:rsidR="00C7214C" w:rsidRPr="00762DBC">
        <w:rPr>
          <w:rFonts w:ascii="Times New Roman" w:hAnsi="Times New Roman" w:cs="Times New Roman"/>
          <w:sz w:val="21"/>
          <w:szCs w:val="21"/>
        </w:rPr>
        <w:t>: 1650</w:t>
      </w:r>
      <w:r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C7214C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- масса без нагрузки, </w:t>
      </w:r>
      <w:proofErr w:type="gramStart"/>
      <w:r w:rsidRPr="00762DBC">
        <w:rPr>
          <w:rFonts w:ascii="Times New Roman" w:hAnsi="Times New Roman" w:cs="Times New Roman"/>
          <w:sz w:val="21"/>
          <w:szCs w:val="21"/>
        </w:rPr>
        <w:t>кг</w:t>
      </w:r>
      <w:proofErr w:type="gramEnd"/>
      <w:r w:rsidRPr="00762DBC">
        <w:rPr>
          <w:rFonts w:ascii="Times New Roman" w:hAnsi="Times New Roman" w:cs="Times New Roman"/>
          <w:sz w:val="21"/>
          <w:szCs w:val="21"/>
        </w:rPr>
        <w:t>: 1300</w:t>
      </w:r>
      <w:r w:rsidR="001B1E2A" w:rsidRPr="00762DBC">
        <w:rPr>
          <w:rFonts w:ascii="Times New Roman" w:hAnsi="Times New Roman" w:cs="Times New Roman"/>
          <w:sz w:val="21"/>
          <w:szCs w:val="21"/>
        </w:rPr>
        <w:t>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- </w:t>
      </w:r>
      <w:r w:rsidR="00C7214C" w:rsidRPr="00762DBC">
        <w:rPr>
          <w:rFonts w:ascii="Times New Roman" w:hAnsi="Times New Roman" w:cs="Times New Roman"/>
          <w:sz w:val="21"/>
          <w:szCs w:val="21"/>
        </w:rPr>
        <w:t>регистрационный номер: В114РТ197.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1.2. Продавец обязуется передать Покупателю транспортное средство, осна</w:t>
      </w:r>
      <w:r w:rsidR="009F5F27" w:rsidRPr="00762DBC">
        <w:rPr>
          <w:rFonts w:ascii="Times New Roman" w:hAnsi="Times New Roman" w:cs="Times New Roman"/>
          <w:sz w:val="21"/>
          <w:szCs w:val="21"/>
        </w:rPr>
        <w:t xml:space="preserve">щенное серийным оборудованием, </w:t>
      </w:r>
      <w:r w:rsidRPr="00762DBC">
        <w:rPr>
          <w:rFonts w:ascii="Times New Roman" w:hAnsi="Times New Roman" w:cs="Times New Roman"/>
          <w:sz w:val="21"/>
          <w:szCs w:val="21"/>
        </w:rPr>
        <w:t>комплектующими изделиями, устан</w:t>
      </w:r>
      <w:r w:rsidR="009F5F27" w:rsidRPr="00762DBC">
        <w:rPr>
          <w:rFonts w:ascii="Times New Roman" w:hAnsi="Times New Roman" w:cs="Times New Roman"/>
          <w:sz w:val="21"/>
          <w:szCs w:val="21"/>
        </w:rPr>
        <w:t>овленными заводом-изготовителем.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1.3. Принадлежность Продавцу транспортного средства на момент подписания Договора подтверждается </w:t>
      </w:r>
      <w:r w:rsidR="00C7214C" w:rsidRPr="00762DBC">
        <w:rPr>
          <w:rFonts w:ascii="Times New Roman" w:hAnsi="Times New Roman" w:cs="Times New Roman"/>
          <w:sz w:val="21"/>
          <w:szCs w:val="21"/>
        </w:rPr>
        <w:t>ПТС серия 39 НЕ</w:t>
      </w:r>
      <w:r w:rsidRPr="00762DBC">
        <w:rPr>
          <w:rFonts w:ascii="Times New Roman" w:hAnsi="Times New Roman" w:cs="Times New Roman"/>
          <w:sz w:val="21"/>
          <w:szCs w:val="21"/>
        </w:rPr>
        <w:t xml:space="preserve"> </w:t>
      </w:r>
      <w:r w:rsidR="00C7214C" w:rsidRPr="00762DBC">
        <w:rPr>
          <w:rFonts w:ascii="Times New Roman" w:hAnsi="Times New Roman" w:cs="Times New Roman"/>
          <w:sz w:val="21"/>
          <w:szCs w:val="21"/>
        </w:rPr>
        <w:t>835818</w:t>
      </w:r>
      <w:r w:rsidR="000943CB" w:rsidRPr="00762DBC">
        <w:rPr>
          <w:rFonts w:ascii="Times New Roman" w:hAnsi="Times New Roman" w:cs="Times New Roman"/>
          <w:sz w:val="21"/>
          <w:szCs w:val="21"/>
        </w:rPr>
        <w:t>,</w:t>
      </w:r>
      <w:r w:rsidRPr="00762DBC">
        <w:rPr>
          <w:rFonts w:ascii="Times New Roman" w:hAnsi="Times New Roman" w:cs="Times New Roman"/>
          <w:sz w:val="21"/>
          <w:szCs w:val="21"/>
        </w:rPr>
        <w:t xml:space="preserve"> выданный</w:t>
      </w:r>
      <w:r w:rsidR="00C7214C" w:rsidRPr="00762DBC">
        <w:rPr>
          <w:rFonts w:ascii="Times New Roman" w:hAnsi="Times New Roman" w:cs="Times New Roman"/>
          <w:sz w:val="21"/>
          <w:szCs w:val="21"/>
        </w:rPr>
        <w:t xml:space="preserve"> 04.09.2011</w:t>
      </w:r>
      <w:r w:rsidRPr="00762DBC">
        <w:rPr>
          <w:rFonts w:ascii="Times New Roman" w:hAnsi="Times New Roman" w:cs="Times New Roman"/>
          <w:sz w:val="21"/>
          <w:szCs w:val="21"/>
        </w:rPr>
        <w:t xml:space="preserve"> г.</w:t>
      </w:r>
      <w:r w:rsidR="00C7214C" w:rsidRPr="00762DBC">
        <w:rPr>
          <w:rFonts w:ascii="Times New Roman" w:hAnsi="Times New Roman" w:cs="Times New Roman"/>
          <w:sz w:val="21"/>
          <w:szCs w:val="21"/>
        </w:rPr>
        <w:t xml:space="preserve"> ЗАО «АВТОТОР-МЕНЕДЖМЕНТ»</w:t>
      </w:r>
      <w:r w:rsidRPr="00762DBC">
        <w:rPr>
          <w:rFonts w:ascii="Times New Roman" w:hAnsi="Times New Roman" w:cs="Times New Roman"/>
          <w:sz w:val="21"/>
          <w:szCs w:val="21"/>
        </w:rPr>
        <w:t>, свидетельст</w:t>
      </w:r>
      <w:r w:rsidR="00C7214C" w:rsidRPr="00762DBC">
        <w:rPr>
          <w:rFonts w:ascii="Times New Roman" w:hAnsi="Times New Roman" w:cs="Times New Roman"/>
          <w:sz w:val="21"/>
          <w:szCs w:val="21"/>
        </w:rPr>
        <w:t>вом о регистрации ТС серии 77 30</w:t>
      </w:r>
      <w:r w:rsidRPr="00762DBC">
        <w:rPr>
          <w:rFonts w:ascii="Times New Roman" w:hAnsi="Times New Roman" w:cs="Times New Roman"/>
          <w:sz w:val="21"/>
          <w:szCs w:val="21"/>
        </w:rPr>
        <w:t xml:space="preserve"> № </w:t>
      </w:r>
      <w:r w:rsidR="00C7214C" w:rsidRPr="00762DBC">
        <w:rPr>
          <w:rFonts w:ascii="Times New Roman" w:hAnsi="Times New Roman" w:cs="Times New Roman"/>
          <w:sz w:val="21"/>
          <w:szCs w:val="21"/>
        </w:rPr>
        <w:t>202455 от 10.02</w:t>
      </w:r>
      <w:r w:rsidRPr="00762DBC">
        <w:rPr>
          <w:rFonts w:ascii="Times New Roman" w:hAnsi="Times New Roman" w:cs="Times New Roman"/>
          <w:sz w:val="21"/>
          <w:szCs w:val="21"/>
        </w:rPr>
        <w:t>.</w:t>
      </w:r>
      <w:r w:rsidR="00C7214C" w:rsidRPr="00762DBC">
        <w:rPr>
          <w:rFonts w:ascii="Times New Roman" w:hAnsi="Times New Roman" w:cs="Times New Roman"/>
          <w:sz w:val="21"/>
          <w:szCs w:val="21"/>
        </w:rPr>
        <w:t>2015</w:t>
      </w:r>
      <w:r w:rsidRPr="00762DBC">
        <w:rPr>
          <w:rFonts w:ascii="Times New Roman" w:hAnsi="Times New Roman" w:cs="Times New Roman"/>
          <w:sz w:val="21"/>
          <w:szCs w:val="21"/>
        </w:rPr>
        <w:t xml:space="preserve"> г.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bookmarkStart w:id="1" w:name="Par42"/>
      <w:bookmarkEnd w:id="1"/>
      <w:r w:rsidRPr="00762DBC">
        <w:rPr>
          <w:rFonts w:ascii="Times New Roman" w:hAnsi="Times New Roman" w:cs="Times New Roman"/>
          <w:sz w:val="21"/>
          <w:szCs w:val="21"/>
        </w:rPr>
        <w:t>1.4. Покупатель заключает Договор, основываясь на достоверности, полноте и актуальности следующих представленных Продавцом сведений: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1.4.1. Транспортное средство не находится в розыске.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1.4.2. Транспортное средство в споре или под арестом не состоит, не является предметом залога и не обременено другими правами третьих лиц.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1.4.3. Продавец не заключал с иными лицами договоров реализации транспортного средства.</w:t>
      </w:r>
    </w:p>
    <w:p w:rsidR="001C7F40" w:rsidRPr="00762DBC" w:rsidRDefault="001C7F40" w:rsidP="00FF7AE1">
      <w:pPr>
        <w:pStyle w:val="ConsPlusNormal"/>
        <w:outlineLvl w:val="0"/>
        <w:rPr>
          <w:rFonts w:ascii="Times New Roman" w:hAnsi="Times New Roman" w:cs="Times New Roman"/>
          <w:sz w:val="21"/>
          <w:szCs w:val="21"/>
        </w:rPr>
      </w:pPr>
      <w:bookmarkStart w:id="2" w:name="Par68"/>
      <w:bookmarkEnd w:id="2"/>
    </w:p>
    <w:p w:rsidR="001B1E2A" w:rsidRPr="00762DBC" w:rsidRDefault="001B1E2A" w:rsidP="001B1E2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762DBC">
        <w:rPr>
          <w:rFonts w:ascii="Times New Roman" w:hAnsi="Times New Roman" w:cs="Times New Roman"/>
          <w:b/>
          <w:sz w:val="21"/>
          <w:szCs w:val="21"/>
        </w:rPr>
        <w:t>2. ЦЕНА, СРОК И ПОРЯДОК ОПЛАТЫ</w:t>
      </w:r>
    </w:p>
    <w:p w:rsidR="001B1E2A" w:rsidRPr="00762DBC" w:rsidRDefault="001B1E2A" w:rsidP="001B1E2A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2.1. Цена транспортного средства составляет </w:t>
      </w:r>
      <w:r w:rsidR="00C7214C" w:rsidRPr="00762DBC">
        <w:rPr>
          <w:rFonts w:ascii="Times New Roman" w:hAnsi="Times New Roman" w:cs="Times New Roman"/>
          <w:sz w:val="21"/>
          <w:szCs w:val="21"/>
        </w:rPr>
        <w:t>296</w:t>
      </w:r>
      <w:r w:rsidR="009F5F27" w:rsidRPr="00762DBC">
        <w:rPr>
          <w:rFonts w:ascii="Times New Roman" w:hAnsi="Times New Roman" w:cs="Times New Roman"/>
          <w:sz w:val="21"/>
          <w:szCs w:val="21"/>
        </w:rPr>
        <w:t> 000 (</w:t>
      </w:r>
      <w:r w:rsidR="00C7214C" w:rsidRPr="00762DBC">
        <w:rPr>
          <w:rFonts w:ascii="Times New Roman" w:hAnsi="Times New Roman" w:cs="Times New Roman"/>
          <w:sz w:val="21"/>
          <w:szCs w:val="21"/>
        </w:rPr>
        <w:t>Двести девяносто шесть</w:t>
      </w:r>
      <w:r w:rsidR="009F5F27" w:rsidRPr="00762DBC">
        <w:rPr>
          <w:rFonts w:ascii="Times New Roman" w:hAnsi="Times New Roman" w:cs="Times New Roman"/>
          <w:sz w:val="21"/>
          <w:szCs w:val="21"/>
        </w:rPr>
        <w:t xml:space="preserve">) </w:t>
      </w:r>
      <w:r w:rsidRPr="00762DBC">
        <w:rPr>
          <w:rFonts w:ascii="Times New Roman" w:hAnsi="Times New Roman" w:cs="Times New Roman"/>
          <w:sz w:val="21"/>
          <w:szCs w:val="21"/>
        </w:rPr>
        <w:t>рублей 00 копеек.</w:t>
      </w:r>
    </w:p>
    <w:p w:rsidR="009F5F27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2.2. Покупатель</w:t>
      </w:r>
      <w:r w:rsidR="009F5F27" w:rsidRPr="00762DBC">
        <w:rPr>
          <w:rFonts w:ascii="Times New Roman" w:hAnsi="Times New Roman" w:cs="Times New Roman"/>
          <w:sz w:val="21"/>
          <w:szCs w:val="21"/>
        </w:rPr>
        <w:t xml:space="preserve"> обязуется оплатить в полном объеме цену транспортного средства в течение 30 (тридцати) дней с момента подписания настоящего Договора.</w:t>
      </w:r>
    </w:p>
    <w:p w:rsidR="001B1E2A" w:rsidRPr="00762DBC" w:rsidRDefault="009372B0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2.3. </w:t>
      </w:r>
      <w:r w:rsidR="001B1E2A" w:rsidRPr="00762DBC">
        <w:rPr>
          <w:rFonts w:ascii="Times New Roman" w:hAnsi="Times New Roman" w:cs="Times New Roman"/>
          <w:sz w:val="21"/>
          <w:szCs w:val="21"/>
        </w:rPr>
        <w:t xml:space="preserve">Передача транспортного средства оформляется </w:t>
      </w:r>
      <w:hyperlink r:id="rId7" w:tooltip="Форма: Акт приема-передачи транспортного средства (приложение к договору купли-продажи транспортного средства между физическими лицами) (Подготовлен специалистами КонсультантПлюс, 2015){КонсультантПлюс}" w:history="1">
        <w:r w:rsidR="001B1E2A" w:rsidRPr="00762DBC">
          <w:rPr>
            <w:rFonts w:ascii="Times New Roman" w:hAnsi="Times New Roman" w:cs="Times New Roman"/>
            <w:color w:val="000000"/>
            <w:sz w:val="21"/>
            <w:szCs w:val="21"/>
          </w:rPr>
          <w:t>акт</w:t>
        </w:r>
      </w:hyperlink>
      <w:r w:rsidR="001B1E2A" w:rsidRPr="00762DBC">
        <w:rPr>
          <w:rFonts w:ascii="Times New Roman" w:hAnsi="Times New Roman" w:cs="Times New Roman"/>
          <w:color w:val="000000"/>
          <w:sz w:val="21"/>
          <w:szCs w:val="21"/>
        </w:rPr>
        <w:t>ом</w:t>
      </w:r>
      <w:r w:rsidR="001B1E2A" w:rsidRPr="00762DBC">
        <w:rPr>
          <w:rFonts w:ascii="Times New Roman" w:hAnsi="Times New Roman" w:cs="Times New Roman"/>
          <w:sz w:val="21"/>
          <w:szCs w:val="21"/>
        </w:rPr>
        <w:t xml:space="preserve"> приема-</w:t>
      </w:r>
      <w:r w:rsidR="007364E4" w:rsidRPr="00762DBC">
        <w:rPr>
          <w:rFonts w:ascii="Times New Roman" w:hAnsi="Times New Roman" w:cs="Times New Roman"/>
          <w:sz w:val="21"/>
          <w:szCs w:val="21"/>
        </w:rPr>
        <w:t xml:space="preserve">передачи транспортного средства. 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2.</w:t>
      </w:r>
      <w:r w:rsidR="009372B0" w:rsidRPr="00762DBC">
        <w:rPr>
          <w:rFonts w:ascii="Times New Roman" w:hAnsi="Times New Roman" w:cs="Times New Roman"/>
          <w:sz w:val="21"/>
          <w:szCs w:val="21"/>
        </w:rPr>
        <w:t>4</w:t>
      </w:r>
      <w:r w:rsidRPr="00762DBC">
        <w:rPr>
          <w:rFonts w:ascii="Times New Roman" w:hAnsi="Times New Roman" w:cs="Times New Roman"/>
          <w:sz w:val="21"/>
          <w:szCs w:val="21"/>
        </w:rPr>
        <w:t>. Цена транспортного средства не включает расходы, связанные с оформлением Договора. Такие расходы Покупатель несет дополнительно.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1"/>
          <w:szCs w:val="21"/>
        </w:rPr>
      </w:pPr>
      <w:bookmarkStart w:id="3" w:name="Par85"/>
      <w:bookmarkEnd w:id="3"/>
      <w:r w:rsidRPr="00762DBC">
        <w:rPr>
          <w:rFonts w:ascii="Times New Roman" w:hAnsi="Times New Roman" w:cs="Times New Roman"/>
          <w:b/>
          <w:sz w:val="21"/>
          <w:szCs w:val="21"/>
        </w:rPr>
        <w:t>3. СРОК И УСЛОВИЯ ПЕРЕДАЧИ ТРАНСПОРТНОГО СРЕДСТВА</w:t>
      </w:r>
    </w:p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3.1. Продавец передает Покупателю соответствующее условиям Договора транспортное средство в срок не позднее 3-х дней после исполнения Покупателем обязанности по оплате.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3.2. Одновременно с передачей транспортного средства Продавец передает Покупателю следующие документы на транспортное средство:</w:t>
      </w:r>
    </w:p>
    <w:p w:rsidR="00C872EF" w:rsidRPr="00762DBC" w:rsidRDefault="00C872EF" w:rsidP="00C872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762DBC">
        <w:rPr>
          <w:rFonts w:ascii="Times New Roman" w:eastAsiaTheme="minorHAnsi" w:hAnsi="Times New Roman"/>
          <w:sz w:val="21"/>
          <w:szCs w:val="21"/>
          <w:lang w:eastAsia="en-US"/>
        </w:rPr>
        <w:t xml:space="preserve">- свидетельство о регистрации транспортного средства </w:t>
      </w:r>
      <w:r w:rsidR="00FF7AE1" w:rsidRPr="00762DBC">
        <w:rPr>
          <w:rFonts w:ascii="Times New Roman" w:hAnsi="Times New Roman"/>
          <w:sz w:val="21"/>
          <w:szCs w:val="21"/>
        </w:rPr>
        <w:t>серии 77 30 № 202455 от 10.02.2015 г.</w:t>
      </w:r>
    </w:p>
    <w:p w:rsidR="00C872EF" w:rsidRPr="00762DBC" w:rsidRDefault="00C872EF" w:rsidP="00C872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762DBC">
        <w:rPr>
          <w:rFonts w:ascii="Times New Roman" w:eastAsiaTheme="minorHAnsi" w:hAnsi="Times New Roman"/>
          <w:sz w:val="21"/>
          <w:szCs w:val="21"/>
          <w:lang w:eastAsia="en-US"/>
        </w:rPr>
        <w:t xml:space="preserve">- паспорт транспортного средства: </w:t>
      </w:r>
      <w:r w:rsidR="00FF7AE1" w:rsidRPr="00762DBC">
        <w:rPr>
          <w:rFonts w:ascii="Times New Roman" w:hAnsi="Times New Roman"/>
          <w:sz w:val="21"/>
          <w:szCs w:val="21"/>
        </w:rPr>
        <w:t>серия 39 НЕ 835818, выданный 04.09.2011 г. ЗАО «АВТОТОР-МЕНЕДЖМЕНТ».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3.</w:t>
      </w:r>
      <w:r w:rsidR="009F5F27" w:rsidRPr="00762DBC">
        <w:rPr>
          <w:rFonts w:ascii="Times New Roman" w:hAnsi="Times New Roman" w:cs="Times New Roman"/>
          <w:sz w:val="21"/>
          <w:szCs w:val="21"/>
        </w:rPr>
        <w:t>3</w:t>
      </w:r>
      <w:r w:rsidRPr="00762DBC">
        <w:rPr>
          <w:rFonts w:ascii="Times New Roman" w:hAnsi="Times New Roman" w:cs="Times New Roman"/>
          <w:sz w:val="21"/>
          <w:szCs w:val="21"/>
        </w:rPr>
        <w:t>. Продавец считается выполнившим свои обязательства по Договору в полном объеме в следующих случаях: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- транспортное средство передано в установленный срок по </w:t>
      </w:r>
      <w:hyperlink r:id="rId8" w:tooltip="Форма: Акт приема-передачи транспортного средства (приложение к договору купли-продажи транспортного средства между физическими лицами) (Подготовлен специалистами КонсультантПлюс, 2015){КонсультантПлюс}" w:history="1">
        <w:r w:rsidRPr="00762DBC">
          <w:rPr>
            <w:rFonts w:ascii="Times New Roman" w:hAnsi="Times New Roman" w:cs="Times New Roman"/>
            <w:color w:val="000000" w:themeColor="text1"/>
            <w:sz w:val="21"/>
            <w:szCs w:val="21"/>
          </w:rPr>
          <w:t>акту</w:t>
        </w:r>
      </w:hyperlink>
      <w:r w:rsidRPr="00762DBC">
        <w:rPr>
          <w:rFonts w:ascii="Times New Roman" w:hAnsi="Times New Roman" w:cs="Times New Roman"/>
          <w:sz w:val="21"/>
          <w:szCs w:val="21"/>
        </w:rPr>
        <w:t xml:space="preserve"> приема-передачи транспортного средства с полным комплектом соответствующих принадлежностей и документов;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3.</w:t>
      </w:r>
      <w:r w:rsidR="009F5F27" w:rsidRPr="00762DBC">
        <w:rPr>
          <w:rFonts w:ascii="Times New Roman" w:hAnsi="Times New Roman" w:cs="Times New Roman"/>
          <w:sz w:val="21"/>
          <w:szCs w:val="21"/>
        </w:rPr>
        <w:t>4</w:t>
      </w:r>
      <w:r w:rsidRPr="00762DBC">
        <w:rPr>
          <w:rFonts w:ascii="Times New Roman" w:hAnsi="Times New Roman" w:cs="Times New Roman"/>
          <w:sz w:val="21"/>
          <w:szCs w:val="21"/>
        </w:rPr>
        <w:t>. Право собственности на транспортное средство, а также риск его случайной гибели и случайного повреждения переходит к Покупателю в момент передачи транспортного средства.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1"/>
          <w:szCs w:val="21"/>
        </w:rPr>
      </w:pPr>
      <w:bookmarkStart w:id="4" w:name="Par127"/>
      <w:bookmarkEnd w:id="4"/>
      <w:r w:rsidRPr="00762DBC">
        <w:rPr>
          <w:rFonts w:ascii="Times New Roman" w:hAnsi="Times New Roman" w:cs="Times New Roman"/>
          <w:b/>
          <w:sz w:val="21"/>
          <w:szCs w:val="21"/>
        </w:rPr>
        <w:t>4. ПРИЕМКА ТРАНСПОРТНОГО СРЕДСТВА</w:t>
      </w:r>
    </w:p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4.1. Приемка транспортного средства осуществляется в месте его передачи Покупателю. Во время приемки производятся идентификация, осмотр и проверка транспортного средства по качеству и комплектности.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4.2. Покупатель проверяет наличие документов на транспортное средство.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4.3. Идентификация транспортного средства заключается в проверке соответствия фактических данных сведениям, содержащимся в ПТС. Идентификации подлежат: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марка и модель (модификация),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государственный регистрационный знак,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идентификационный номер (VIN),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цвет кузова (кабины, прицепа).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4.4. Осмотр транспортного средства должен проводиться в светлое время суток либо при искусственном освещении, позволяющем провести такой осмотр.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4.5. Во время визуального осмотра Стороны: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- проверяют оснащенность транспортного средства серийным и дополнительным оборудованием, комплектующими изделиями, инструментами и принадлежностями, указанными в Договоре;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4.6. Покупатель после получения транспортного средства от Продавца не вправе предъявлять претензии Продавцу касающиеся качества (недостатков) отдельных узлов и агрегатов транспортного средства, которые могут возникнуть с транспортным средством в процессе его эксплуатации, так как транспортное средство передается в состоянии бывшей эксплуатации (как есть). 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4.7. Покупатель обязан в течение 10 (десяти) дней после подписания </w:t>
      </w:r>
      <w:hyperlink r:id="rId9" w:tooltip="Форма: Акт приема-передачи транспортного средства (приложение к договору купли-продажи транспортного средства между физическими лицами) (Подготовлен специалистами КонсультантПлюс, 2015){КонсультантПлюс}" w:history="1">
        <w:r w:rsidRPr="00762DBC">
          <w:rPr>
            <w:rFonts w:ascii="Times New Roman" w:hAnsi="Times New Roman" w:cs="Times New Roman"/>
            <w:color w:val="000000" w:themeColor="text1"/>
            <w:sz w:val="21"/>
            <w:szCs w:val="21"/>
          </w:rPr>
          <w:t>акта</w:t>
        </w:r>
      </w:hyperlink>
      <w:r w:rsidRPr="00762DBC">
        <w:rPr>
          <w:rFonts w:ascii="Times New Roman" w:hAnsi="Times New Roman" w:cs="Times New Roman"/>
          <w:sz w:val="21"/>
          <w:szCs w:val="21"/>
        </w:rPr>
        <w:t xml:space="preserve"> приема-передачи транспортного средства изменить регистрационные данные о собственнике транспортного средства, обратившись с соответствующим заявлением в регистрационное подразделение ГИБДД.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4.8. В случае подачи заявления в регистрирующий орган о сохранении регистрационных знаков, Продавец должен сообщить об этом Покупателю в день подачи заявления.</w:t>
      </w:r>
    </w:p>
    <w:p w:rsidR="001B1E2A" w:rsidRPr="00762DBC" w:rsidRDefault="001B1E2A" w:rsidP="001B1E2A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bookmarkStart w:id="5" w:name="Par150"/>
      <w:bookmarkStart w:id="6" w:name="Par157"/>
      <w:bookmarkEnd w:id="5"/>
      <w:bookmarkEnd w:id="6"/>
    </w:p>
    <w:p w:rsidR="001B1E2A" w:rsidRPr="00762DBC" w:rsidRDefault="001B1E2A" w:rsidP="001B1E2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1"/>
          <w:szCs w:val="21"/>
        </w:rPr>
      </w:pPr>
      <w:bookmarkStart w:id="7" w:name="Par164"/>
      <w:bookmarkEnd w:id="7"/>
      <w:r w:rsidRPr="00762DBC">
        <w:rPr>
          <w:rFonts w:ascii="Times New Roman" w:hAnsi="Times New Roman" w:cs="Times New Roman"/>
          <w:b/>
          <w:sz w:val="21"/>
          <w:szCs w:val="21"/>
        </w:rPr>
        <w:t>5. ЗАКЛЮЧИТЕЛЬНЫЕ ПОЛОЖЕНИЯ</w:t>
      </w:r>
    </w:p>
    <w:p w:rsidR="001B1E2A" w:rsidRPr="00762DBC" w:rsidRDefault="001B1E2A" w:rsidP="001B1E2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5.1. Договор вступает в силу с момент</w:t>
      </w:r>
      <w:bookmarkStart w:id="8" w:name="_GoBack"/>
      <w:bookmarkEnd w:id="8"/>
      <w:r w:rsidRPr="00762DBC">
        <w:rPr>
          <w:rFonts w:ascii="Times New Roman" w:hAnsi="Times New Roman" w:cs="Times New Roman"/>
          <w:sz w:val="21"/>
          <w:szCs w:val="21"/>
        </w:rPr>
        <w:t>а его подписания и действует до полного исполнения сторонами своих обязанностей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5.2. Договор составлен в 3 (трех) экземплярах, имеющих равную юридическую силу, по одному для каждой Стороны и один - для регистрирующего органа ГИБДД.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>5.3. К Договору прилагаются: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2DBC">
        <w:rPr>
          <w:rFonts w:ascii="Times New Roman" w:hAnsi="Times New Roman" w:cs="Times New Roman"/>
          <w:sz w:val="21"/>
          <w:szCs w:val="21"/>
        </w:rPr>
        <w:t xml:space="preserve">- </w:t>
      </w:r>
      <w:hyperlink r:id="rId10" w:tooltip="Форма: Акт приема-передачи транспортного средства (приложение к договору купли-продажи транспортного средства между физическими лицами) (Подготовлен специалистами КонсультантПлюс, 2015){КонсультантПлюс}" w:history="1">
        <w:r w:rsidRPr="00762DBC">
          <w:rPr>
            <w:rFonts w:ascii="Times New Roman" w:hAnsi="Times New Roman" w:cs="Times New Roman"/>
            <w:color w:val="000000" w:themeColor="text1"/>
            <w:sz w:val="21"/>
            <w:szCs w:val="21"/>
          </w:rPr>
          <w:t>акт</w:t>
        </w:r>
      </w:hyperlink>
      <w:r w:rsidRPr="00762DBC">
        <w:rPr>
          <w:rFonts w:ascii="Times New Roman" w:hAnsi="Times New Roman" w:cs="Times New Roman"/>
          <w:sz w:val="21"/>
          <w:szCs w:val="21"/>
        </w:rPr>
        <w:t xml:space="preserve"> приема-передачи</w:t>
      </w:r>
      <w:r w:rsidR="00DE7346" w:rsidRPr="00762DBC">
        <w:rPr>
          <w:rFonts w:ascii="Times New Roman" w:hAnsi="Times New Roman" w:cs="Times New Roman"/>
          <w:sz w:val="21"/>
          <w:szCs w:val="21"/>
        </w:rPr>
        <w:t xml:space="preserve"> транспортного средства</w:t>
      </w:r>
      <w:r w:rsidRPr="00762DBC">
        <w:rPr>
          <w:rFonts w:ascii="Times New Roman" w:hAnsi="Times New Roman" w:cs="Times New Roman"/>
          <w:sz w:val="21"/>
          <w:szCs w:val="21"/>
        </w:rPr>
        <w:t>.</w:t>
      </w:r>
    </w:p>
    <w:p w:rsidR="001B1E2A" w:rsidRPr="00762DBC" w:rsidRDefault="001B1E2A" w:rsidP="001B1E2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1B1E2A" w:rsidRPr="00762DBC" w:rsidRDefault="001B1E2A" w:rsidP="001B1E2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762DBC">
        <w:rPr>
          <w:rFonts w:ascii="Times New Roman" w:hAnsi="Times New Roman" w:cs="Times New Roman"/>
          <w:b/>
          <w:sz w:val="21"/>
          <w:szCs w:val="21"/>
        </w:rPr>
        <w:t xml:space="preserve">6. АДРЕСА И РЕКВИЗИТЫ СТОРОН </w:t>
      </w:r>
    </w:p>
    <w:p w:rsidR="001B1E2A" w:rsidRPr="00762DBC" w:rsidRDefault="001B1E2A" w:rsidP="001B1E2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4726"/>
      </w:tblGrid>
      <w:tr w:rsidR="001B1E2A" w:rsidRPr="00762DBC" w:rsidTr="001C7F40">
        <w:tc>
          <w:tcPr>
            <w:tcW w:w="5211" w:type="dxa"/>
          </w:tcPr>
          <w:p w:rsidR="001C7F40" w:rsidRPr="00762DBC" w:rsidRDefault="001B1E2A" w:rsidP="001C7F4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1C7F40" w:rsidRPr="00762DBC" w:rsidRDefault="00FF7AE1" w:rsidP="0059374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b/>
                <w:sz w:val="21"/>
                <w:szCs w:val="21"/>
              </w:rPr>
              <w:t>ООО «Совершенно секретно-</w:t>
            </w:r>
            <w:proofErr w:type="spellStart"/>
            <w:r w:rsidRPr="00762DBC">
              <w:rPr>
                <w:rFonts w:ascii="Times New Roman" w:hAnsi="Times New Roman" w:cs="Times New Roman"/>
                <w:b/>
                <w:sz w:val="21"/>
                <w:szCs w:val="21"/>
              </w:rPr>
              <w:t>ньюпресс</w:t>
            </w:r>
            <w:proofErr w:type="spellEnd"/>
            <w:r w:rsidRPr="00762DBC">
              <w:rPr>
                <w:rFonts w:ascii="Times New Roman" w:hAnsi="Times New Roman" w:cs="Times New Roman"/>
                <w:b/>
                <w:sz w:val="21"/>
                <w:szCs w:val="21"/>
              </w:rPr>
              <w:t>»</w:t>
            </w:r>
          </w:p>
        </w:tc>
        <w:tc>
          <w:tcPr>
            <w:tcW w:w="5212" w:type="dxa"/>
          </w:tcPr>
          <w:p w:rsidR="001B1E2A" w:rsidRPr="00762DBC" w:rsidRDefault="001B1E2A" w:rsidP="0059374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Покупатель </w:t>
            </w:r>
          </w:p>
          <w:p w:rsidR="001C7F40" w:rsidRPr="00762DBC" w:rsidRDefault="001C7F40" w:rsidP="0059374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F7AE1" w:rsidRPr="00762DBC" w:rsidTr="001C7F40">
        <w:tc>
          <w:tcPr>
            <w:tcW w:w="5211" w:type="dxa"/>
          </w:tcPr>
          <w:p w:rsidR="00FF7AE1" w:rsidRPr="00762DBC" w:rsidRDefault="00FF7AE1" w:rsidP="001C7F40">
            <w:pPr>
              <w:pStyle w:val="ConsPlusNormal"/>
              <w:jc w:val="both"/>
              <w:outlineLvl w:val="0"/>
              <w:rPr>
                <w:rStyle w:val="a9"/>
                <w:rFonts w:ascii="Times New Roman" w:hAnsi="Times New Roman" w:cs="Times New Roman"/>
                <w:sz w:val="21"/>
                <w:szCs w:val="21"/>
              </w:rPr>
            </w:pPr>
          </w:p>
          <w:p w:rsidR="00FF7AE1" w:rsidRPr="00762DBC" w:rsidRDefault="00FF7AE1" w:rsidP="001C7F40">
            <w:pPr>
              <w:pStyle w:val="ConsPlusNormal"/>
              <w:jc w:val="both"/>
              <w:outlineLvl w:val="0"/>
              <w:rPr>
                <w:rStyle w:val="a9"/>
                <w:rFonts w:ascii="Times New Roman" w:hAnsi="Times New Roman" w:cs="Times New Roman"/>
                <w:i w:val="0"/>
                <w:sz w:val="21"/>
                <w:szCs w:val="21"/>
              </w:rPr>
            </w:pPr>
            <w:r w:rsidRPr="00762DBC">
              <w:rPr>
                <w:rStyle w:val="a9"/>
                <w:rFonts w:ascii="Times New Roman" w:hAnsi="Times New Roman" w:cs="Times New Roman"/>
                <w:i w:val="0"/>
                <w:sz w:val="21"/>
                <w:szCs w:val="21"/>
              </w:rPr>
              <w:t xml:space="preserve">юридический адрес должника: </w:t>
            </w:r>
            <w:r w:rsidRPr="00762DBC">
              <w:rPr>
                <w:rFonts w:ascii="Times New Roman" w:hAnsi="Times New Roman" w:cs="Times New Roman"/>
                <w:sz w:val="21"/>
                <w:szCs w:val="21"/>
              </w:rPr>
              <w:t>121099, г. Москва, ул. Композиторская, д. 17</w:t>
            </w:r>
            <w:r w:rsidRPr="00762DBC">
              <w:rPr>
                <w:rStyle w:val="a9"/>
                <w:rFonts w:ascii="Times New Roman" w:hAnsi="Times New Roman" w:cs="Times New Roman"/>
                <w:i w:val="0"/>
                <w:sz w:val="21"/>
                <w:szCs w:val="21"/>
              </w:rPr>
              <w:t xml:space="preserve"> </w:t>
            </w:r>
          </w:p>
          <w:p w:rsidR="00FF7AE1" w:rsidRPr="00762DBC" w:rsidRDefault="00FF7AE1" w:rsidP="00FF7AE1">
            <w:pPr>
              <w:pStyle w:val="ConsPlusNormal"/>
              <w:jc w:val="both"/>
              <w:outlineLvl w:val="0"/>
              <w:rPr>
                <w:rStyle w:val="a9"/>
                <w:rFonts w:ascii="Times New Roman" w:hAnsi="Times New Roman" w:cs="Times New Roman"/>
                <w:i w:val="0"/>
                <w:sz w:val="21"/>
                <w:szCs w:val="21"/>
              </w:rPr>
            </w:pPr>
            <w:proofErr w:type="gramStart"/>
            <w:r w:rsidRPr="00762DBC">
              <w:rPr>
                <w:rStyle w:val="a9"/>
                <w:rFonts w:ascii="Times New Roman" w:hAnsi="Times New Roman" w:cs="Times New Roman"/>
                <w:i w:val="0"/>
                <w:sz w:val="21"/>
                <w:szCs w:val="21"/>
              </w:rPr>
              <w:t xml:space="preserve">почтовый адрес: </w:t>
            </w:r>
            <w:r w:rsidRPr="00762DBC">
              <w:rPr>
                <w:rFonts w:ascii="Times New Roman" w:hAnsi="Times New Roman" w:cs="Times New Roman"/>
                <w:sz w:val="21"/>
                <w:szCs w:val="21"/>
              </w:rPr>
              <w:t xml:space="preserve">141707, Московская обл., г. </w:t>
            </w:r>
            <w:r w:rsidRPr="00762D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Долгопрудный, ул. Молодежная, д. 12, кв. 21</w:t>
            </w:r>
            <w:r w:rsidRPr="00762DBC">
              <w:rPr>
                <w:rStyle w:val="a9"/>
                <w:rFonts w:ascii="Times New Roman" w:hAnsi="Times New Roman" w:cs="Times New Roman"/>
                <w:i w:val="0"/>
                <w:sz w:val="21"/>
                <w:szCs w:val="21"/>
              </w:rPr>
              <w:t xml:space="preserve">, </w:t>
            </w:r>
            <w:proofErr w:type="gramEnd"/>
          </w:p>
          <w:p w:rsidR="00FF7AE1" w:rsidRPr="00762DBC" w:rsidRDefault="00FF7AE1" w:rsidP="001C7F4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sz w:val="21"/>
                <w:szCs w:val="21"/>
              </w:rPr>
              <w:t>ИНН 7704864472</w:t>
            </w:r>
          </w:p>
          <w:p w:rsidR="00FF7AE1" w:rsidRPr="00762DBC" w:rsidRDefault="00FF7AE1" w:rsidP="001C7F4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sz w:val="21"/>
                <w:szCs w:val="21"/>
              </w:rPr>
              <w:t>ОГРН 1147746572808</w:t>
            </w:r>
          </w:p>
          <w:p w:rsidR="00FF7AE1" w:rsidRPr="00762DBC" w:rsidRDefault="00FF7AE1" w:rsidP="001C7F4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sz w:val="21"/>
                <w:szCs w:val="21"/>
              </w:rPr>
              <w:t xml:space="preserve">КПП </w:t>
            </w:r>
            <w:r w:rsidRPr="00762DBC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770401001</w:t>
            </w:r>
          </w:p>
          <w:p w:rsidR="00FF7AE1" w:rsidRPr="00762DBC" w:rsidRDefault="00FF7AE1" w:rsidP="00FF7AE1">
            <w:pPr>
              <w:shd w:val="clear" w:color="auto" w:fill="FFFFFF" w:themeFill="background1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shd w:val="clear" w:color="auto" w:fill="FFFFFF" w:themeFill="background1"/>
              </w:rPr>
            </w:pPr>
            <w:proofErr w:type="gramStart"/>
            <w:r w:rsidRPr="00762DBC">
              <w:rPr>
                <w:rFonts w:ascii="Times New Roman" w:hAnsi="Times New Roman"/>
                <w:sz w:val="21"/>
                <w:szCs w:val="21"/>
              </w:rPr>
              <w:t>р</w:t>
            </w:r>
            <w:proofErr w:type="gramEnd"/>
            <w:r w:rsidRPr="00762DBC">
              <w:rPr>
                <w:rFonts w:ascii="Times New Roman" w:hAnsi="Times New Roman"/>
                <w:sz w:val="21"/>
                <w:szCs w:val="21"/>
              </w:rPr>
              <w:t xml:space="preserve">/с </w:t>
            </w:r>
            <w:r w:rsidRPr="00762DBC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40702810940000103226</w:t>
            </w:r>
            <w:r w:rsidRPr="00762DBC">
              <w:rPr>
                <w:rFonts w:ascii="Times New Roman" w:hAnsi="Times New Roman"/>
                <w:sz w:val="21"/>
                <w:szCs w:val="21"/>
                <w:shd w:val="clear" w:color="auto" w:fill="FFFFFF" w:themeFill="background1"/>
              </w:rPr>
              <w:t xml:space="preserve"> ПАО СБЕРБАНК</w:t>
            </w:r>
          </w:p>
          <w:p w:rsidR="00FF7AE1" w:rsidRPr="00762DBC" w:rsidRDefault="00FF7AE1" w:rsidP="00FF7AE1">
            <w:pPr>
              <w:shd w:val="clear" w:color="auto" w:fill="FFFFFF" w:themeFill="background1"/>
              <w:jc w:val="both"/>
              <w:textAlignment w:val="baseline"/>
              <w:rPr>
                <w:rFonts w:ascii="Times New Roman" w:hAnsi="Times New Roman"/>
                <w:sz w:val="21"/>
                <w:szCs w:val="21"/>
                <w:shd w:val="clear" w:color="auto" w:fill="FFFFFF" w:themeFill="background1"/>
              </w:rPr>
            </w:pPr>
            <w:r w:rsidRPr="00762DBC">
              <w:rPr>
                <w:rFonts w:ascii="Times New Roman" w:hAnsi="Times New Roman"/>
                <w:sz w:val="21"/>
                <w:szCs w:val="21"/>
                <w:shd w:val="clear" w:color="auto" w:fill="FFFFFF" w:themeFill="background1"/>
              </w:rPr>
              <w:t>БИК 044525225</w:t>
            </w:r>
          </w:p>
          <w:p w:rsidR="00FF7AE1" w:rsidRPr="00762DBC" w:rsidRDefault="00FF7AE1" w:rsidP="00FF7AE1">
            <w:pPr>
              <w:shd w:val="clear" w:color="auto" w:fill="FFFFFF" w:themeFill="background1"/>
              <w:jc w:val="both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762DBC">
              <w:rPr>
                <w:rFonts w:ascii="Times New Roman" w:hAnsi="Times New Roman"/>
                <w:sz w:val="21"/>
                <w:szCs w:val="21"/>
                <w:shd w:val="clear" w:color="auto" w:fill="FFFFFF" w:themeFill="background1"/>
              </w:rPr>
              <w:t xml:space="preserve">к/с </w:t>
            </w:r>
            <w:r w:rsidRPr="00762DBC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30101810400000000225</w:t>
            </w:r>
          </w:p>
          <w:p w:rsidR="001C7F40" w:rsidRPr="00762DBC" w:rsidRDefault="001C7F40" w:rsidP="001C7F4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C7F40" w:rsidRPr="00762DBC" w:rsidRDefault="001C7F40" w:rsidP="001C7F4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C7F40" w:rsidRPr="00762DBC" w:rsidRDefault="001C7F40" w:rsidP="001C7F4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C7F40" w:rsidRPr="00762DBC" w:rsidRDefault="001C7F40" w:rsidP="001C7F4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C7F40" w:rsidRPr="00762DBC" w:rsidRDefault="001C7F40" w:rsidP="001C7F40">
            <w:pPr>
              <w:pStyle w:val="1"/>
              <w:shd w:val="clear" w:color="auto" w:fill="auto"/>
              <w:spacing w:before="0" w:after="0" w:line="240" w:lineRule="auto"/>
              <w:ind w:left="20" w:firstLine="0"/>
              <w:jc w:val="lef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62DBC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_______________ </w:t>
            </w:r>
            <w:proofErr w:type="spellStart"/>
            <w:r w:rsidR="00FF7AE1" w:rsidRPr="00762DBC">
              <w:rPr>
                <w:rFonts w:ascii="Times New Roman" w:hAnsi="Times New Roman" w:cs="Times New Roman"/>
                <w:b/>
                <w:sz w:val="21"/>
                <w:szCs w:val="21"/>
              </w:rPr>
              <w:t>Сукиасян</w:t>
            </w:r>
            <w:proofErr w:type="spellEnd"/>
            <w:r w:rsidR="00FF7AE1" w:rsidRPr="00762DBC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Е.А.</w:t>
            </w:r>
          </w:p>
          <w:p w:rsidR="001C7F40" w:rsidRPr="00762DBC" w:rsidRDefault="001C7F40" w:rsidP="001C7F40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212" w:type="dxa"/>
          </w:tcPr>
          <w:p w:rsidR="001C7F40" w:rsidRPr="00762DBC" w:rsidRDefault="001C7F40" w:rsidP="00FF7AE1">
            <w:pPr>
              <w:pStyle w:val="1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1E2A" w:rsidRPr="00762DBC" w:rsidRDefault="001B1E2A" w:rsidP="00593746">
            <w:pPr>
              <w:pStyle w:val="ConsPlusNormal"/>
              <w:outlineLvl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:rsidR="009B5286" w:rsidRPr="00762DBC" w:rsidRDefault="009B5286">
      <w:pPr>
        <w:rPr>
          <w:rFonts w:ascii="Times New Roman" w:hAnsi="Times New Roman"/>
          <w:sz w:val="21"/>
          <w:szCs w:val="21"/>
        </w:rPr>
      </w:pPr>
    </w:p>
    <w:p w:rsidR="00E54651" w:rsidRPr="00762DBC" w:rsidRDefault="00E54651">
      <w:pPr>
        <w:rPr>
          <w:rFonts w:ascii="Times New Roman" w:hAnsi="Times New Roman"/>
          <w:sz w:val="21"/>
          <w:szCs w:val="21"/>
        </w:rPr>
      </w:pPr>
    </w:p>
    <w:p w:rsidR="00E54651" w:rsidRPr="00762DBC" w:rsidRDefault="00E54651">
      <w:pPr>
        <w:rPr>
          <w:rFonts w:ascii="Times New Roman" w:hAnsi="Times New Roman"/>
          <w:sz w:val="21"/>
          <w:szCs w:val="21"/>
        </w:rPr>
      </w:pPr>
    </w:p>
    <w:sectPr w:rsidR="00E54651" w:rsidRPr="00762DBC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DBA" w:rsidRDefault="005C5DBA" w:rsidP="001C7F40">
      <w:pPr>
        <w:spacing w:after="0" w:line="240" w:lineRule="auto"/>
      </w:pPr>
      <w:r>
        <w:separator/>
      </w:r>
    </w:p>
  </w:endnote>
  <w:endnote w:type="continuationSeparator" w:id="0">
    <w:p w:rsidR="005C5DBA" w:rsidRDefault="005C5DBA" w:rsidP="001C7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540929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1C7F40" w:rsidRPr="001C7F40" w:rsidRDefault="001C7F40">
        <w:pPr>
          <w:pStyle w:val="a7"/>
          <w:jc w:val="right"/>
          <w:rPr>
            <w:rFonts w:ascii="Times New Roman" w:hAnsi="Times New Roman"/>
          </w:rPr>
        </w:pPr>
        <w:r w:rsidRPr="001C7F40">
          <w:rPr>
            <w:rFonts w:ascii="Times New Roman" w:hAnsi="Times New Roman"/>
          </w:rPr>
          <w:fldChar w:fldCharType="begin"/>
        </w:r>
        <w:r w:rsidRPr="001C7F40">
          <w:rPr>
            <w:rFonts w:ascii="Times New Roman" w:hAnsi="Times New Roman"/>
          </w:rPr>
          <w:instrText>PAGE   \* MERGEFORMAT</w:instrText>
        </w:r>
        <w:r w:rsidRPr="001C7F40">
          <w:rPr>
            <w:rFonts w:ascii="Times New Roman" w:hAnsi="Times New Roman"/>
          </w:rPr>
          <w:fldChar w:fldCharType="separate"/>
        </w:r>
        <w:r w:rsidR="00762DBC">
          <w:rPr>
            <w:rFonts w:ascii="Times New Roman" w:hAnsi="Times New Roman"/>
            <w:noProof/>
          </w:rPr>
          <w:t>2</w:t>
        </w:r>
        <w:r w:rsidRPr="001C7F40">
          <w:rPr>
            <w:rFonts w:ascii="Times New Roman" w:hAnsi="Times New Roman"/>
          </w:rPr>
          <w:fldChar w:fldCharType="end"/>
        </w:r>
      </w:p>
    </w:sdtContent>
  </w:sdt>
  <w:p w:rsidR="001C7F40" w:rsidRDefault="001C7F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DBA" w:rsidRDefault="005C5DBA" w:rsidP="001C7F40">
      <w:pPr>
        <w:spacing w:after="0" w:line="240" w:lineRule="auto"/>
      </w:pPr>
      <w:r>
        <w:separator/>
      </w:r>
    </w:p>
  </w:footnote>
  <w:footnote w:type="continuationSeparator" w:id="0">
    <w:p w:rsidR="005C5DBA" w:rsidRDefault="005C5DBA" w:rsidP="001C7F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2A"/>
    <w:rsid w:val="000943CB"/>
    <w:rsid w:val="001B1E2A"/>
    <w:rsid w:val="001C7F40"/>
    <w:rsid w:val="00296BB4"/>
    <w:rsid w:val="00303D84"/>
    <w:rsid w:val="003E2274"/>
    <w:rsid w:val="0058045B"/>
    <w:rsid w:val="005C5DBA"/>
    <w:rsid w:val="006A7BCE"/>
    <w:rsid w:val="007364E4"/>
    <w:rsid w:val="00762DBC"/>
    <w:rsid w:val="00796A8A"/>
    <w:rsid w:val="009372B0"/>
    <w:rsid w:val="009A353D"/>
    <w:rsid w:val="009B5286"/>
    <w:rsid w:val="009C2C22"/>
    <w:rsid w:val="009F5F27"/>
    <w:rsid w:val="00A17916"/>
    <w:rsid w:val="00C7214C"/>
    <w:rsid w:val="00C872EF"/>
    <w:rsid w:val="00DE7346"/>
    <w:rsid w:val="00E54651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1E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B1E2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1"/>
    <w:locked/>
    <w:rsid w:val="001B1E2A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1B1E2A"/>
    <w:pPr>
      <w:widowControl w:val="0"/>
      <w:shd w:val="clear" w:color="auto" w:fill="FFFFFF"/>
      <w:spacing w:before="240" w:after="300" w:line="0" w:lineRule="atLeast"/>
      <w:ind w:hanging="340"/>
      <w:jc w:val="both"/>
    </w:pPr>
    <w:rPr>
      <w:rFonts w:asciiTheme="minorHAnsi" w:eastAsiaTheme="minorHAnsi" w:hAnsiTheme="minorHAnsi" w:cstheme="minorBidi"/>
      <w:lang w:eastAsia="en-US"/>
    </w:rPr>
  </w:style>
  <w:style w:type="paragraph" w:styleId="a5">
    <w:name w:val="header"/>
    <w:basedOn w:val="a"/>
    <w:link w:val="a6"/>
    <w:uiPriority w:val="99"/>
    <w:unhideWhenUsed/>
    <w:rsid w:val="001C7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7F40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1C7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7F40"/>
    <w:rPr>
      <w:rFonts w:ascii="Calibri" w:eastAsia="Times New Roman" w:hAnsi="Calibri" w:cs="Times New Roman"/>
      <w:lang w:eastAsia="ru-RU"/>
    </w:rPr>
  </w:style>
  <w:style w:type="character" w:styleId="a9">
    <w:name w:val="Emphasis"/>
    <w:basedOn w:val="a0"/>
    <w:qFormat/>
    <w:rsid w:val="00FF7A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1E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B1E2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1"/>
    <w:locked/>
    <w:rsid w:val="001B1E2A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1B1E2A"/>
    <w:pPr>
      <w:widowControl w:val="0"/>
      <w:shd w:val="clear" w:color="auto" w:fill="FFFFFF"/>
      <w:spacing w:before="240" w:after="300" w:line="0" w:lineRule="atLeast"/>
      <w:ind w:hanging="340"/>
      <w:jc w:val="both"/>
    </w:pPr>
    <w:rPr>
      <w:rFonts w:asciiTheme="minorHAnsi" w:eastAsiaTheme="minorHAnsi" w:hAnsiTheme="minorHAnsi" w:cstheme="minorBidi"/>
      <w:lang w:eastAsia="en-US"/>
    </w:rPr>
  </w:style>
  <w:style w:type="paragraph" w:styleId="a5">
    <w:name w:val="header"/>
    <w:basedOn w:val="a"/>
    <w:link w:val="a6"/>
    <w:uiPriority w:val="99"/>
    <w:unhideWhenUsed/>
    <w:rsid w:val="001C7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7F40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1C7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7F40"/>
    <w:rPr>
      <w:rFonts w:ascii="Calibri" w:eastAsia="Times New Roman" w:hAnsi="Calibri" w:cs="Times New Roman"/>
      <w:lang w:eastAsia="ru-RU"/>
    </w:rPr>
  </w:style>
  <w:style w:type="character" w:styleId="a9">
    <w:name w:val="Emphasis"/>
    <w:basedOn w:val="a0"/>
    <w:qFormat/>
    <w:rsid w:val="00FF7A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5E0D84E941BA1343F92FD08EAC5D0D443101FBE8C282FCDAB0B101IE2F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5E0D84E941BA1343F92FD08EAC5D0D443101FBE8C282FCDAB0B101IE2F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55E0D84E941BA1343F92FD08EAC5D0D443101FBE8C282FCDAB0B101IE2F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5E0D84E941BA1343F92FD08EAC5D0D443101FBE8C282FCDAB0B101IE2F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Pryakhina</dc:creator>
  <cp:lastModifiedBy>Ekaterina Pryakhina</cp:lastModifiedBy>
  <cp:revision>11</cp:revision>
  <cp:lastPrinted>2019-01-22T12:13:00Z</cp:lastPrinted>
  <dcterms:created xsi:type="dcterms:W3CDTF">2019-01-22T08:30:00Z</dcterms:created>
  <dcterms:modified xsi:type="dcterms:W3CDTF">2021-06-10T19:58:00Z</dcterms:modified>
</cp:coreProperties>
</file>