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C3" w:rsidRPr="009B2108" w:rsidRDefault="002E10C3" w:rsidP="002E1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 торгов - конкурсн</w:t>
      </w:r>
      <w:r w:rsidR="00F34DA8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управляющ</w:t>
      </w:r>
      <w:r w:rsidR="00F34DA8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r w:rsidR="005F6484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2FA6" w:rsidRPr="009B2108">
        <w:rPr>
          <w:rFonts w:ascii="Arial" w:hAnsi="Arial" w:cs="Arial"/>
          <w:sz w:val="24"/>
          <w:szCs w:val="24"/>
        </w:rPr>
        <w:t>ООО ПК "Луидор"</w:t>
      </w:r>
      <w:r w:rsidR="00794E94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Андреев</w:t>
      </w:r>
      <w:r w:rsidR="00F34DA8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С.Н. (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 </w:t>
      </w:r>
      <w:hyperlink r:id="rId5" w:tgtFrame="_blank" w:tooltip="Андреев Сергей Николаевич" w:history="1">
        <w:r w:rsidRPr="009B2108">
          <w:rPr>
            <w:rFonts w:ascii="Arial" w:eastAsia="Times New Roman" w:hAnsi="Arial" w:cs="Arial"/>
            <w:color w:val="006697"/>
            <w:sz w:val="24"/>
            <w:szCs w:val="24"/>
            <w:bdr w:val="none" w:sz="0" w:space="0" w:color="auto" w:frame="1"/>
            <w:lang w:eastAsia="ru-RU"/>
          </w:rPr>
          <w:t>212706590460</w:t>
        </w:r>
      </w:hyperlink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, СНИЛС 025-620-497-33, 428000, г. Чебоксары, а/я 67, член </w:t>
      </w:r>
      <w:r w:rsidR="002C265A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Ассоциация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C265A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СГАУ</w:t>
      </w:r>
      <w:r w:rsidR="002C265A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(ОГРН </w:t>
      </w:r>
      <w:hyperlink r:id="rId6" w:tgtFrame="_blank" w:tooltip="АССОЦИАЦИЯ &quot;СИБИРСКАЯ ГИЛЬДИЯ АНТИКРИЗИСНЫХ УПРАВЛЯЮЩИХ&quot;" w:history="1">
        <w:r w:rsidRPr="009B2108">
          <w:rPr>
            <w:rFonts w:ascii="Arial" w:eastAsia="Times New Roman" w:hAnsi="Arial" w:cs="Arial"/>
            <w:color w:val="006697"/>
            <w:sz w:val="24"/>
            <w:szCs w:val="24"/>
            <w:bdr w:val="none" w:sz="0" w:space="0" w:color="auto" w:frame="1"/>
            <w:lang w:eastAsia="ru-RU"/>
          </w:rPr>
          <w:t>1028600516735</w:t>
        </w:r>
      </w:hyperlink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, адрес: 121059, Москва, </w:t>
      </w:r>
      <w:proofErr w:type="spellStart"/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Бережковская</w:t>
      </w:r>
      <w:proofErr w:type="spellEnd"/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наб., д. 10, оф. 200) объявляет о проведении торгов по продаже имущества </w:t>
      </w:r>
      <w:r w:rsidR="00A22FA6" w:rsidRPr="009B2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Общества с ограниченной ответственностью Производственная компания "Луидор"</w:t>
      </w:r>
      <w:r w:rsidRPr="009B2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A22FA6" w:rsidRPr="009B2108">
        <w:rPr>
          <w:rFonts w:ascii="Arial" w:hAnsi="Arial" w:cs="Arial"/>
          <w:sz w:val="24"/>
          <w:szCs w:val="24"/>
        </w:rPr>
        <w:t xml:space="preserve">432072, Ульяновская область, город Ульяновск, проспект Генерала </w:t>
      </w:r>
      <w:proofErr w:type="spellStart"/>
      <w:r w:rsidR="00A22FA6" w:rsidRPr="009B2108">
        <w:rPr>
          <w:rFonts w:ascii="Arial" w:hAnsi="Arial" w:cs="Arial"/>
          <w:sz w:val="24"/>
          <w:szCs w:val="24"/>
        </w:rPr>
        <w:t>Маргелова</w:t>
      </w:r>
      <w:proofErr w:type="spellEnd"/>
      <w:r w:rsidR="00A22FA6" w:rsidRPr="009B2108">
        <w:rPr>
          <w:rFonts w:ascii="Arial" w:hAnsi="Arial" w:cs="Arial"/>
          <w:sz w:val="24"/>
          <w:szCs w:val="24"/>
        </w:rPr>
        <w:t>, д.17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ИНН </w:t>
      </w:r>
      <w:r w:rsidR="00A22FA6" w:rsidRPr="009B2108">
        <w:rPr>
          <w:rFonts w:ascii="Arial" w:hAnsi="Arial" w:cs="Arial"/>
          <w:sz w:val="24"/>
          <w:szCs w:val="24"/>
        </w:rPr>
        <w:t>7328079540</w:t>
      </w:r>
      <w:proofErr w:type="gramEnd"/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  <w:proofErr w:type="gramStart"/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 </w:t>
      </w:r>
      <w:r w:rsidR="00A22FA6" w:rsidRPr="009B2108">
        <w:rPr>
          <w:rFonts w:ascii="Arial" w:hAnsi="Arial" w:cs="Arial"/>
          <w:sz w:val="24"/>
          <w:szCs w:val="24"/>
        </w:rPr>
        <w:t>1147328003657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признанного несостоятельным (банкротом) решением Арбитражного суда </w:t>
      </w:r>
      <w:r w:rsidR="00A22FA6" w:rsidRPr="009B2108">
        <w:rPr>
          <w:rStyle w:val="a6"/>
          <w:rFonts w:ascii="Arial" w:hAnsi="Arial" w:cs="Arial"/>
          <w:b w:val="0"/>
          <w:bCs w:val="0"/>
          <w:color w:val="000000"/>
          <w:sz w:val="24"/>
          <w:szCs w:val="24"/>
        </w:rPr>
        <w:t>Ульяновской области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A22FA6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22FA6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A22FA6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по делу №А7</w:t>
      </w:r>
      <w:r w:rsidR="00A22FA6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A22FA6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9139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/201</w:t>
      </w:r>
      <w:r w:rsidR="00A22FA6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2E10C3" w:rsidRPr="009B2108" w:rsidRDefault="002E10C3" w:rsidP="002E1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Торги в форме аукциона, открытые по составу участников и</w:t>
      </w:r>
      <w:r w:rsidR="00F34DA8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форме подачи предложений о цене проводятся на электронной площадке </w:t>
      </w:r>
      <w:r w:rsidR="00A22FA6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ООО «РУССИА </w:t>
      </w:r>
      <w:proofErr w:type="spellStart"/>
      <w:r w:rsidR="00A22FA6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</w:t>
      </w:r>
      <w:proofErr w:type="spellEnd"/>
      <w:r w:rsidR="00A22FA6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(105082, г. Москва, ул. Фридриха Энгельса, д. 75, стр. 5, оф. 621) по адресу: http://www.rus-on.ru.</w:t>
      </w:r>
    </w:p>
    <w:p w:rsidR="002E10C3" w:rsidRPr="009B2108" w:rsidRDefault="002E10C3" w:rsidP="002E1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торги выставляется:</w:t>
      </w:r>
    </w:p>
    <w:p w:rsidR="002E10C3" w:rsidRPr="009B2108" w:rsidRDefault="007E4975" w:rsidP="002E1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Лот 1</w:t>
      </w:r>
      <w:r w:rsidR="002E10C3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A22FA6" w:rsidRPr="009B2108">
        <w:rPr>
          <w:rFonts w:ascii="Arial" w:hAnsi="Arial" w:cs="Arial"/>
          <w:bCs/>
          <w:spacing w:val="-1"/>
          <w:sz w:val="24"/>
          <w:szCs w:val="24"/>
        </w:rPr>
        <w:t>Станок торцовочный "</w:t>
      </w:r>
      <w:proofErr w:type="spellStart"/>
      <w:r w:rsidR="00A22FA6" w:rsidRPr="009B2108">
        <w:rPr>
          <w:rFonts w:ascii="Arial" w:hAnsi="Arial" w:cs="Arial"/>
          <w:bCs/>
          <w:spacing w:val="-1"/>
          <w:sz w:val="24"/>
          <w:szCs w:val="24"/>
        </w:rPr>
        <w:t>Вакаут</w:t>
      </w:r>
      <w:proofErr w:type="spellEnd"/>
      <w:r w:rsidR="00A22FA6" w:rsidRPr="009B2108">
        <w:rPr>
          <w:rFonts w:ascii="Arial" w:hAnsi="Arial" w:cs="Arial"/>
          <w:bCs/>
          <w:spacing w:val="-1"/>
          <w:sz w:val="24"/>
          <w:szCs w:val="24"/>
        </w:rPr>
        <w:t>" в количестве 1 шт.</w:t>
      </w:r>
      <w:r w:rsidR="002E10C3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E10C3" w:rsidRPr="009B2108" w:rsidRDefault="007E4975" w:rsidP="002E1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Лот 2</w:t>
      </w:r>
      <w:r w:rsidR="002E10C3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A22FA6" w:rsidRPr="009B2108">
        <w:rPr>
          <w:rFonts w:ascii="Arial" w:hAnsi="Arial" w:cs="Arial"/>
          <w:bCs/>
          <w:spacing w:val="-1"/>
          <w:sz w:val="24"/>
          <w:szCs w:val="24"/>
        </w:rPr>
        <w:t>Станок фрезерный CASADEI модель R 822 1 в количестве 1 шт.</w:t>
      </w:r>
      <w:r w:rsidR="002E10C3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E10C3" w:rsidRPr="009B2108" w:rsidRDefault="007E4975" w:rsidP="002E1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Лот 3</w:t>
      </w:r>
      <w:r w:rsidR="002E10C3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A22FA6" w:rsidRPr="009B2108">
        <w:rPr>
          <w:rFonts w:ascii="Arial" w:hAnsi="Arial" w:cs="Arial"/>
          <w:bCs/>
          <w:spacing w:val="-1"/>
          <w:sz w:val="24"/>
          <w:szCs w:val="24"/>
        </w:rPr>
        <w:t>Станок многопильный ЦДК 5-3 в количестве 1 шт.</w:t>
      </w:r>
      <w:r w:rsidR="002E10C3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E10C3" w:rsidRPr="009B2108" w:rsidRDefault="007E4975" w:rsidP="002E1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Лот 4</w:t>
      </w:r>
      <w:r w:rsidR="002E10C3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A22FA6" w:rsidRPr="009B2108">
        <w:rPr>
          <w:rFonts w:ascii="Arial" w:hAnsi="Arial" w:cs="Arial"/>
          <w:bCs/>
          <w:spacing w:val="-1"/>
          <w:sz w:val="24"/>
          <w:szCs w:val="24"/>
        </w:rPr>
        <w:t xml:space="preserve">Автоматический </w:t>
      </w:r>
      <w:proofErr w:type="spellStart"/>
      <w:r w:rsidR="00A22FA6" w:rsidRPr="009B2108">
        <w:rPr>
          <w:rFonts w:ascii="Arial" w:hAnsi="Arial" w:cs="Arial"/>
          <w:bCs/>
          <w:spacing w:val="-1"/>
          <w:sz w:val="24"/>
          <w:szCs w:val="24"/>
        </w:rPr>
        <w:t>клеенаносящий</w:t>
      </w:r>
      <w:proofErr w:type="spellEnd"/>
      <w:r w:rsidR="00A22FA6" w:rsidRPr="009B2108">
        <w:rPr>
          <w:rFonts w:ascii="Arial" w:hAnsi="Arial" w:cs="Arial"/>
          <w:bCs/>
          <w:spacing w:val="-1"/>
          <w:sz w:val="24"/>
          <w:szCs w:val="24"/>
        </w:rPr>
        <w:t xml:space="preserve"> станок OSAMA S2R в количестве 1 шт.</w:t>
      </w:r>
      <w:r w:rsidR="002E10C3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E10C3" w:rsidRPr="009B2108" w:rsidRDefault="007E4975" w:rsidP="002E1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Лот 5</w:t>
      </w:r>
      <w:r w:rsidR="002E10C3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="00A22FA6" w:rsidRPr="009B2108">
        <w:rPr>
          <w:rFonts w:ascii="Arial" w:hAnsi="Arial" w:cs="Arial"/>
          <w:bCs/>
          <w:spacing w:val="-1"/>
          <w:sz w:val="24"/>
          <w:szCs w:val="24"/>
        </w:rPr>
        <w:t>Клеенаносящий</w:t>
      </w:r>
      <w:proofErr w:type="spellEnd"/>
      <w:r w:rsidR="00A22FA6" w:rsidRPr="009B2108">
        <w:rPr>
          <w:rFonts w:ascii="Arial" w:hAnsi="Arial" w:cs="Arial"/>
          <w:bCs/>
          <w:spacing w:val="-1"/>
          <w:sz w:val="24"/>
          <w:szCs w:val="24"/>
        </w:rPr>
        <w:t xml:space="preserve"> станок OSAMA S2R в количестве 1 шт.</w:t>
      </w:r>
      <w:r w:rsidR="002E10C3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E10C3" w:rsidRPr="009B2108" w:rsidRDefault="007E4975" w:rsidP="007E49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Лот 6</w:t>
      </w:r>
      <w:r w:rsidR="002E10C3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A22FA6" w:rsidRPr="009B2108">
        <w:rPr>
          <w:rFonts w:ascii="Arial" w:hAnsi="Arial" w:cs="Arial"/>
          <w:bCs/>
          <w:spacing w:val="-1"/>
          <w:sz w:val="24"/>
          <w:szCs w:val="24"/>
        </w:rPr>
        <w:t>Пила циркулярная</w:t>
      </w:r>
      <w:r w:rsidR="009B2108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A22FA6" w:rsidRPr="009B2108">
        <w:rPr>
          <w:rFonts w:ascii="Arial" w:hAnsi="Arial" w:cs="Arial"/>
          <w:bCs/>
          <w:spacing w:val="-1"/>
          <w:sz w:val="24"/>
          <w:szCs w:val="24"/>
        </w:rPr>
        <w:t>(станок) в количестве 1 шт.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F6B96" w:rsidRPr="009B2108" w:rsidRDefault="001F6B96" w:rsidP="001F6B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Лот 7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AA4B6C" w:rsidRPr="009B2108">
        <w:rPr>
          <w:rFonts w:ascii="Arial" w:hAnsi="Arial" w:cs="Arial"/>
          <w:bCs/>
          <w:spacing w:val="-1"/>
          <w:sz w:val="24"/>
          <w:szCs w:val="24"/>
        </w:rPr>
        <w:t xml:space="preserve">Тележка платформа для перемещения заготовок в количестве 10 шт.,  </w:t>
      </w:r>
      <w:r w:rsidR="009B2108">
        <w:rPr>
          <w:rFonts w:ascii="Arial" w:hAnsi="Arial" w:cs="Arial"/>
          <w:bCs/>
          <w:spacing w:val="-1"/>
          <w:sz w:val="24"/>
          <w:szCs w:val="24"/>
        </w:rPr>
        <w:t>т</w:t>
      </w:r>
      <w:r w:rsidR="00AA4B6C" w:rsidRPr="009B2108">
        <w:rPr>
          <w:rFonts w:ascii="Arial" w:hAnsi="Arial" w:cs="Arial"/>
          <w:bCs/>
          <w:spacing w:val="-1"/>
          <w:sz w:val="24"/>
          <w:szCs w:val="24"/>
        </w:rPr>
        <w:t xml:space="preserve">ележка </w:t>
      </w:r>
      <w:proofErr w:type="spellStart"/>
      <w:r w:rsidR="00AA4B6C" w:rsidRPr="009B2108">
        <w:rPr>
          <w:rFonts w:ascii="Arial" w:hAnsi="Arial" w:cs="Arial"/>
          <w:bCs/>
          <w:spacing w:val="-1"/>
          <w:sz w:val="24"/>
          <w:szCs w:val="24"/>
        </w:rPr>
        <w:t>погонажная</w:t>
      </w:r>
      <w:proofErr w:type="spellEnd"/>
      <w:r w:rsidR="00AA4B6C" w:rsidRPr="009B2108">
        <w:rPr>
          <w:rFonts w:ascii="Arial" w:hAnsi="Arial" w:cs="Arial"/>
          <w:bCs/>
          <w:spacing w:val="-1"/>
          <w:sz w:val="24"/>
          <w:szCs w:val="24"/>
        </w:rPr>
        <w:t xml:space="preserve"> в количестве 8 шт., </w:t>
      </w:r>
      <w:r w:rsidR="009B2108">
        <w:rPr>
          <w:rFonts w:ascii="Arial" w:hAnsi="Arial" w:cs="Arial"/>
          <w:bCs/>
          <w:spacing w:val="-1"/>
          <w:sz w:val="24"/>
          <w:szCs w:val="24"/>
        </w:rPr>
        <w:t>т</w:t>
      </w:r>
      <w:r w:rsidR="00AA4B6C" w:rsidRPr="009B2108">
        <w:rPr>
          <w:rFonts w:ascii="Arial" w:hAnsi="Arial" w:cs="Arial"/>
          <w:bCs/>
          <w:spacing w:val="-1"/>
          <w:sz w:val="24"/>
          <w:szCs w:val="24"/>
        </w:rPr>
        <w:t>ележка дверная в количестве 3 шт.</w:t>
      </w:r>
    </w:p>
    <w:p w:rsidR="001F6B96" w:rsidRPr="009B2108" w:rsidRDefault="001F6B96" w:rsidP="001F6B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Лот 1: </w:t>
      </w:r>
      <w:r w:rsidR="00AA4B6C" w:rsidRPr="009B2108">
        <w:rPr>
          <w:rFonts w:ascii="Arial" w:hAnsi="Arial" w:cs="Arial"/>
          <w:spacing w:val="-1"/>
          <w:sz w:val="24"/>
          <w:szCs w:val="24"/>
        </w:rPr>
        <w:t>15 000</w:t>
      </w:r>
      <w:r w:rsidR="00AA4B6C" w:rsidRPr="009B2108">
        <w:rPr>
          <w:rFonts w:ascii="Arial" w:hAnsi="Arial" w:cs="Arial"/>
          <w:bCs/>
          <w:snapToGrid w:val="0"/>
          <w:sz w:val="24"/>
          <w:szCs w:val="24"/>
        </w:rPr>
        <w:t xml:space="preserve"> (Пятнадцать тысяч</w:t>
      </w:r>
      <w:r w:rsidR="00AA4B6C" w:rsidRPr="009B2108">
        <w:rPr>
          <w:rFonts w:ascii="Arial" w:hAnsi="Arial" w:cs="Arial"/>
          <w:sz w:val="24"/>
          <w:szCs w:val="24"/>
        </w:rPr>
        <w:t>) рублей (НДС не облагается)</w:t>
      </w:r>
      <w:r w:rsidR="00AA4B6C" w:rsidRPr="009B2108">
        <w:rPr>
          <w:rFonts w:ascii="Arial" w:hAnsi="Arial" w:cs="Arial"/>
          <w:sz w:val="24"/>
          <w:szCs w:val="24"/>
          <w:lang w:eastAsia="ru-RU"/>
        </w:rPr>
        <w:t>.</w:t>
      </w:r>
    </w:p>
    <w:p w:rsidR="001F6B96" w:rsidRPr="009B2108" w:rsidRDefault="001F6B96" w:rsidP="001F6B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Лот 2: </w:t>
      </w:r>
      <w:r w:rsidR="00AA4B6C" w:rsidRPr="009B2108">
        <w:rPr>
          <w:rFonts w:ascii="Arial" w:hAnsi="Arial" w:cs="Arial"/>
          <w:spacing w:val="-1"/>
          <w:sz w:val="24"/>
          <w:szCs w:val="24"/>
        </w:rPr>
        <w:t>150 000</w:t>
      </w:r>
      <w:r w:rsidR="00AA4B6C" w:rsidRPr="009B2108">
        <w:rPr>
          <w:rFonts w:ascii="Arial" w:hAnsi="Arial" w:cs="Arial"/>
          <w:bCs/>
          <w:snapToGrid w:val="0"/>
          <w:sz w:val="24"/>
          <w:szCs w:val="24"/>
        </w:rPr>
        <w:t xml:space="preserve"> (Сто пятьдесят тысяч</w:t>
      </w:r>
      <w:r w:rsidR="00AA4B6C" w:rsidRPr="009B2108">
        <w:rPr>
          <w:rFonts w:ascii="Arial" w:hAnsi="Arial" w:cs="Arial"/>
          <w:sz w:val="24"/>
          <w:szCs w:val="24"/>
        </w:rPr>
        <w:t>) (НДС не облагается)</w:t>
      </w:r>
      <w:r w:rsidR="00AA4B6C" w:rsidRPr="009B2108">
        <w:rPr>
          <w:rFonts w:ascii="Arial" w:hAnsi="Arial" w:cs="Arial"/>
          <w:sz w:val="24"/>
          <w:szCs w:val="24"/>
          <w:lang w:eastAsia="ru-RU"/>
        </w:rPr>
        <w:t>.</w:t>
      </w:r>
    </w:p>
    <w:p w:rsidR="001F6B96" w:rsidRPr="009B2108" w:rsidRDefault="001F6B96" w:rsidP="001F6B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Лот 3: </w:t>
      </w:r>
      <w:r w:rsidR="00AA4B6C" w:rsidRPr="009B2108">
        <w:rPr>
          <w:rFonts w:ascii="Arial" w:hAnsi="Arial" w:cs="Arial"/>
          <w:spacing w:val="-1"/>
          <w:sz w:val="24"/>
          <w:szCs w:val="24"/>
        </w:rPr>
        <w:t xml:space="preserve">50 000 </w:t>
      </w:r>
      <w:r w:rsidR="00AA4B6C" w:rsidRPr="009B2108">
        <w:rPr>
          <w:rFonts w:ascii="Arial" w:hAnsi="Arial" w:cs="Arial"/>
          <w:bCs/>
          <w:snapToGrid w:val="0"/>
          <w:sz w:val="24"/>
          <w:szCs w:val="24"/>
        </w:rPr>
        <w:t>(Пятьдесят тысяч</w:t>
      </w:r>
      <w:r w:rsidR="00AA4B6C" w:rsidRPr="009B2108">
        <w:rPr>
          <w:rFonts w:ascii="Arial" w:hAnsi="Arial" w:cs="Arial"/>
          <w:sz w:val="24"/>
          <w:szCs w:val="24"/>
        </w:rPr>
        <w:t>) рублей (НДС не облагается)</w:t>
      </w:r>
      <w:r w:rsidR="00AA4B6C" w:rsidRPr="009B2108">
        <w:rPr>
          <w:rFonts w:ascii="Arial" w:hAnsi="Arial" w:cs="Arial"/>
          <w:sz w:val="24"/>
          <w:szCs w:val="24"/>
          <w:lang w:eastAsia="ru-RU"/>
        </w:rPr>
        <w:t>.</w:t>
      </w:r>
    </w:p>
    <w:p w:rsidR="001F6B96" w:rsidRPr="009B2108" w:rsidRDefault="001F6B96" w:rsidP="001F6B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Лот 4: </w:t>
      </w:r>
      <w:r w:rsidR="00AA4B6C" w:rsidRPr="009B2108">
        <w:rPr>
          <w:rFonts w:ascii="Arial" w:hAnsi="Arial" w:cs="Arial"/>
          <w:spacing w:val="-1"/>
          <w:sz w:val="24"/>
          <w:szCs w:val="24"/>
        </w:rPr>
        <w:t xml:space="preserve">70 000 </w:t>
      </w:r>
      <w:r w:rsidR="00AA4B6C" w:rsidRPr="009B2108">
        <w:rPr>
          <w:rFonts w:ascii="Arial" w:hAnsi="Arial" w:cs="Arial"/>
          <w:bCs/>
          <w:snapToGrid w:val="0"/>
          <w:sz w:val="24"/>
          <w:szCs w:val="24"/>
        </w:rPr>
        <w:t>(Семьдесят тысяч</w:t>
      </w:r>
      <w:r w:rsidR="00AA4B6C" w:rsidRPr="009B2108">
        <w:rPr>
          <w:rFonts w:ascii="Arial" w:hAnsi="Arial" w:cs="Arial"/>
          <w:sz w:val="24"/>
          <w:szCs w:val="24"/>
        </w:rPr>
        <w:t>) рублей (НДС не облагается)</w:t>
      </w:r>
      <w:r w:rsidR="00AA4B6C" w:rsidRPr="009B2108">
        <w:rPr>
          <w:rFonts w:ascii="Arial" w:hAnsi="Arial" w:cs="Arial"/>
          <w:sz w:val="24"/>
          <w:szCs w:val="24"/>
          <w:lang w:eastAsia="ru-RU"/>
        </w:rPr>
        <w:t>.</w:t>
      </w:r>
    </w:p>
    <w:p w:rsidR="001F6B96" w:rsidRPr="009B2108" w:rsidRDefault="001F6B96" w:rsidP="001F6B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Лот 5: </w:t>
      </w:r>
      <w:r w:rsidR="00AA4B6C" w:rsidRPr="009B2108">
        <w:rPr>
          <w:rFonts w:ascii="Arial" w:hAnsi="Arial" w:cs="Arial"/>
          <w:spacing w:val="-1"/>
          <w:sz w:val="24"/>
          <w:szCs w:val="24"/>
        </w:rPr>
        <w:t xml:space="preserve">70 000 </w:t>
      </w:r>
      <w:r w:rsidR="00AA4B6C" w:rsidRPr="009B2108">
        <w:rPr>
          <w:rFonts w:ascii="Arial" w:hAnsi="Arial" w:cs="Arial"/>
          <w:bCs/>
          <w:snapToGrid w:val="0"/>
          <w:sz w:val="24"/>
          <w:szCs w:val="24"/>
        </w:rPr>
        <w:t>(Семьдесят тысяч</w:t>
      </w:r>
      <w:r w:rsidR="00AA4B6C" w:rsidRPr="009B2108">
        <w:rPr>
          <w:rFonts w:ascii="Arial" w:hAnsi="Arial" w:cs="Arial"/>
          <w:sz w:val="24"/>
          <w:szCs w:val="24"/>
        </w:rPr>
        <w:t>) рублей (НДС не облагается)</w:t>
      </w:r>
      <w:r w:rsidR="00AA4B6C" w:rsidRPr="009B2108">
        <w:rPr>
          <w:rFonts w:ascii="Arial" w:hAnsi="Arial" w:cs="Arial"/>
          <w:sz w:val="24"/>
          <w:szCs w:val="24"/>
          <w:lang w:eastAsia="ru-RU"/>
        </w:rPr>
        <w:t>.</w:t>
      </w:r>
    </w:p>
    <w:p w:rsidR="001F6B96" w:rsidRPr="009B2108" w:rsidRDefault="001F6B96" w:rsidP="001F6B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Лот 6: </w:t>
      </w:r>
      <w:r w:rsidR="00AA4B6C" w:rsidRPr="009B2108">
        <w:rPr>
          <w:rFonts w:ascii="Arial" w:hAnsi="Arial" w:cs="Arial"/>
          <w:spacing w:val="-1"/>
          <w:sz w:val="24"/>
          <w:szCs w:val="24"/>
        </w:rPr>
        <w:t xml:space="preserve">15 000 </w:t>
      </w:r>
      <w:r w:rsidR="00AA4B6C" w:rsidRPr="009B2108">
        <w:rPr>
          <w:rFonts w:ascii="Arial" w:hAnsi="Arial" w:cs="Arial"/>
          <w:bCs/>
          <w:snapToGrid w:val="0"/>
          <w:sz w:val="24"/>
          <w:szCs w:val="24"/>
        </w:rPr>
        <w:t>(Пятнадцать тысяч</w:t>
      </w:r>
      <w:r w:rsidR="00AA4B6C" w:rsidRPr="009B2108">
        <w:rPr>
          <w:rFonts w:ascii="Arial" w:hAnsi="Arial" w:cs="Arial"/>
          <w:sz w:val="24"/>
          <w:szCs w:val="24"/>
        </w:rPr>
        <w:t>) рублей (НДС не облагается)</w:t>
      </w:r>
      <w:r w:rsidR="00AA4B6C" w:rsidRPr="009B2108">
        <w:rPr>
          <w:rFonts w:ascii="Arial" w:hAnsi="Arial" w:cs="Arial"/>
          <w:sz w:val="24"/>
          <w:szCs w:val="24"/>
          <w:lang w:eastAsia="ru-RU"/>
        </w:rPr>
        <w:t>.</w:t>
      </w:r>
    </w:p>
    <w:p w:rsidR="001F6B96" w:rsidRPr="009B2108" w:rsidRDefault="001F6B96" w:rsidP="001F6B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Лот 7: </w:t>
      </w:r>
      <w:r w:rsidR="00AA4B6C" w:rsidRPr="009B2108">
        <w:rPr>
          <w:rFonts w:ascii="Arial" w:hAnsi="Arial" w:cs="Arial"/>
          <w:spacing w:val="-1"/>
          <w:sz w:val="24"/>
          <w:szCs w:val="24"/>
        </w:rPr>
        <w:t xml:space="preserve">121 000 </w:t>
      </w:r>
      <w:r w:rsidR="00AA4B6C" w:rsidRPr="009B2108">
        <w:rPr>
          <w:rFonts w:ascii="Arial" w:hAnsi="Arial" w:cs="Arial"/>
          <w:bCs/>
          <w:snapToGrid w:val="0"/>
          <w:sz w:val="24"/>
          <w:szCs w:val="24"/>
        </w:rPr>
        <w:t>(Сто двадцать одна тысяча</w:t>
      </w:r>
      <w:r w:rsidR="00AA4B6C" w:rsidRPr="009B2108">
        <w:rPr>
          <w:rFonts w:ascii="Arial" w:hAnsi="Arial" w:cs="Arial"/>
          <w:sz w:val="24"/>
          <w:szCs w:val="24"/>
        </w:rPr>
        <w:t>) рублей (НДС не облагается)</w:t>
      </w:r>
      <w:r w:rsidR="00AA4B6C" w:rsidRPr="009B2108">
        <w:rPr>
          <w:rFonts w:ascii="Arial" w:hAnsi="Arial" w:cs="Arial"/>
          <w:sz w:val="24"/>
          <w:szCs w:val="24"/>
          <w:lang w:eastAsia="ru-RU"/>
        </w:rPr>
        <w:t>.</w:t>
      </w:r>
    </w:p>
    <w:p w:rsidR="002E10C3" w:rsidRPr="009B2108" w:rsidRDefault="002E10C3" w:rsidP="002E1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Ознакомиться с имуществом можно по месту его нахождения по предварительному согласованию по тел. +7-987-662-80-20.</w:t>
      </w:r>
    </w:p>
    <w:p w:rsidR="002E10C3" w:rsidRPr="009B2108" w:rsidRDefault="002E10C3" w:rsidP="002E1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Задаток в размере 5% от начальной цены продажи Лота перечисляется на расчетный счёт </w:t>
      </w:r>
      <w:r w:rsidR="007A041A" w:rsidRPr="009B2108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r w:rsidR="00AA4B6C" w:rsidRPr="009B2108">
        <w:rPr>
          <w:rFonts w:ascii="Arial" w:eastAsia="Times New Roman" w:hAnsi="Arial" w:cs="Arial"/>
          <w:sz w:val="24"/>
          <w:szCs w:val="24"/>
          <w:lang w:eastAsia="ru-RU"/>
        </w:rPr>
        <w:t>ПК</w:t>
      </w:r>
      <w:r w:rsidR="007A041A" w:rsidRPr="009B2108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="00AA4B6C" w:rsidRPr="009B2108">
        <w:rPr>
          <w:rFonts w:ascii="Arial" w:eastAsia="Times New Roman" w:hAnsi="Arial" w:cs="Arial"/>
          <w:sz w:val="24"/>
          <w:szCs w:val="24"/>
          <w:lang w:eastAsia="ru-RU"/>
        </w:rPr>
        <w:t>Луидор</w:t>
      </w:r>
      <w:r w:rsidR="007A041A" w:rsidRPr="009B2108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9B2108">
        <w:rPr>
          <w:rFonts w:ascii="Arial" w:eastAsia="Times New Roman" w:hAnsi="Arial" w:cs="Arial"/>
          <w:sz w:val="24"/>
          <w:szCs w:val="24"/>
          <w:lang w:eastAsia="ru-RU"/>
        </w:rPr>
        <w:t>, ИНН </w:t>
      </w:r>
      <w:r w:rsidR="00AA4B6C" w:rsidRPr="009B2108">
        <w:rPr>
          <w:rFonts w:ascii="Arial" w:hAnsi="Arial" w:cs="Arial"/>
          <w:sz w:val="24"/>
          <w:szCs w:val="24"/>
        </w:rPr>
        <w:t>7328079540</w:t>
      </w:r>
      <w:r w:rsidRPr="009B2108">
        <w:rPr>
          <w:rFonts w:ascii="Arial" w:eastAsia="Times New Roman" w:hAnsi="Arial" w:cs="Arial"/>
          <w:sz w:val="24"/>
          <w:szCs w:val="24"/>
          <w:lang w:eastAsia="ru-RU"/>
        </w:rPr>
        <w:t xml:space="preserve">, КПП </w:t>
      </w:r>
      <w:r w:rsidR="00AA4B6C" w:rsidRPr="009B2108">
        <w:rPr>
          <w:rFonts w:ascii="Arial" w:hAnsi="Arial" w:cs="Arial"/>
          <w:sz w:val="24"/>
          <w:szCs w:val="24"/>
        </w:rPr>
        <w:t>732801001</w:t>
      </w:r>
      <w:r w:rsidRPr="009B2108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proofErr w:type="gramStart"/>
      <w:r w:rsidRPr="009B2108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9B2108">
        <w:rPr>
          <w:rFonts w:ascii="Arial" w:eastAsia="Times New Roman" w:hAnsi="Arial" w:cs="Arial"/>
          <w:sz w:val="24"/>
          <w:szCs w:val="24"/>
          <w:lang w:eastAsia="ru-RU"/>
        </w:rPr>
        <w:t xml:space="preserve">/с </w:t>
      </w:r>
      <w:r w:rsidR="007A041A" w:rsidRPr="009B2108">
        <w:rPr>
          <w:rFonts w:ascii="Arial" w:eastAsia="Times New Roman" w:hAnsi="Arial" w:cs="Arial"/>
          <w:sz w:val="24"/>
          <w:szCs w:val="24"/>
          <w:lang w:eastAsia="ru-RU"/>
        </w:rPr>
        <w:t>4070</w:t>
      </w:r>
      <w:r w:rsidR="00AA4B6C" w:rsidRPr="009B2108">
        <w:rPr>
          <w:rFonts w:ascii="Arial" w:eastAsia="Times New Roman" w:hAnsi="Arial" w:cs="Arial"/>
          <w:sz w:val="24"/>
          <w:szCs w:val="24"/>
          <w:lang w:eastAsia="ru-RU"/>
        </w:rPr>
        <w:t>2810175000011538</w:t>
      </w:r>
      <w:r w:rsidRPr="009B2108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AA4B6C" w:rsidRPr="009B2108">
        <w:rPr>
          <w:rFonts w:ascii="Arial" w:eastAsia="Times New Roman" w:hAnsi="Arial" w:cs="Arial"/>
          <w:sz w:val="24"/>
          <w:szCs w:val="24"/>
          <w:lang w:eastAsia="ru-RU"/>
        </w:rPr>
        <w:t>Чувашском отделении №8613 ПАО Сбербанк</w:t>
      </w:r>
      <w:r w:rsidRPr="009B2108">
        <w:rPr>
          <w:rFonts w:ascii="Arial" w:eastAsia="Times New Roman" w:hAnsi="Arial" w:cs="Arial"/>
          <w:sz w:val="24"/>
          <w:szCs w:val="24"/>
          <w:lang w:eastAsia="ru-RU"/>
        </w:rPr>
        <w:t xml:space="preserve">; БИК </w:t>
      </w:r>
      <w:r w:rsidR="00AA4B6C" w:rsidRPr="009B2108">
        <w:rPr>
          <w:rFonts w:ascii="Arial" w:eastAsia="Times New Roman" w:hAnsi="Arial" w:cs="Arial"/>
          <w:sz w:val="24"/>
          <w:szCs w:val="24"/>
          <w:lang w:eastAsia="ru-RU"/>
        </w:rPr>
        <w:t>049706609</w:t>
      </w:r>
      <w:r w:rsidRPr="009B2108">
        <w:rPr>
          <w:rFonts w:ascii="Arial" w:eastAsia="Times New Roman" w:hAnsi="Arial" w:cs="Arial"/>
          <w:sz w:val="24"/>
          <w:szCs w:val="24"/>
          <w:lang w:eastAsia="ru-RU"/>
        </w:rPr>
        <w:t xml:space="preserve">; к/с </w:t>
      </w:r>
      <w:r w:rsidR="007A041A" w:rsidRPr="009B2108">
        <w:rPr>
          <w:rFonts w:ascii="Arial" w:eastAsia="Times New Roman" w:hAnsi="Arial" w:cs="Arial"/>
          <w:sz w:val="24"/>
          <w:szCs w:val="24"/>
          <w:lang w:eastAsia="ru-RU"/>
        </w:rPr>
        <w:t>30101810</w:t>
      </w:r>
      <w:r w:rsidR="00C31BAB" w:rsidRPr="009B2108">
        <w:rPr>
          <w:rFonts w:ascii="Arial" w:eastAsia="Times New Roman" w:hAnsi="Arial" w:cs="Arial"/>
          <w:sz w:val="24"/>
          <w:szCs w:val="24"/>
          <w:lang w:eastAsia="ru-RU"/>
        </w:rPr>
        <w:t>0300000000609</w:t>
      </w:r>
      <w:r w:rsidRPr="009B2108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2E10C3" w:rsidRPr="009B2108" w:rsidRDefault="00720936" w:rsidP="002E1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Заявки и приложенные к ним документы в электронной форме принимаются по адресу: </w:t>
      </w:r>
      <w:r w:rsidR="00C31BAB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http://www.rus-on.ru с 10-00 часов </w:t>
      </w:r>
      <w:r w:rsidR="00C74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="00C31BAB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.07.2020 г. до 17-00 часов </w:t>
      </w:r>
      <w:r w:rsidR="00C74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="00C31BAB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.08.2020 г. (здесь и далее время московское). Начало подачи предложений о цене </w:t>
      </w:r>
      <w:r w:rsidR="00C74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</w:t>
      </w:r>
      <w:r w:rsidR="00C31BAB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74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</w:t>
      </w:r>
      <w:r w:rsidR="00C31BAB"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.2020 г. в 11-00 ч. Величина повышения начальной цены («Шаг» аукциона) 5%. Результаты торгов подводятся по месту проведения торгов по адресу: http://www.rus-on.ru.</w:t>
      </w:r>
    </w:p>
    <w:p w:rsidR="002E10C3" w:rsidRPr="009B2108" w:rsidRDefault="00C31BAB" w:rsidP="002E1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заявке на участие в торгах прилагаются: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документ, подтверждающий полномочия лица на осуществление действий от имени заявителя; платежный документ, подтверждающий перечисление задатка на указанный в настоящем сообщении расчетный счет. К участию в аукционе допускаются физические и юридические лица, своевременно подавшие заявку, </w:t>
      </w: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предоставившие необходимые документы и внесшие задаток для участия в торгах.</w:t>
      </w:r>
    </w:p>
    <w:p w:rsidR="002E10C3" w:rsidRPr="009B2108" w:rsidRDefault="002E10C3" w:rsidP="002E10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Победителем аукциона признается участник, предложивший наиболее высокую цену за лот. Договор купли-продажи имущества заключается с победителем торгов в течение 5 дней </w:t>
      </w:r>
      <w:proofErr w:type="gramStart"/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 предложения о заключении договора купли-продажи. Покупатель имущества обязан уплатить цену продажи имущества, определенную на торгах, не позднее 30 дней с даты подписания соответствующего договора купли-продажи имущества на </w:t>
      </w:r>
      <w:proofErr w:type="gramStart"/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9B21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/счет должника по следующим реквизитам: получатель </w:t>
      </w:r>
      <w:r w:rsidR="00C31BAB" w:rsidRPr="009B2108">
        <w:rPr>
          <w:rFonts w:ascii="Arial" w:eastAsia="Times New Roman" w:hAnsi="Arial" w:cs="Arial"/>
          <w:sz w:val="24"/>
          <w:szCs w:val="24"/>
          <w:lang w:eastAsia="ru-RU"/>
        </w:rPr>
        <w:t>ООО ПК "Луидор", ИНН </w:t>
      </w:r>
      <w:r w:rsidR="00C31BAB" w:rsidRPr="009B2108">
        <w:rPr>
          <w:rFonts w:ascii="Arial" w:hAnsi="Arial" w:cs="Arial"/>
          <w:sz w:val="24"/>
          <w:szCs w:val="24"/>
        </w:rPr>
        <w:t>7328079540</w:t>
      </w:r>
      <w:r w:rsidR="00C31BAB" w:rsidRPr="009B2108">
        <w:rPr>
          <w:rFonts w:ascii="Arial" w:eastAsia="Times New Roman" w:hAnsi="Arial" w:cs="Arial"/>
          <w:sz w:val="24"/>
          <w:szCs w:val="24"/>
          <w:lang w:eastAsia="ru-RU"/>
        </w:rPr>
        <w:t xml:space="preserve">, КПП </w:t>
      </w:r>
      <w:r w:rsidR="00C31BAB" w:rsidRPr="009B2108">
        <w:rPr>
          <w:rFonts w:ascii="Arial" w:hAnsi="Arial" w:cs="Arial"/>
          <w:sz w:val="24"/>
          <w:szCs w:val="24"/>
        </w:rPr>
        <w:t>732801001</w:t>
      </w:r>
      <w:r w:rsidR="00C31BAB" w:rsidRPr="009B2108">
        <w:rPr>
          <w:rFonts w:ascii="Arial" w:eastAsia="Times New Roman" w:hAnsi="Arial" w:cs="Arial"/>
          <w:sz w:val="24"/>
          <w:szCs w:val="24"/>
          <w:lang w:eastAsia="ru-RU"/>
        </w:rPr>
        <w:t xml:space="preserve">; р/с </w:t>
      </w:r>
      <w:r w:rsidR="009B2108" w:rsidRPr="009B2108">
        <w:rPr>
          <w:rFonts w:ascii="Arial" w:eastAsia="Times New Roman" w:hAnsi="Arial" w:cs="Arial"/>
          <w:sz w:val="24"/>
          <w:szCs w:val="24"/>
          <w:lang w:eastAsia="ru-RU"/>
        </w:rPr>
        <w:t>40702810775000010654</w:t>
      </w:r>
      <w:r w:rsidR="00C31BAB" w:rsidRPr="009B2108">
        <w:rPr>
          <w:rFonts w:ascii="Arial" w:eastAsia="Times New Roman" w:hAnsi="Arial" w:cs="Arial"/>
          <w:sz w:val="24"/>
          <w:szCs w:val="24"/>
          <w:lang w:eastAsia="ru-RU"/>
        </w:rPr>
        <w:t xml:space="preserve"> в Чувашском отделении №8613 ПАО Сбербанк; БИК 049706609; к/с 301018100300000000609.</w:t>
      </w:r>
    </w:p>
    <w:p w:rsidR="002E10C3" w:rsidRDefault="002E10C3"/>
    <w:sectPr w:rsidR="002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C3"/>
    <w:rsid w:val="000738D5"/>
    <w:rsid w:val="0011105F"/>
    <w:rsid w:val="00190145"/>
    <w:rsid w:val="001D2E5E"/>
    <w:rsid w:val="001E3C78"/>
    <w:rsid w:val="001F6B96"/>
    <w:rsid w:val="002C265A"/>
    <w:rsid w:val="002E10C3"/>
    <w:rsid w:val="00431EE1"/>
    <w:rsid w:val="00566E49"/>
    <w:rsid w:val="00581188"/>
    <w:rsid w:val="005F1420"/>
    <w:rsid w:val="005F6484"/>
    <w:rsid w:val="00720936"/>
    <w:rsid w:val="00794E94"/>
    <w:rsid w:val="007A041A"/>
    <w:rsid w:val="007C4174"/>
    <w:rsid w:val="007E4975"/>
    <w:rsid w:val="009B2108"/>
    <w:rsid w:val="00A22FA6"/>
    <w:rsid w:val="00AA4B6C"/>
    <w:rsid w:val="00AF6579"/>
    <w:rsid w:val="00B43A9F"/>
    <w:rsid w:val="00BF0A52"/>
    <w:rsid w:val="00C31BAB"/>
    <w:rsid w:val="00C50BED"/>
    <w:rsid w:val="00C74E7B"/>
    <w:rsid w:val="00D202A2"/>
    <w:rsid w:val="00DB2FC6"/>
    <w:rsid w:val="00F02716"/>
    <w:rsid w:val="00F3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10C3"/>
    <w:rPr>
      <w:color w:val="0000FF"/>
      <w:u w:val="single"/>
    </w:rPr>
  </w:style>
  <w:style w:type="character" w:customStyle="1" w:styleId="search-sbkprint-text">
    <w:name w:val="search-sbk__print-text"/>
    <w:basedOn w:val="a0"/>
    <w:rsid w:val="002E10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10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10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10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10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49"/>
    <w:rPr>
      <w:rFonts w:ascii="Tahoma" w:hAnsi="Tahoma" w:cs="Tahoma"/>
      <w:sz w:val="16"/>
      <w:szCs w:val="16"/>
    </w:rPr>
  </w:style>
  <w:style w:type="character" w:styleId="a6">
    <w:name w:val="Strong"/>
    <w:qFormat/>
    <w:rsid w:val="00A22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1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1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10C3"/>
    <w:rPr>
      <w:color w:val="0000FF"/>
      <w:u w:val="single"/>
    </w:rPr>
  </w:style>
  <w:style w:type="character" w:customStyle="1" w:styleId="search-sbkprint-text">
    <w:name w:val="search-sbk__print-text"/>
    <w:basedOn w:val="a0"/>
    <w:rsid w:val="002E10C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10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E10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10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E10C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E49"/>
    <w:rPr>
      <w:rFonts w:ascii="Tahoma" w:hAnsi="Tahoma" w:cs="Tahoma"/>
      <w:sz w:val="16"/>
      <w:szCs w:val="16"/>
    </w:rPr>
  </w:style>
  <w:style w:type="character" w:styleId="a6">
    <w:name w:val="Strong"/>
    <w:qFormat/>
    <w:rsid w:val="00A22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3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6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2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5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1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9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06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4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9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4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4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1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7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rtoteka.ru/card/1100f2923ef40c8b81e7f53a84051237/" TargetMode="External"/><Relationship Id="rId5" Type="http://schemas.openxmlformats.org/officeDocument/2006/relationships/hyperlink" Target="https://kartoteka.ru/card/e8733ca20765bfc7918bf8e9ad8ccc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Andreev</dc:creator>
  <cp:lastModifiedBy>user</cp:lastModifiedBy>
  <cp:revision>6</cp:revision>
  <cp:lastPrinted>2020-04-21T06:07:00Z</cp:lastPrinted>
  <dcterms:created xsi:type="dcterms:W3CDTF">2020-07-14T10:08:00Z</dcterms:created>
  <dcterms:modified xsi:type="dcterms:W3CDTF">2020-07-24T06:51:00Z</dcterms:modified>
</cp:coreProperties>
</file>