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3164C0" w:rsidRDefault="002926AE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г.</w:t>
      </w:r>
      <w:r w:rsidR="00271CD9">
        <w:rPr>
          <w:rFonts w:ascii="Times New Roman" w:hAnsi="Times New Roman"/>
          <w:noProof/>
          <w:sz w:val="24"/>
          <w:szCs w:val="24"/>
        </w:rPr>
        <w:t>Москва</w:t>
      </w:r>
    </w:p>
    <w:p w:rsidR="00F27775" w:rsidRDefault="00D31132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«____</w:t>
      </w:r>
      <w:r w:rsidR="002926AE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_______</w:t>
      </w:r>
      <w:r w:rsidR="002926AE">
        <w:rPr>
          <w:rFonts w:ascii="Times New Roman" w:hAnsi="Times New Roman"/>
          <w:noProof/>
          <w:sz w:val="24"/>
          <w:szCs w:val="24"/>
        </w:rPr>
        <w:t xml:space="preserve"> 2020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Pr="00EE66F3" w:rsidRDefault="00271CD9" w:rsidP="003164C0">
      <w:pPr>
        <w:pStyle w:val="1"/>
        <w:rPr>
          <w:b/>
          <w:noProof/>
          <w:sz w:val="24"/>
          <w:szCs w:val="24"/>
        </w:rPr>
      </w:pPr>
      <w:r w:rsidRPr="00271CD9">
        <w:rPr>
          <w:sz w:val="24"/>
          <w:szCs w:val="24"/>
        </w:rPr>
        <w:t xml:space="preserve">Финансовый управляющий </w:t>
      </w:r>
      <w:r w:rsidRPr="00271CD9">
        <w:rPr>
          <w:color w:val="000000" w:themeColor="text1"/>
          <w:sz w:val="24"/>
          <w:szCs w:val="24"/>
        </w:rPr>
        <w:t>Нехорошева</w:t>
      </w:r>
      <w:r w:rsidRPr="00271CD9">
        <w:rPr>
          <w:noProof/>
          <w:sz w:val="24"/>
          <w:szCs w:val="24"/>
        </w:rPr>
        <w:t xml:space="preserve"> </w:t>
      </w:r>
      <w:r w:rsidRPr="00271CD9">
        <w:rPr>
          <w:color w:val="000000" w:themeColor="text1"/>
          <w:sz w:val="24"/>
          <w:szCs w:val="24"/>
        </w:rPr>
        <w:t>Александра Николаевича</w:t>
      </w:r>
      <w:r w:rsidRPr="00271CD9">
        <w:rPr>
          <w:noProof/>
          <w:sz w:val="24"/>
          <w:szCs w:val="24"/>
        </w:rPr>
        <w:t xml:space="preserve"> </w:t>
      </w:r>
      <w:r w:rsidRPr="00271CD9">
        <w:rPr>
          <w:sz w:val="24"/>
          <w:szCs w:val="24"/>
        </w:rPr>
        <w:t xml:space="preserve">(дата рождения: 12.02.1976 г., место рождения: дер. Б. </w:t>
      </w:r>
      <w:proofErr w:type="spellStart"/>
      <w:r w:rsidRPr="00271CD9">
        <w:rPr>
          <w:sz w:val="24"/>
          <w:szCs w:val="24"/>
        </w:rPr>
        <w:t>Грызлово</w:t>
      </w:r>
      <w:proofErr w:type="spellEnd"/>
      <w:r w:rsidRPr="00271CD9">
        <w:rPr>
          <w:sz w:val="24"/>
          <w:szCs w:val="24"/>
        </w:rPr>
        <w:t>, Серпуховского района Московской области, СНИЛС 076-338-952 00, ИНН 507702438306, адрес регистрации по месту жительства: 108835, г</w:t>
      </w:r>
      <w:proofErr w:type="gramStart"/>
      <w:r w:rsidRPr="00271CD9">
        <w:rPr>
          <w:sz w:val="24"/>
          <w:szCs w:val="24"/>
        </w:rPr>
        <w:t>.М</w:t>
      </w:r>
      <w:proofErr w:type="gramEnd"/>
      <w:r w:rsidRPr="00271CD9">
        <w:rPr>
          <w:sz w:val="24"/>
          <w:szCs w:val="24"/>
        </w:rPr>
        <w:t xml:space="preserve">осква, поселок </w:t>
      </w:r>
      <w:proofErr w:type="spellStart"/>
      <w:r w:rsidRPr="00271CD9">
        <w:rPr>
          <w:sz w:val="24"/>
          <w:szCs w:val="24"/>
        </w:rPr>
        <w:t>Курилово</w:t>
      </w:r>
      <w:proofErr w:type="spellEnd"/>
      <w:r w:rsidRPr="00271CD9">
        <w:rPr>
          <w:sz w:val="24"/>
          <w:szCs w:val="24"/>
        </w:rPr>
        <w:t xml:space="preserve">, </w:t>
      </w:r>
      <w:proofErr w:type="spellStart"/>
      <w:r w:rsidRPr="00271CD9">
        <w:rPr>
          <w:sz w:val="24"/>
          <w:szCs w:val="24"/>
        </w:rPr>
        <w:t>п.Роговское</w:t>
      </w:r>
      <w:proofErr w:type="spellEnd"/>
      <w:r w:rsidRPr="00271CD9">
        <w:rPr>
          <w:sz w:val="24"/>
          <w:szCs w:val="24"/>
        </w:rPr>
        <w:t xml:space="preserve">, д. Ильино, дом 6-Б)  </w:t>
      </w:r>
      <w:r w:rsidRPr="00271CD9">
        <w:rPr>
          <w:noProof/>
          <w:sz w:val="24"/>
          <w:szCs w:val="24"/>
        </w:rPr>
        <w:t>Егоров Андрей Владимирович</w:t>
      </w:r>
      <w:r w:rsidRPr="00271CD9">
        <w:rPr>
          <w:sz w:val="24"/>
          <w:szCs w:val="24"/>
        </w:rPr>
        <w:t xml:space="preserve">, именуемый в дальнейшем «Организатор торгов», </w:t>
      </w:r>
      <w:r w:rsidRPr="00271CD9">
        <w:rPr>
          <w:noProof/>
          <w:sz w:val="24"/>
          <w:szCs w:val="24"/>
        </w:rPr>
        <w:t xml:space="preserve">действующий на основании решения Арбитражного суда города Москвы </w:t>
      </w:r>
      <w:r w:rsidRPr="00271CD9">
        <w:rPr>
          <w:sz w:val="24"/>
          <w:szCs w:val="24"/>
        </w:rPr>
        <w:t>от 27.08.2020 г. (резолютивная часть объявлена 26.08.2020 г.) по делу № А40-95644/20</w:t>
      </w:r>
      <w:r w:rsidR="00E75524" w:rsidRPr="00271CD9">
        <w:rPr>
          <w:sz w:val="24"/>
          <w:szCs w:val="24"/>
        </w:rPr>
        <w:t>, с одной стороны, и ____________________________________________________,</w:t>
      </w:r>
      <w:r w:rsidR="00E75524" w:rsidRPr="00EE66F3">
        <w:rPr>
          <w:sz w:val="24"/>
          <w:szCs w:val="24"/>
        </w:rPr>
        <w:t xml:space="preserve"> именуемое (-</w:t>
      </w:r>
      <w:proofErr w:type="spellStart"/>
      <w:r w:rsidR="00E75524" w:rsidRPr="00EE66F3">
        <w:rPr>
          <w:sz w:val="24"/>
          <w:szCs w:val="24"/>
        </w:rPr>
        <w:t>ый</w:t>
      </w:r>
      <w:proofErr w:type="spellEnd"/>
      <w:r w:rsidR="00E75524" w:rsidRPr="00EE66F3">
        <w:rPr>
          <w:sz w:val="24"/>
          <w:szCs w:val="24"/>
        </w:rPr>
        <w:t xml:space="preserve">, </w:t>
      </w:r>
      <w:proofErr w:type="gramStart"/>
      <w:r w:rsidR="00E75524" w:rsidRPr="00EE66F3">
        <w:rPr>
          <w:sz w:val="24"/>
          <w:szCs w:val="24"/>
        </w:rPr>
        <w:t>-</w:t>
      </w:r>
      <w:proofErr w:type="spellStart"/>
      <w:r w:rsidR="00E75524" w:rsidRPr="00EE66F3">
        <w:rPr>
          <w:sz w:val="24"/>
          <w:szCs w:val="24"/>
        </w:rPr>
        <w:t>а</w:t>
      </w:r>
      <w:proofErr w:type="gramEnd"/>
      <w:r w:rsidR="00E75524" w:rsidRPr="00EE66F3">
        <w:rPr>
          <w:sz w:val="24"/>
          <w:szCs w:val="24"/>
        </w:rPr>
        <w:t>я</w:t>
      </w:r>
      <w:proofErr w:type="spellEnd"/>
      <w:r w:rsidR="00E75524" w:rsidRPr="00EE66F3">
        <w:rPr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 w:rsidR="00271CD9" w:rsidRPr="00271CD9">
        <w:rPr>
          <w:rFonts w:ascii="Times New Roman" w:hAnsi="Times New Roman"/>
          <w:color w:val="000000" w:themeColor="text1"/>
          <w:sz w:val="24"/>
          <w:szCs w:val="24"/>
        </w:rPr>
        <w:t>Нехорошева</w:t>
      </w:r>
      <w:r w:rsidR="00271CD9" w:rsidRPr="00271CD9">
        <w:rPr>
          <w:rFonts w:ascii="Times New Roman" w:hAnsi="Times New Roman"/>
          <w:noProof/>
          <w:sz w:val="24"/>
          <w:szCs w:val="24"/>
        </w:rPr>
        <w:t xml:space="preserve"> </w:t>
      </w:r>
      <w:r w:rsidR="00271CD9" w:rsidRPr="00271CD9">
        <w:rPr>
          <w:rFonts w:ascii="Times New Roman" w:hAnsi="Times New Roman"/>
          <w:color w:val="000000" w:themeColor="text1"/>
          <w:sz w:val="24"/>
          <w:szCs w:val="24"/>
        </w:rPr>
        <w:t>Александра Николаевича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r w:rsidR="00271CD9" w:rsidRPr="00271CD9">
        <w:rPr>
          <w:rFonts w:ascii="Times New Roman" w:hAnsi="Times New Roman"/>
          <w:color w:val="000000" w:themeColor="text1"/>
          <w:sz w:val="24"/>
          <w:szCs w:val="24"/>
        </w:rPr>
        <w:t>Нехорошева</w:t>
      </w:r>
      <w:r w:rsidR="00271CD9" w:rsidRPr="00271CD9">
        <w:rPr>
          <w:rFonts w:ascii="Times New Roman" w:hAnsi="Times New Roman"/>
          <w:noProof/>
          <w:sz w:val="24"/>
          <w:szCs w:val="24"/>
        </w:rPr>
        <w:t xml:space="preserve"> </w:t>
      </w:r>
      <w:r w:rsidR="00271CD9" w:rsidRPr="00271CD9">
        <w:rPr>
          <w:rFonts w:ascii="Times New Roman" w:hAnsi="Times New Roman"/>
          <w:color w:val="000000" w:themeColor="text1"/>
          <w:sz w:val="24"/>
          <w:szCs w:val="24"/>
        </w:rPr>
        <w:t>Александра Николаевича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</w:t>
      </w:r>
      <w:proofErr w:type="gramStart"/>
      <w:r w:rsidRPr="00FE5216">
        <w:rPr>
          <w:rFonts w:ascii="Times New Roman" w:hAnsi="Times New Roman"/>
          <w:sz w:val="24"/>
          <w:szCs w:val="24"/>
        </w:rPr>
        <w:t>г</w:t>
      </w:r>
      <w:proofErr w:type="gramEnd"/>
      <w:r w:rsidRPr="00FE5216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2926AE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271CD9">
        <w:rPr>
          <w:rFonts w:ascii="Times New Roman" w:hAnsi="Times New Roman"/>
          <w:noProof/>
          <w:color w:val="000000"/>
          <w:sz w:val="24"/>
          <w:szCs w:val="24"/>
        </w:rPr>
        <w:t>г. Москвы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F324A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2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271CD9" w:rsidRPr="005F3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Нехорошева Александра Николаевича</w:t>
            </w:r>
            <w:r w:rsidR="003164C0" w:rsidRPr="005F32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F324A" w:rsidRPr="005F324A" w:rsidRDefault="000153AA" w:rsidP="005F3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32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 Получателя:</w:t>
            </w:r>
            <w:r w:rsidRPr="005F32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5F324A" w:rsidRPr="005F324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Филиал «Центральный» Банка ВТБ (ПАО) г. Москва</w:t>
            </w:r>
            <w:r w:rsidR="005F324A" w:rsidRPr="005F32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5F324A" w:rsidRPr="005F324A" w:rsidRDefault="005F324A" w:rsidP="005F3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2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F32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/с </w:t>
            </w:r>
            <w:r w:rsidRPr="005F324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40817810815254001333</w:t>
            </w:r>
          </w:p>
          <w:p w:rsidR="005F324A" w:rsidRPr="005F324A" w:rsidRDefault="005F324A" w:rsidP="005F3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2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5F32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\с</w:t>
            </w:r>
            <w:proofErr w:type="spellEnd"/>
            <w:r w:rsidRPr="005F32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F324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30101810145250000411 </w:t>
            </w:r>
            <w:proofErr w:type="gramStart"/>
            <w:r w:rsidRPr="005F324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в</w:t>
            </w:r>
            <w:proofErr w:type="gramEnd"/>
            <w:r w:rsidRPr="005F324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Главном управлении Банка России по Центральному федеральному округу г. Москва</w:t>
            </w:r>
            <w:r w:rsidRPr="005F32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75524" w:rsidRPr="000153AA" w:rsidRDefault="005F324A" w:rsidP="005F3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F32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БИК банка:</w:t>
            </w:r>
            <w:r w:rsidRPr="005F32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F324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044525411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2926A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79"/>
    <w:rsid w:val="00012358"/>
    <w:rsid w:val="000153AA"/>
    <w:rsid w:val="0007403E"/>
    <w:rsid w:val="00081981"/>
    <w:rsid w:val="00106842"/>
    <w:rsid w:val="00124B6D"/>
    <w:rsid w:val="0013118D"/>
    <w:rsid w:val="0023545D"/>
    <w:rsid w:val="002605BB"/>
    <w:rsid w:val="00271CD9"/>
    <w:rsid w:val="002926AE"/>
    <w:rsid w:val="002B7655"/>
    <w:rsid w:val="003164C0"/>
    <w:rsid w:val="00412179"/>
    <w:rsid w:val="0046686D"/>
    <w:rsid w:val="0049059C"/>
    <w:rsid w:val="0057643B"/>
    <w:rsid w:val="00582FEA"/>
    <w:rsid w:val="00597F5B"/>
    <w:rsid w:val="005A44DE"/>
    <w:rsid w:val="005F324A"/>
    <w:rsid w:val="00614239"/>
    <w:rsid w:val="00633086"/>
    <w:rsid w:val="006C0BDC"/>
    <w:rsid w:val="00803A5A"/>
    <w:rsid w:val="008A4210"/>
    <w:rsid w:val="008C3FF4"/>
    <w:rsid w:val="008C49EB"/>
    <w:rsid w:val="009174A2"/>
    <w:rsid w:val="009F402A"/>
    <w:rsid w:val="00AB5424"/>
    <w:rsid w:val="00AC2501"/>
    <w:rsid w:val="00B73E04"/>
    <w:rsid w:val="00C653A0"/>
    <w:rsid w:val="00CE4B37"/>
    <w:rsid w:val="00D31132"/>
    <w:rsid w:val="00D554D6"/>
    <w:rsid w:val="00DA5FFB"/>
    <w:rsid w:val="00E75524"/>
    <w:rsid w:val="00EB49A8"/>
    <w:rsid w:val="00EE66F3"/>
    <w:rsid w:val="00F2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customStyle="1" w:styleId="1">
    <w:name w:val="Обычный1"/>
    <w:rsid w:val="003164C0"/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2B76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2021-04-14T08:24:00Z</dcterms:created>
  <dcterms:modified xsi:type="dcterms:W3CDTF">2021-04-14T08:24:00Z</dcterms:modified>
</cp:coreProperties>
</file>