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A6EB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A6EBA">
        <w:rPr>
          <w:rFonts w:ascii="Times New Roman" w:hAnsi="Times New Roman" w:cs="Times New Roman"/>
          <w:sz w:val="24"/>
          <w:szCs w:val="24"/>
        </w:rPr>
        <w:t>«_____» _____________</w:t>
      </w:r>
    </w:p>
    <w:p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4F6378" w:rsidRPr="004F6378">
        <w:rPr>
          <w:rFonts w:ascii="Times New Roman" w:hAnsi="Times New Roman" w:cs="Times New Roman"/>
          <w:sz w:val="24"/>
          <w:szCs w:val="24"/>
        </w:rPr>
        <w:t>Мусагитов</w:t>
      </w:r>
      <w:r w:rsidR="004F6378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4F6378" w:rsidRPr="004F6378">
        <w:rPr>
          <w:rFonts w:ascii="Times New Roman" w:hAnsi="Times New Roman" w:cs="Times New Roman"/>
          <w:sz w:val="24"/>
          <w:szCs w:val="24"/>
        </w:rPr>
        <w:t xml:space="preserve"> Кристин</w:t>
      </w:r>
      <w:r w:rsidR="004F6378">
        <w:rPr>
          <w:rFonts w:ascii="Times New Roman" w:hAnsi="Times New Roman" w:cs="Times New Roman"/>
          <w:sz w:val="24"/>
          <w:szCs w:val="24"/>
        </w:rPr>
        <w:t>ы Олеговны</w:t>
      </w:r>
      <w:r w:rsidR="004F6378" w:rsidRPr="004F6378">
        <w:rPr>
          <w:rFonts w:ascii="Times New Roman" w:hAnsi="Times New Roman" w:cs="Times New Roman"/>
          <w:sz w:val="24"/>
          <w:szCs w:val="24"/>
        </w:rPr>
        <w:t xml:space="preserve"> (10.10.1998 года рождения, уроженки г. Электросталь Московская область, зарегистрированной по адресу:</w:t>
      </w:r>
      <w:proofErr w:type="gramEnd"/>
      <w:r w:rsidR="004F6378" w:rsidRPr="004F6378">
        <w:rPr>
          <w:rFonts w:ascii="Times New Roman" w:hAnsi="Times New Roman" w:cs="Times New Roman"/>
          <w:sz w:val="24"/>
          <w:szCs w:val="24"/>
        </w:rPr>
        <w:t xml:space="preserve"> Московская область, г. Электросталь, пр-т Ленина, д. 47/12, кв. 58, СНИЛС 176-482-093 99, ИНН 505390406542)</w:t>
      </w:r>
      <w:r w:rsidRPr="00AA6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Косицын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 Станислав 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решения Арбитражного суда Московской области </w:t>
      </w:r>
      <w:r w:rsidR="004F6378" w:rsidRPr="004F6378">
        <w:rPr>
          <w:rFonts w:ascii="Times New Roman" w:hAnsi="Times New Roman" w:cs="Times New Roman"/>
          <w:sz w:val="24"/>
          <w:szCs w:val="24"/>
        </w:rPr>
        <w:t>22.06.2023 г.</w:t>
      </w:r>
      <w:r w:rsidR="004F6378">
        <w:rPr>
          <w:rFonts w:ascii="Times New Roman" w:hAnsi="Times New Roman" w:cs="Times New Roman"/>
          <w:sz w:val="24"/>
          <w:szCs w:val="24"/>
        </w:rPr>
        <w:t xml:space="preserve"> по делу № А41-19630/2023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4F6378" w:rsidRPr="004F6378" w:rsidRDefault="00AA6EBA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торгах по продаже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имущества </w:t>
      </w:r>
      <w:proofErr w:type="spellStart"/>
      <w:r w:rsidR="004F6378">
        <w:rPr>
          <w:rFonts w:ascii="Times New Roman" w:hAnsi="Times New Roman" w:cs="Times New Roman"/>
          <w:sz w:val="24"/>
          <w:szCs w:val="24"/>
        </w:rPr>
        <w:t>Мусагитовой</w:t>
      </w:r>
      <w:proofErr w:type="spellEnd"/>
      <w:r w:rsidR="004F6378">
        <w:rPr>
          <w:rFonts w:ascii="Times New Roman" w:hAnsi="Times New Roman" w:cs="Times New Roman"/>
          <w:sz w:val="24"/>
          <w:szCs w:val="24"/>
        </w:rPr>
        <w:t xml:space="preserve"> Кристины Олеговны: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6378" w:rsidRPr="004F6378">
        <w:rPr>
          <w:rFonts w:ascii="Times New Roman" w:hAnsi="Times New Roman" w:cs="Times New Roman"/>
          <w:sz w:val="24"/>
          <w:szCs w:val="24"/>
        </w:rPr>
        <w:t>Транспортное средство - легковой автомобиль - SUBARU LEGACY, год выпуска - 2005, VIN-JF1BL5LJ35G013801, цвет - серебристый, ПТС - серия 77 Р</w:t>
      </w:r>
      <w:proofErr w:type="gramStart"/>
      <w:r w:rsidR="004F6378" w:rsidRPr="004F6378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="004F6378" w:rsidRPr="004F6378">
        <w:rPr>
          <w:rFonts w:ascii="Times New Roman" w:hAnsi="Times New Roman" w:cs="Times New Roman"/>
          <w:sz w:val="24"/>
          <w:szCs w:val="24"/>
        </w:rPr>
        <w:t xml:space="preserve"> 149722 от 20.10.2021. </w:t>
      </w:r>
    </w:p>
    <w:p w:rsidR="00AA6EBA" w:rsidRPr="00AA6EBA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78">
        <w:rPr>
          <w:rFonts w:ascii="Times New Roman" w:hAnsi="Times New Roman" w:cs="Times New Roman"/>
          <w:sz w:val="24"/>
          <w:szCs w:val="24"/>
        </w:rPr>
        <w:t>Начальная цена продажи имущества определена залоговым кредитором и составляет 652 000,00 ру</w:t>
      </w:r>
      <w:r>
        <w:rPr>
          <w:rFonts w:ascii="Times New Roman" w:hAnsi="Times New Roman" w:cs="Times New Roman"/>
          <w:sz w:val="24"/>
          <w:szCs w:val="24"/>
        </w:rPr>
        <w:t>блей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разногласия подлежат рассмотрению Арбитражным судом </w:t>
      </w:r>
      <w:r w:rsidR="004F6378">
        <w:rPr>
          <w:rFonts w:ascii="Times New Roman" w:hAnsi="Times New Roman" w:cs="Times New Roman"/>
          <w:sz w:val="24"/>
          <w:szCs w:val="24"/>
        </w:rPr>
        <w:t xml:space="preserve">Московской </w:t>
      </w:r>
      <w:r w:rsidRPr="00AA6EBA">
        <w:rPr>
          <w:rFonts w:ascii="Times New Roman" w:hAnsi="Times New Roman" w:cs="Times New Roman"/>
          <w:sz w:val="24"/>
          <w:szCs w:val="24"/>
        </w:rPr>
        <w:t>области.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378">
        <w:rPr>
          <w:rFonts w:ascii="Times New Roman" w:hAnsi="Times New Roman" w:cs="Times New Roman"/>
          <w:sz w:val="24"/>
          <w:szCs w:val="24"/>
        </w:rPr>
        <w:t>Мусагитов</w:t>
      </w:r>
      <w:r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4F6378">
        <w:rPr>
          <w:rFonts w:ascii="Times New Roman" w:hAnsi="Times New Roman" w:cs="Times New Roman"/>
          <w:sz w:val="24"/>
          <w:szCs w:val="24"/>
        </w:rPr>
        <w:t xml:space="preserve"> Кристин</w:t>
      </w:r>
      <w:r>
        <w:rPr>
          <w:rFonts w:ascii="Times New Roman" w:hAnsi="Times New Roman" w:cs="Times New Roman"/>
          <w:sz w:val="24"/>
          <w:szCs w:val="24"/>
        </w:rPr>
        <w:t>ы Олеговны</w:t>
      </w:r>
      <w:bookmarkStart w:id="0" w:name="_GoBack"/>
      <w:bookmarkEnd w:id="0"/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ПАО "</w:t>
      </w:r>
      <w:proofErr w:type="spellStart"/>
      <w:r w:rsidRPr="004F637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F6378">
        <w:rPr>
          <w:rFonts w:ascii="Times New Roman" w:hAnsi="Times New Roman" w:cs="Times New Roman"/>
          <w:sz w:val="24"/>
          <w:szCs w:val="24"/>
        </w:rPr>
        <w:t>"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Филиал "Центральный" ПАО "</w:t>
      </w:r>
      <w:proofErr w:type="spellStart"/>
      <w:r w:rsidRPr="004F637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F6378">
        <w:rPr>
          <w:rFonts w:ascii="Times New Roman" w:hAnsi="Times New Roman" w:cs="Times New Roman"/>
          <w:sz w:val="24"/>
          <w:szCs w:val="24"/>
        </w:rPr>
        <w:t>"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Телефон: 8-800-100-00-06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БИК 045004763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ИНН 4401116480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ОГРН 1144400000425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F6378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4F6378">
        <w:rPr>
          <w:rFonts w:ascii="Times New Roman" w:hAnsi="Times New Roman" w:cs="Times New Roman"/>
          <w:sz w:val="24"/>
          <w:szCs w:val="24"/>
        </w:rPr>
        <w:t>/счет 30101810150040000763</w:t>
      </w:r>
    </w:p>
    <w:p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КПП 544543001</w:t>
      </w:r>
    </w:p>
    <w:p w:rsidR="001809FD" w:rsidRPr="00AA6EBA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Счет 40817810450170551164.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С.Ю. 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Косицын</w:t>
      </w:r>
      <w:proofErr w:type="spellEnd"/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EBA"/>
    <w:rsid w:val="001809FD"/>
    <w:rsid w:val="004F6378"/>
    <w:rsid w:val="00AA6EBA"/>
    <w:rsid w:val="00C13739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2</cp:revision>
  <cp:lastPrinted>2023-09-25T15:40:00Z</cp:lastPrinted>
  <dcterms:created xsi:type="dcterms:W3CDTF">2023-11-12T21:34:00Z</dcterms:created>
  <dcterms:modified xsi:type="dcterms:W3CDTF">2023-11-12T21:34:00Z</dcterms:modified>
</cp:coreProperties>
</file>