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72" w:rsidRPr="008B6D72" w:rsidRDefault="008B6D72" w:rsidP="008B6D72">
      <w:pPr>
        <w:pStyle w:val="a7"/>
        <w:ind w:left="-284"/>
        <w:rPr>
          <w:sz w:val="24"/>
          <w:szCs w:val="24"/>
        </w:rPr>
      </w:pPr>
      <w:r w:rsidRPr="008B6D72">
        <w:rPr>
          <w:sz w:val="24"/>
          <w:szCs w:val="24"/>
        </w:rPr>
        <w:t>ДОГОВОР О ЗАДАТКЕ</w:t>
      </w:r>
    </w:p>
    <w:p w:rsidR="008B6D72" w:rsidRPr="008B6D72" w:rsidRDefault="008B6D72" w:rsidP="008B6D72">
      <w:pPr>
        <w:pStyle w:val="a7"/>
        <w:ind w:left="-284"/>
        <w:rPr>
          <w:b w:val="0"/>
          <w:bCs w:val="0"/>
          <w:spacing w:val="30"/>
          <w:sz w:val="24"/>
          <w:szCs w:val="24"/>
        </w:rPr>
      </w:pPr>
      <w:r w:rsidRPr="008B6D72">
        <w:rPr>
          <w:b w:val="0"/>
          <w:bCs w:val="0"/>
          <w:spacing w:val="30"/>
          <w:sz w:val="24"/>
          <w:szCs w:val="24"/>
        </w:rPr>
        <w:t>(ПРОЕКТ)</w:t>
      </w:r>
    </w:p>
    <w:p w:rsidR="008B6D72" w:rsidRPr="008B6D72" w:rsidRDefault="008B6D72" w:rsidP="008B6D72">
      <w:pPr>
        <w:pStyle w:val="a7"/>
        <w:ind w:left="-284" w:firstLine="284"/>
        <w:jc w:val="both"/>
        <w:rPr>
          <w:b w:val="0"/>
          <w:bCs w:val="0"/>
          <w:sz w:val="24"/>
          <w:szCs w:val="24"/>
        </w:rPr>
      </w:pPr>
      <w:r w:rsidRPr="008B6D72">
        <w:rPr>
          <w:b w:val="0"/>
          <w:bCs w:val="0"/>
          <w:sz w:val="24"/>
          <w:szCs w:val="24"/>
        </w:rPr>
        <w:t>«___» __________ ____г.</w:t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  <w:t xml:space="preserve">              </w:t>
      </w:r>
      <w:proofErr w:type="gramStart"/>
      <w:r w:rsidRPr="008B6D72">
        <w:rPr>
          <w:b w:val="0"/>
          <w:bCs w:val="0"/>
          <w:sz w:val="24"/>
          <w:szCs w:val="24"/>
        </w:rPr>
        <w:t>г</w:t>
      </w:r>
      <w:proofErr w:type="gramEnd"/>
      <w:r w:rsidRPr="008B6D72">
        <w:rPr>
          <w:b w:val="0"/>
          <w:bCs w:val="0"/>
          <w:sz w:val="24"/>
          <w:szCs w:val="24"/>
        </w:rPr>
        <w:t>. _____________</w:t>
      </w:r>
    </w:p>
    <w:p w:rsidR="008B6D72" w:rsidRPr="00E8622A" w:rsidRDefault="00E8622A" w:rsidP="008B6D72">
      <w:pPr>
        <w:pStyle w:val="1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Чубанов Гайдар </w:t>
      </w:r>
      <w:proofErr w:type="spellStart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>Чубанович</w:t>
      </w:r>
      <w:proofErr w:type="spellEnd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(дата рождения: 29.05.1972 г., место рождения: с. </w:t>
      </w:r>
      <w:proofErr w:type="spellStart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>Мискинджа</w:t>
      </w:r>
      <w:proofErr w:type="spellEnd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>Ахтынского</w:t>
      </w:r>
      <w:proofErr w:type="spellEnd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р-на </w:t>
      </w:r>
      <w:proofErr w:type="spellStart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>респ</w:t>
      </w:r>
      <w:proofErr w:type="spellEnd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>. Дагестан, СНИЛС 139-057-037 61, ИНН 773571772723, место регистрации согласно паспорту: г. Москва, гор.</w:t>
      </w:r>
      <w:proofErr w:type="gramEnd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Зеленоград, корп. 1824, кв. 397), в лице финансового управляющего </w:t>
      </w:r>
      <w:proofErr w:type="spellStart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>Начевой</w:t>
      </w:r>
      <w:proofErr w:type="spellEnd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Юлии Степановны (ИНН 502920594419,СНИЛС 166-911-054 75, адрес для направления корреспонденции:109240,Москва</w:t>
      </w:r>
      <w:proofErr w:type="gramStart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>,а</w:t>
      </w:r>
      <w:proofErr w:type="gramEnd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>Бережковская</w:t>
      </w:r>
      <w:proofErr w:type="spellEnd"/>
      <w:r w:rsidRPr="00E8622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наб., д.10, оф.200 ), действующей на основании Определения арбитражного суда г. Москвы от 16.12.2019г. (рез часть 12.12.19) по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делу № А40-238972/17-129-295Ф,</w:t>
      </w:r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 с одной стороны, и___________________________________________________________________, _______________, именуемый в дальнейшем «</w:t>
      </w:r>
      <w:r w:rsidR="00DF1E33">
        <w:rPr>
          <w:rFonts w:ascii="Times New Roman" w:hAnsi="Times New Roman" w:cs="Times New Roman"/>
          <w:b w:val="0"/>
          <w:bCs w:val="0"/>
          <w:sz w:val="24"/>
          <w:szCs w:val="24"/>
        </w:rPr>
        <w:t>Заявитель</w:t>
      </w:r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», в лице _______________________________, действующего на основании __________________________, с другой стороны, совместно именуемые «Стороны», заключили настоящий договор о нижеследующем:</w:t>
      </w:r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</w:t>
      </w:r>
      <w:r w:rsidRPr="008B6D72">
        <w:rPr>
          <w:sz w:val="24"/>
          <w:szCs w:val="24"/>
        </w:rPr>
        <w:t xml:space="preserve">. Предмет </w:t>
      </w:r>
    </w:p>
    <w:p w:rsidR="008B6D72" w:rsidRPr="008B6D72" w:rsidRDefault="008B6D72" w:rsidP="008B6D72">
      <w:pPr>
        <w:pStyle w:val="2"/>
        <w:ind w:left="-284" w:firstLine="284"/>
      </w:pPr>
    </w:p>
    <w:p w:rsidR="008B6D72" w:rsidRPr="008B6D72" w:rsidRDefault="008B6D72" w:rsidP="008B6D72">
      <w:pPr>
        <w:numPr>
          <w:ilvl w:val="1"/>
          <w:numId w:val="1"/>
        </w:numPr>
        <w:tabs>
          <w:tab w:val="left" w:pos="567"/>
          <w:tab w:val="left" w:pos="709"/>
        </w:tabs>
        <w:ind w:left="0" w:firstLine="709"/>
        <w:jc w:val="both"/>
        <w:rPr>
          <w:bCs/>
          <w:sz w:val="24"/>
          <w:szCs w:val="24"/>
        </w:rPr>
      </w:pPr>
      <w:proofErr w:type="gramStart"/>
      <w:r w:rsidRPr="008B6D72">
        <w:rPr>
          <w:bCs/>
          <w:sz w:val="24"/>
          <w:szCs w:val="24"/>
        </w:rPr>
        <w:t xml:space="preserve">В соответствии с условиями настоящего договора, </w:t>
      </w:r>
      <w:r w:rsidR="00DF1E33">
        <w:rPr>
          <w:bCs/>
          <w:sz w:val="24"/>
          <w:szCs w:val="24"/>
        </w:rPr>
        <w:t>Заявитель</w:t>
      </w:r>
      <w:r w:rsidRPr="008B6D72">
        <w:rPr>
          <w:bCs/>
          <w:sz w:val="24"/>
          <w:szCs w:val="24"/>
        </w:rPr>
        <w:t xml:space="preserve">  для  участия в торгах по продаже </w:t>
      </w:r>
      <w:r w:rsidR="00DF1E33">
        <w:rPr>
          <w:bCs/>
          <w:sz w:val="24"/>
          <w:szCs w:val="24"/>
        </w:rPr>
        <w:t xml:space="preserve">имущества </w:t>
      </w:r>
      <w:r w:rsidR="00E8622A">
        <w:rPr>
          <w:color w:val="000000" w:themeColor="text1"/>
          <w:sz w:val="24"/>
          <w:szCs w:val="24"/>
        </w:rPr>
        <w:t xml:space="preserve">Чубанова Гайдара </w:t>
      </w:r>
      <w:proofErr w:type="spellStart"/>
      <w:r w:rsidR="00E8622A">
        <w:rPr>
          <w:color w:val="000000" w:themeColor="text1"/>
          <w:sz w:val="24"/>
          <w:szCs w:val="24"/>
        </w:rPr>
        <w:t>Чубановича</w:t>
      </w:r>
      <w:proofErr w:type="spellEnd"/>
      <w:r w:rsidR="00DF1E33" w:rsidRPr="00DF1E33">
        <w:rPr>
          <w:color w:val="000000" w:themeColor="text1"/>
          <w:sz w:val="24"/>
          <w:szCs w:val="24"/>
        </w:rPr>
        <w:t xml:space="preserve">, </w:t>
      </w:r>
      <w:r w:rsidRPr="008B6D72">
        <w:rPr>
          <w:bCs/>
          <w:sz w:val="24"/>
          <w:szCs w:val="24"/>
        </w:rPr>
        <w:t>перечисляет,</w:t>
      </w:r>
      <w:r w:rsidRPr="008B6D72">
        <w:rPr>
          <w:sz w:val="24"/>
          <w:szCs w:val="24"/>
        </w:rPr>
        <w:t xml:space="preserve"> а </w:t>
      </w:r>
      <w:r w:rsidR="00E8622A">
        <w:rPr>
          <w:color w:val="000000" w:themeColor="text1"/>
          <w:sz w:val="24"/>
          <w:szCs w:val="24"/>
        </w:rPr>
        <w:t xml:space="preserve">Чубанов Гайдар </w:t>
      </w:r>
      <w:proofErr w:type="spellStart"/>
      <w:r w:rsidR="00E8622A">
        <w:rPr>
          <w:color w:val="000000" w:themeColor="text1"/>
          <w:sz w:val="24"/>
          <w:szCs w:val="24"/>
        </w:rPr>
        <w:t>Чубанович</w:t>
      </w:r>
      <w:proofErr w:type="spellEnd"/>
      <w:r w:rsidRPr="008B6D72">
        <w:rPr>
          <w:bCs/>
          <w:sz w:val="24"/>
          <w:szCs w:val="24"/>
        </w:rPr>
        <w:t xml:space="preserve">, в лице финансового управляющего </w:t>
      </w:r>
      <w:proofErr w:type="spellStart"/>
      <w:r w:rsidRPr="008B6D72">
        <w:rPr>
          <w:bCs/>
          <w:sz w:val="24"/>
          <w:szCs w:val="24"/>
        </w:rPr>
        <w:t>Начевой</w:t>
      </w:r>
      <w:proofErr w:type="spellEnd"/>
      <w:r w:rsidRPr="008B6D72">
        <w:rPr>
          <w:bCs/>
          <w:sz w:val="24"/>
          <w:szCs w:val="24"/>
        </w:rPr>
        <w:t xml:space="preserve"> Юлии Степановны, действующей на основании </w:t>
      </w:r>
      <w:r w:rsidR="00E8622A" w:rsidRPr="00E8622A">
        <w:rPr>
          <w:sz w:val="24"/>
          <w:szCs w:val="24"/>
        </w:rPr>
        <w:t>Определения арбитражного суда г. Москвы от 16.12.2019г. (рез часть 12.12.19) по делу № А40-238972/17-129-295Ф</w:t>
      </w:r>
      <w:r w:rsidR="00E8622A">
        <w:rPr>
          <w:bCs/>
          <w:sz w:val="24"/>
          <w:szCs w:val="24"/>
        </w:rPr>
        <w:t xml:space="preserve"> принимает задаток в размере 20</w:t>
      </w:r>
      <w:r w:rsidRPr="008B6D72">
        <w:rPr>
          <w:bCs/>
          <w:sz w:val="24"/>
          <w:szCs w:val="24"/>
        </w:rPr>
        <w:t xml:space="preserve"> % от</w:t>
      </w:r>
      <w:r w:rsidRPr="008B6D72">
        <w:rPr>
          <w:sz w:val="24"/>
          <w:szCs w:val="24"/>
        </w:rPr>
        <w:t xml:space="preserve"> </w:t>
      </w:r>
      <w:r w:rsidRPr="008B6D72">
        <w:rPr>
          <w:bCs/>
          <w:sz w:val="24"/>
          <w:szCs w:val="24"/>
        </w:rPr>
        <w:t xml:space="preserve"> начальной цены продажи соответствующего имущества/лота, в</w:t>
      </w:r>
      <w:proofErr w:type="gramEnd"/>
      <w:r w:rsidRPr="008B6D72">
        <w:rPr>
          <w:bCs/>
          <w:sz w:val="24"/>
          <w:szCs w:val="24"/>
        </w:rPr>
        <w:t xml:space="preserve"> счет подтверждения своего участия  в открытых торгах в электронной форме при продаже </w:t>
      </w:r>
      <w:r w:rsidR="00DF1E33">
        <w:rPr>
          <w:bCs/>
          <w:sz w:val="24"/>
          <w:szCs w:val="24"/>
        </w:rPr>
        <w:t xml:space="preserve">имущества </w:t>
      </w:r>
      <w:r w:rsidR="00E8622A">
        <w:rPr>
          <w:color w:val="000000" w:themeColor="text1"/>
          <w:sz w:val="24"/>
          <w:szCs w:val="24"/>
        </w:rPr>
        <w:t xml:space="preserve">Чубанова Гайдара </w:t>
      </w:r>
      <w:proofErr w:type="spellStart"/>
      <w:r w:rsidR="00E8622A">
        <w:rPr>
          <w:color w:val="000000" w:themeColor="text1"/>
          <w:sz w:val="24"/>
          <w:szCs w:val="24"/>
        </w:rPr>
        <w:t>Чубановича</w:t>
      </w:r>
      <w:proofErr w:type="spellEnd"/>
      <w:r w:rsidR="00DF1E33" w:rsidRPr="00DF1E33">
        <w:rPr>
          <w:color w:val="000000" w:themeColor="text1"/>
          <w:sz w:val="24"/>
          <w:szCs w:val="24"/>
        </w:rPr>
        <w:t xml:space="preserve">, </w:t>
      </w:r>
      <w:r w:rsidRPr="008B6D72">
        <w:rPr>
          <w:bCs/>
          <w:sz w:val="24"/>
          <w:szCs w:val="24"/>
        </w:rPr>
        <w:t xml:space="preserve">с назначением платежа: </w:t>
      </w:r>
      <w:bookmarkStart w:id="0" w:name="_GoBack"/>
      <w:r w:rsidR="00FA1FD2">
        <w:rPr>
          <w:bCs/>
          <w:sz w:val="24"/>
          <w:szCs w:val="24"/>
        </w:rPr>
        <w:t>«</w:t>
      </w:r>
      <w:r w:rsidR="00C25706">
        <w:rPr>
          <w:bCs/>
          <w:sz w:val="24"/>
          <w:szCs w:val="24"/>
        </w:rPr>
        <w:t xml:space="preserve">задаток </w:t>
      </w:r>
      <w:r w:rsidRPr="008B6D72">
        <w:rPr>
          <w:bCs/>
          <w:sz w:val="24"/>
          <w:szCs w:val="24"/>
        </w:rPr>
        <w:t xml:space="preserve">за </w:t>
      </w:r>
      <w:r w:rsidR="00E80350">
        <w:rPr>
          <w:bCs/>
          <w:sz w:val="24"/>
          <w:szCs w:val="24"/>
        </w:rPr>
        <w:t>приобретение имущества/</w:t>
      </w:r>
      <w:r w:rsidRPr="008B6D72">
        <w:rPr>
          <w:bCs/>
          <w:sz w:val="24"/>
          <w:szCs w:val="24"/>
        </w:rPr>
        <w:t>Лот</w:t>
      </w:r>
      <w:r w:rsidR="00E80350">
        <w:rPr>
          <w:bCs/>
          <w:sz w:val="24"/>
          <w:szCs w:val="24"/>
        </w:rPr>
        <w:t xml:space="preserve">а № </w:t>
      </w:r>
      <w:r w:rsidR="00E8622A">
        <w:rPr>
          <w:bCs/>
          <w:sz w:val="24"/>
          <w:szCs w:val="24"/>
        </w:rPr>
        <w:t>1</w:t>
      </w:r>
      <w:r w:rsidR="00E80350">
        <w:rPr>
          <w:bCs/>
          <w:sz w:val="24"/>
          <w:szCs w:val="24"/>
        </w:rPr>
        <w:t xml:space="preserve"> </w:t>
      </w:r>
      <w:r w:rsidR="00E8622A">
        <w:rPr>
          <w:bCs/>
          <w:sz w:val="24"/>
          <w:szCs w:val="24"/>
        </w:rPr>
        <w:t>Чубанова Г.Ч.</w:t>
      </w:r>
      <w:r w:rsidRPr="008B6D72">
        <w:rPr>
          <w:bCs/>
          <w:sz w:val="24"/>
          <w:szCs w:val="24"/>
        </w:rPr>
        <w:t xml:space="preserve">: </w:t>
      </w:r>
    </w:p>
    <w:bookmarkEnd w:id="0"/>
    <w:p w:rsidR="00DF1E33" w:rsidRPr="008B6D72" w:rsidRDefault="008B6D72" w:rsidP="00FA1FD2">
      <w:pPr>
        <w:pStyle w:val="a7"/>
        <w:ind w:firstLine="709"/>
        <w:jc w:val="both"/>
        <w:rPr>
          <w:b w:val="0"/>
          <w:sz w:val="24"/>
          <w:szCs w:val="24"/>
        </w:rPr>
      </w:pPr>
      <w:r w:rsidRPr="008B6D72">
        <w:rPr>
          <w:b w:val="0"/>
          <w:sz w:val="24"/>
          <w:szCs w:val="24"/>
        </w:rPr>
        <w:t>Лот № 1</w:t>
      </w:r>
      <w:r w:rsidR="00FA1FD2">
        <w:rPr>
          <w:b w:val="0"/>
          <w:sz w:val="24"/>
          <w:szCs w:val="24"/>
        </w:rPr>
        <w:t xml:space="preserve"> - </w:t>
      </w:r>
      <w:r w:rsidR="00EF3250" w:rsidRPr="00EF3250">
        <w:rPr>
          <w:b w:val="0"/>
          <w:sz w:val="24"/>
          <w:szCs w:val="24"/>
        </w:rPr>
        <w:t xml:space="preserve">Земельный участок, кадастровый номер: 50:09:0010204:217, категория земель: Земли населенных пунктов, Виды разрешенного пользования: для ведения личного подсобного хозяйства, </w:t>
      </w:r>
      <w:proofErr w:type="gramStart"/>
      <w:r w:rsidR="00EF3250" w:rsidRPr="00EF3250">
        <w:rPr>
          <w:b w:val="0"/>
          <w:sz w:val="24"/>
          <w:szCs w:val="24"/>
        </w:rPr>
        <w:t>расположенный</w:t>
      </w:r>
      <w:proofErr w:type="gramEnd"/>
      <w:r w:rsidR="00EF3250" w:rsidRPr="00EF3250">
        <w:rPr>
          <w:b w:val="0"/>
          <w:sz w:val="24"/>
          <w:szCs w:val="24"/>
        </w:rPr>
        <w:t xml:space="preserve"> по адресу: Московская область, </w:t>
      </w:r>
      <w:proofErr w:type="spellStart"/>
      <w:r w:rsidR="00EF3250" w:rsidRPr="00EF3250">
        <w:rPr>
          <w:b w:val="0"/>
          <w:sz w:val="24"/>
          <w:szCs w:val="24"/>
        </w:rPr>
        <w:t>Солнечногорский</w:t>
      </w:r>
      <w:proofErr w:type="spellEnd"/>
      <w:r w:rsidR="00EF3250" w:rsidRPr="00EF3250">
        <w:rPr>
          <w:b w:val="0"/>
          <w:sz w:val="24"/>
          <w:szCs w:val="24"/>
        </w:rPr>
        <w:t xml:space="preserve"> район,  </w:t>
      </w:r>
      <w:proofErr w:type="spellStart"/>
      <w:r w:rsidR="00EF3250" w:rsidRPr="00EF3250">
        <w:rPr>
          <w:b w:val="0"/>
          <w:sz w:val="24"/>
          <w:szCs w:val="24"/>
        </w:rPr>
        <w:t>с.п</w:t>
      </w:r>
      <w:proofErr w:type="spellEnd"/>
      <w:r w:rsidR="00EF3250" w:rsidRPr="00EF3250">
        <w:rPr>
          <w:b w:val="0"/>
          <w:sz w:val="24"/>
          <w:szCs w:val="24"/>
        </w:rPr>
        <w:t xml:space="preserve">. </w:t>
      </w:r>
      <w:proofErr w:type="spellStart"/>
      <w:r w:rsidR="00EF3250" w:rsidRPr="00EF3250">
        <w:rPr>
          <w:b w:val="0"/>
          <w:sz w:val="24"/>
          <w:szCs w:val="24"/>
        </w:rPr>
        <w:t>Смирновское</w:t>
      </w:r>
      <w:proofErr w:type="spellEnd"/>
      <w:r w:rsidR="00EF3250" w:rsidRPr="00EF3250">
        <w:rPr>
          <w:b w:val="0"/>
          <w:sz w:val="24"/>
          <w:szCs w:val="24"/>
        </w:rPr>
        <w:t xml:space="preserve">, </w:t>
      </w:r>
      <w:proofErr w:type="spellStart"/>
      <w:r w:rsidR="00EF3250" w:rsidRPr="00EF3250">
        <w:rPr>
          <w:b w:val="0"/>
          <w:sz w:val="24"/>
          <w:szCs w:val="24"/>
        </w:rPr>
        <w:t>д</w:t>
      </w:r>
      <w:proofErr w:type="gramStart"/>
      <w:r w:rsidR="00EF3250" w:rsidRPr="00EF3250">
        <w:rPr>
          <w:b w:val="0"/>
          <w:sz w:val="24"/>
          <w:szCs w:val="24"/>
        </w:rPr>
        <w:t>.О</w:t>
      </w:r>
      <w:proofErr w:type="gramEnd"/>
      <w:r w:rsidR="00EF3250" w:rsidRPr="00EF3250">
        <w:rPr>
          <w:b w:val="0"/>
          <w:sz w:val="24"/>
          <w:szCs w:val="24"/>
        </w:rPr>
        <w:t>синки</w:t>
      </w:r>
      <w:proofErr w:type="spellEnd"/>
      <w:r w:rsidR="00EF3250" w:rsidRPr="00EF3250">
        <w:rPr>
          <w:b w:val="0"/>
          <w:sz w:val="24"/>
          <w:szCs w:val="24"/>
        </w:rPr>
        <w:t>, участок № 1 при доме № 1, Площадь: 2100+/-14кв</w:t>
      </w:r>
      <w:proofErr w:type="gramStart"/>
      <w:r w:rsidR="00EF3250" w:rsidRPr="00EF3250">
        <w:rPr>
          <w:b w:val="0"/>
          <w:sz w:val="24"/>
          <w:szCs w:val="24"/>
        </w:rPr>
        <w:t>.м</w:t>
      </w:r>
      <w:proofErr w:type="gramEnd"/>
      <w:r w:rsidR="00EF3250" w:rsidRPr="00EF3250">
        <w:rPr>
          <w:b w:val="0"/>
          <w:sz w:val="24"/>
          <w:szCs w:val="24"/>
        </w:rPr>
        <w:t>, Общая долевая собственность, доля в праве 1/2</w:t>
      </w:r>
    </w:p>
    <w:p w:rsidR="00DF1E33" w:rsidRPr="008B6D72" w:rsidRDefault="00DF1E33" w:rsidP="008B6D72">
      <w:pPr>
        <w:pStyle w:val="a7"/>
        <w:jc w:val="both"/>
        <w:rPr>
          <w:b w:val="0"/>
          <w:sz w:val="24"/>
          <w:szCs w:val="24"/>
        </w:rPr>
      </w:pPr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II</w:t>
      </w:r>
      <w:r w:rsidRPr="008B6D72">
        <w:rPr>
          <w:sz w:val="24"/>
          <w:szCs w:val="24"/>
        </w:rPr>
        <w:t>. Порядок внесения задатка</w:t>
      </w:r>
    </w:p>
    <w:p w:rsidR="008B6D72" w:rsidRPr="008B6D72" w:rsidRDefault="008B6D72" w:rsidP="008B6D72">
      <w:pPr>
        <w:pStyle w:val="31"/>
        <w:rPr>
          <w:sz w:val="24"/>
        </w:rPr>
      </w:pPr>
      <w:r w:rsidRPr="008B6D72">
        <w:rPr>
          <w:sz w:val="24"/>
        </w:rPr>
        <w:t xml:space="preserve">   </w:t>
      </w:r>
    </w:p>
    <w:p w:rsidR="008B6D72" w:rsidRPr="008B6D72" w:rsidRDefault="008B6D72" w:rsidP="008B6D72">
      <w:pPr>
        <w:pStyle w:val="31"/>
        <w:tabs>
          <w:tab w:val="left" w:pos="567"/>
        </w:tabs>
        <w:ind w:left="0" w:firstLine="0"/>
        <w:rPr>
          <w:sz w:val="24"/>
        </w:rPr>
      </w:pPr>
      <w:r w:rsidRPr="008B6D72">
        <w:rPr>
          <w:sz w:val="24"/>
        </w:rPr>
        <w:t>2.1.</w:t>
      </w:r>
      <w:r w:rsidRPr="008B6D72">
        <w:rPr>
          <w:sz w:val="24"/>
        </w:rPr>
        <w:tab/>
        <w:t xml:space="preserve">Задаток должен быть внесен </w:t>
      </w:r>
      <w:r w:rsidR="00DF1E33">
        <w:rPr>
          <w:sz w:val="24"/>
        </w:rPr>
        <w:t>Заявителем</w:t>
      </w:r>
      <w:r w:rsidRPr="008B6D72">
        <w:rPr>
          <w:sz w:val="24"/>
        </w:rPr>
        <w:t xml:space="preserve"> и поступить на расчётный счёт, указанный в п.2.3. настоящего Договора не позднее даты окончания приёма заявок, указанной в информационном сообщении о проведении Торгов. Моментом внесения задатка считается момент поступления всей суммы Задатка на указанный счет.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2.2.</w:t>
      </w:r>
      <w:r w:rsidRPr="008B6D72">
        <w:rPr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DF1E33" w:rsidRPr="00DF1E33" w:rsidRDefault="008B6D72" w:rsidP="00DF1E33">
      <w:pPr>
        <w:jc w:val="both"/>
        <w:outlineLvl w:val="1"/>
        <w:rPr>
          <w:color w:val="000000" w:themeColor="text1"/>
          <w:sz w:val="24"/>
          <w:szCs w:val="24"/>
        </w:rPr>
      </w:pPr>
      <w:r w:rsidRPr="008B6D72">
        <w:rPr>
          <w:sz w:val="24"/>
          <w:szCs w:val="24"/>
        </w:rPr>
        <w:t>2.3.</w:t>
      </w:r>
      <w:r w:rsidRPr="008B6D72">
        <w:rPr>
          <w:sz w:val="24"/>
          <w:szCs w:val="24"/>
        </w:rPr>
        <w:tab/>
      </w:r>
      <w:proofErr w:type="gramStart"/>
      <w:r w:rsidR="00DF1E33" w:rsidRPr="00DF1E33">
        <w:rPr>
          <w:sz w:val="24"/>
          <w:szCs w:val="24"/>
        </w:rPr>
        <w:t>Согласно п. 40.2 Постановления Пленума ВАС РФ от 23.07.2009 N 60 (ред. от 20.12.2016) "О некоторых вопросах, связанных с принятием Федерального закона от 30.12.2008 N 296-ФЗ "О внесении изменений в Федеральный закон "О несостоятельности (банкротстве)",</w:t>
      </w:r>
      <w:r w:rsidR="00DF1E33" w:rsidRPr="00DF1E3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DF1E33" w:rsidRPr="00DF1E33">
        <w:rPr>
          <w:sz w:val="24"/>
          <w:szCs w:val="24"/>
        </w:rPr>
        <w:t>для обеспечения исполнения обязанности должника (в том числе гражданина) по возврату задатков, перечисляемых участниками торгов по реализации имущества должника, арбитражный управляющий по аналогии с пунктом</w:t>
      </w:r>
      <w:proofErr w:type="gramEnd"/>
      <w:r w:rsidR="00DF1E33" w:rsidRPr="00DF1E33">
        <w:rPr>
          <w:sz w:val="24"/>
          <w:szCs w:val="24"/>
        </w:rPr>
        <w:t xml:space="preserve"> 3 статьи 138 Закона о банкротстве открывает отдельный банковский счет должника.</w:t>
      </w:r>
    </w:p>
    <w:p w:rsidR="00DF1E33" w:rsidRPr="00DF1E33" w:rsidRDefault="00DF1E33" w:rsidP="008B6D72">
      <w:pPr>
        <w:tabs>
          <w:tab w:val="left" w:pos="567"/>
        </w:tabs>
        <w:jc w:val="both"/>
        <w:rPr>
          <w:sz w:val="24"/>
          <w:szCs w:val="24"/>
        </w:rPr>
      </w:pPr>
    </w:p>
    <w:p w:rsidR="008B6D72" w:rsidRPr="00DF1E33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DF1E33">
        <w:rPr>
          <w:sz w:val="24"/>
          <w:szCs w:val="24"/>
        </w:rPr>
        <w:t xml:space="preserve">Задаток на участие в торгах по продаже Имущества определенного в п. 1.1. настоящего </w:t>
      </w:r>
      <w:r w:rsidRPr="00DF1E33">
        <w:rPr>
          <w:sz w:val="24"/>
          <w:szCs w:val="24"/>
        </w:rPr>
        <w:lastRenderedPageBreak/>
        <w:t xml:space="preserve">Договора вносится заявителем на </w:t>
      </w:r>
      <w:r w:rsidR="00DF1E33" w:rsidRPr="00DF1E33">
        <w:rPr>
          <w:sz w:val="24"/>
          <w:szCs w:val="24"/>
        </w:rPr>
        <w:t xml:space="preserve">счет </w:t>
      </w:r>
      <w:r w:rsidR="00FA1FD2">
        <w:rPr>
          <w:sz w:val="24"/>
          <w:szCs w:val="24"/>
        </w:rPr>
        <w:t>финансового управляющего</w:t>
      </w:r>
      <w:r w:rsidR="00DF1E33" w:rsidRPr="00DF1E33">
        <w:rPr>
          <w:sz w:val="24"/>
          <w:szCs w:val="24"/>
        </w:rPr>
        <w:t xml:space="preserve"> </w:t>
      </w:r>
      <w:r w:rsidRPr="00DF1E33">
        <w:rPr>
          <w:sz w:val="24"/>
          <w:szCs w:val="24"/>
        </w:rPr>
        <w:t>и указанный в сообщении о торгах по следующим реквизитам:</w:t>
      </w:r>
    </w:p>
    <w:p w:rsidR="00FA1FD2" w:rsidRPr="00FA1FD2" w:rsidRDefault="00FA1FD2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r w:rsidRPr="00FA1FD2">
        <w:rPr>
          <w:b/>
          <w:color w:val="000000" w:themeColor="text1"/>
          <w:sz w:val="22"/>
          <w:szCs w:val="22"/>
        </w:rPr>
        <w:t xml:space="preserve">Получатель: </w:t>
      </w:r>
      <w:proofErr w:type="spellStart"/>
      <w:r w:rsidRPr="00FA1FD2">
        <w:rPr>
          <w:b/>
          <w:color w:val="000000" w:themeColor="text1"/>
          <w:sz w:val="22"/>
          <w:szCs w:val="22"/>
        </w:rPr>
        <w:t>Начева</w:t>
      </w:r>
      <w:proofErr w:type="spellEnd"/>
      <w:r w:rsidRPr="00FA1FD2">
        <w:rPr>
          <w:b/>
          <w:color w:val="000000" w:themeColor="text1"/>
          <w:sz w:val="22"/>
          <w:szCs w:val="22"/>
        </w:rPr>
        <w:t xml:space="preserve"> Юлия Степановна</w:t>
      </w:r>
    </w:p>
    <w:p w:rsidR="00FA1FD2" w:rsidRPr="00FA1FD2" w:rsidRDefault="00FA1FD2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r w:rsidRPr="00FA1FD2">
        <w:rPr>
          <w:b/>
          <w:color w:val="000000" w:themeColor="text1"/>
          <w:sz w:val="22"/>
          <w:szCs w:val="22"/>
        </w:rPr>
        <w:t>ИНН 502920594419</w:t>
      </w:r>
    </w:p>
    <w:p w:rsidR="00FA1FD2" w:rsidRPr="00FA1FD2" w:rsidRDefault="00FA1FD2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r w:rsidRPr="00FA1FD2">
        <w:rPr>
          <w:b/>
          <w:color w:val="000000" w:themeColor="text1"/>
          <w:sz w:val="22"/>
          <w:szCs w:val="22"/>
        </w:rPr>
        <w:t>Наименование банка получателя: Филиал № 77001 Банка ВТБ (ПАО) в г. Москве</w:t>
      </w:r>
    </w:p>
    <w:p w:rsidR="00FA1FD2" w:rsidRPr="00FA1FD2" w:rsidRDefault="00FA1FD2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r w:rsidRPr="00FA1FD2">
        <w:rPr>
          <w:b/>
          <w:color w:val="000000" w:themeColor="text1"/>
          <w:sz w:val="22"/>
          <w:szCs w:val="22"/>
        </w:rPr>
        <w:t>БИК Банка получателя: 044525745</w:t>
      </w:r>
    </w:p>
    <w:p w:rsidR="00FA1FD2" w:rsidRPr="00FA1FD2" w:rsidRDefault="00FA1FD2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r w:rsidRPr="00FA1FD2">
        <w:rPr>
          <w:b/>
          <w:color w:val="000000" w:themeColor="text1"/>
          <w:sz w:val="22"/>
          <w:szCs w:val="22"/>
        </w:rPr>
        <w:t>ИНН Банка получателя: 7702070139</w:t>
      </w:r>
    </w:p>
    <w:p w:rsidR="00FA1FD2" w:rsidRPr="00FA1FD2" w:rsidRDefault="00FA1FD2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proofErr w:type="gramStart"/>
      <w:r w:rsidRPr="00FA1FD2">
        <w:rPr>
          <w:b/>
          <w:color w:val="000000" w:themeColor="text1"/>
          <w:sz w:val="22"/>
          <w:szCs w:val="22"/>
        </w:rPr>
        <w:t>К</w:t>
      </w:r>
      <w:proofErr w:type="gramEnd"/>
      <w:r w:rsidRPr="00FA1FD2">
        <w:rPr>
          <w:b/>
          <w:color w:val="000000" w:themeColor="text1"/>
          <w:sz w:val="22"/>
          <w:szCs w:val="22"/>
        </w:rPr>
        <w:t>/С Банка получателя: 30101810345250000745</w:t>
      </w:r>
    </w:p>
    <w:p w:rsidR="00FA1FD2" w:rsidRPr="00FA1FD2" w:rsidRDefault="00FA1FD2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r w:rsidRPr="00FA1FD2">
        <w:rPr>
          <w:b/>
          <w:color w:val="000000" w:themeColor="text1"/>
          <w:sz w:val="22"/>
          <w:szCs w:val="22"/>
        </w:rPr>
        <w:t>Счет получателя в банке получателя: 40817810135004032588</w:t>
      </w:r>
    </w:p>
    <w:p w:rsidR="00FA1FD2" w:rsidRDefault="00FA1FD2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r w:rsidRPr="00FA1FD2">
        <w:rPr>
          <w:b/>
          <w:color w:val="000000" w:themeColor="text1"/>
          <w:sz w:val="22"/>
          <w:szCs w:val="22"/>
        </w:rPr>
        <w:t>Назначение платежа: «Задаток за приобретение имущества/Лота № 1  Чубанова Г.Ч.».</w:t>
      </w:r>
    </w:p>
    <w:p w:rsidR="00E8622A" w:rsidRDefault="00E8622A" w:rsidP="00FA1FD2">
      <w:pPr>
        <w:tabs>
          <w:tab w:val="left" w:pos="567"/>
        </w:tabs>
        <w:jc w:val="both"/>
        <w:rPr>
          <w:b/>
          <w:color w:val="000000" w:themeColor="text1"/>
          <w:sz w:val="22"/>
          <w:szCs w:val="22"/>
        </w:rPr>
      </w:pPr>
      <w:r w:rsidRPr="00E8622A">
        <w:rPr>
          <w:b/>
          <w:color w:val="000000" w:themeColor="text1"/>
          <w:sz w:val="22"/>
          <w:szCs w:val="22"/>
        </w:rPr>
        <w:t>засчитывается в счет оплаты Имущества.</w:t>
      </w:r>
    </w:p>
    <w:p w:rsidR="008B6D72" w:rsidRPr="008B6D72" w:rsidRDefault="008B6D72" w:rsidP="00E8622A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2.4.  Участник торгов обязуется 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документов, а также требования по возврату задатка Участнику разъяснены и он полностью с ними согласен.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Задаток перечисляется участником торгов в счет обеспечения исполнения обязательств, по оплате продаваемого на торгах имущества</w:t>
      </w:r>
      <w:r w:rsidR="00DF1E33">
        <w:rPr>
          <w:sz w:val="24"/>
          <w:szCs w:val="24"/>
        </w:rPr>
        <w:t xml:space="preserve"> должника</w:t>
      </w:r>
      <w:r w:rsidRPr="008B6D72">
        <w:rPr>
          <w:sz w:val="24"/>
          <w:szCs w:val="24"/>
        </w:rPr>
        <w:t>,</w:t>
      </w:r>
      <w:r w:rsidR="00DF1E33" w:rsidRPr="00DF1E33">
        <w:t xml:space="preserve"> </w:t>
      </w:r>
      <w:r w:rsidRPr="008B6D72">
        <w:rPr>
          <w:sz w:val="24"/>
          <w:szCs w:val="24"/>
        </w:rPr>
        <w:t>п. 1.1. настоящего Договора.</w:t>
      </w:r>
    </w:p>
    <w:p w:rsidR="008B6D72" w:rsidRPr="008B6D72" w:rsidRDefault="008B6D72" w:rsidP="008B6D72">
      <w:pPr>
        <w:tabs>
          <w:tab w:val="left" w:pos="567"/>
        </w:tabs>
        <w:jc w:val="both"/>
        <w:rPr>
          <w:b/>
          <w:bCs/>
          <w:sz w:val="24"/>
          <w:szCs w:val="24"/>
        </w:rPr>
      </w:pPr>
    </w:p>
    <w:p w:rsidR="008B6D72" w:rsidRPr="008B6D72" w:rsidRDefault="008B6D72" w:rsidP="008B6D72">
      <w:pPr>
        <w:ind w:firstLine="284"/>
        <w:jc w:val="center"/>
        <w:rPr>
          <w:b/>
          <w:bCs/>
          <w:sz w:val="24"/>
          <w:szCs w:val="24"/>
        </w:rPr>
      </w:pPr>
      <w:r w:rsidRPr="008B6D72">
        <w:rPr>
          <w:b/>
          <w:bCs/>
          <w:sz w:val="24"/>
          <w:szCs w:val="24"/>
          <w:lang w:val="en-US"/>
        </w:rPr>
        <w:t>III</w:t>
      </w:r>
      <w:r w:rsidRPr="008B6D72">
        <w:rPr>
          <w:b/>
          <w:bCs/>
          <w:sz w:val="24"/>
          <w:szCs w:val="24"/>
        </w:rPr>
        <w:t>. Порядок возврата и удержания задатка</w:t>
      </w:r>
    </w:p>
    <w:p w:rsidR="008B6D72" w:rsidRPr="008B6D72" w:rsidRDefault="008B6D72" w:rsidP="008B6D72">
      <w:pPr>
        <w:ind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3.1.</w:t>
      </w:r>
      <w:r w:rsidRPr="008B6D72">
        <w:rPr>
          <w:sz w:val="24"/>
          <w:szCs w:val="24"/>
        </w:rPr>
        <w:tab/>
        <w:t>Задаток возвращается в случаях и в срок</w:t>
      </w:r>
      <w:r w:rsidR="00A16FF0">
        <w:rPr>
          <w:sz w:val="24"/>
          <w:szCs w:val="24"/>
        </w:rPr>
        <w:t xml:space="preserve">и, которые установлены параграфом </w:t>
      </w:r>
      <w:r w:rsidRPr="008B6D72">
        <w:rPr>
          <w:sz w:val="24"/>
          <w:szCs w:val="24"/>
        </w:rPr>
        <w:t xml:space="preserve"> </w:t>
      </w:r>
      <w:r w:rsidR="00A16FF0">
        <w:rPr>
          <w:sz w:val="24"/>
          <w:szCs w:val="24"/>
        </w:rPr>
        <w:t>III настоящего Договора.</w:t>
      </w:r>
    </w:p>
    <w:p w:rsidR="008B6D72" w:rsidRPr="008B6D72" w:rsidRDefault="008B6D72" w:rsidP="008B6D72">
      <w:pPr>
        <w:pStyle w:val="3"/>
        <w:ind w:right="-2"/>
      </w:pPr>
      <w:r w:rsidRPr="008B6D72">
        <w:t>3.2.</w:t>
      </w:r>
      <w:r w:rsidRPr="008B6D72">
        <w:tab/>
        <w:t>В случае</w:t>
      </w:r>
      <w:proofErr w:type="gramStart"/>
      <w:r w:rsidRPr="008B6D72">
        <w:t>,</w:t>
      </w:r>
      <w:proofErr w:type="gramEnd"/>
      <w:r w:rsidRPr="008B6D72">
        <w:t xml:space="preserve"> если </w:t>
      </w:r>
      <w:r w:rsidR="00DF1E33">
        <w:t xml:space="preserve">Заявитель </w:t>
      </w:r>
      <w:r w:rsidRPr="008B6D72">
        <w:t xml:space="preserve">не будет допущен к участию в Торгах, а равно в случае отзыва </w:t>
      </w:r>
      <w:r w:rsidR="00DF1E33">
        <w:t>Заявителем</w:t>
      </w:r>
      <w:r w:rsidRPr="008B6D72">
        <w:t xml:space="preserve"> заявки до даты окончания приема заявок на приобретение Имущества, внесенный задаток подлежит возврату в течение 5 банковских дней со дня оформления протокола об определении участников торгов.</w:t>
      </w:r>
    </w:p>
    <w:p w:rsidR="008B6D72" w:rsidRPr="008B6D72" w:rsidRDefault="008B6D72" w:rsidP="008B6D72">
      <w:pPr>
        <w:pStyle w:val="3"/>
        <w:tabs>
          <w:tab w:val="left" w:pos="567"/>
        </w:tabs>
        <w:ind w:right="-2"/>
      </w:pPr>
      <w:r w:rsidRPr="008B6D72">
        <w:t xml:space="preserve">В случае если </w:t>
      </w:r>
      <w:r w:rsidR="00DF1E33">
        <w:t>Заявитель</w:t>
      </w:r>
      <w:r w:rsidRPr="008B6D72">
        <w:t xml:space="preserve"> не будет признан победителем Торгов, внесенный задаток подлежит возврату в течение 5 банковских дней с момента объявления результатов торгов.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3.3.</w:t>
      </w:r>
      <w:r w:rsidRPr="008B6D72">
        <w:rPr>
          <w:sz w:val="24"/>
          <w:szCs w:val="24"/>
        </w:rPr>
        <w:tab/>
        <w:t xml:space="preserve">Внесенный задаток не возвращается в случае, если </w:t>
      </w:r>
      <w:r w:rsidR="005D69E9">
        <w:rPr>
          <w:sz w:val="24"/>
          <w:szCs w:val="24"/>
        </w:rPr>
        <w:t>Заявитель</w:t>
      </w:r>
      <w:r w:rsidRPr="008B6D72">
        <w:rPr>
          <w:sz w:val="24"/>
          <w:szCs w:val="24"/>
        </w:rPr>
        <w:t xml:space="preserve">, признанный в дальнейшем победителем Торгов: </w:t>
      </w:r>
    </w:p>
    <w:p w:rsidR="008B6D72" w:rsidRPr="008B6D72" w:rsidRDefault="008B6D72" w:rsidP="008B6D72">
      <w:pPr>
        <w:pStyle w:val="21"/>
        <w:ind w:right="-2" w:firstLine="0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заключения в установленный срок договора купли - продажи имущества;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оплаты продаваемого имущества в срок, установленный информационным сообщением о проведении Торгов;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8B6D72" w:rsidRPr="008B6D72" w:rsidRDefault="008B6D72" w:rsidP="008B6D72">
      <w:pPr>
        <w:pStyle w:val="a9"/>
        <w:ind w:left="0" w:right="-2" w:firstLine="0"/>
      </w:pPr>
      <w:r w:rsidRPr="008B6D72">
        <w:t>3.4.</w:t>
      </w:r>
      <w:r w:rsidRPr="008B6D72">
        <w:tab/>
        <w:t xml:space="preserve"> Внесенный </w:t>
      </w:r>
      <w:r w:rsidR="005D69E9">
        <w:t>Заявителем</w:t>
      </w:r>
      <w:r w:rsidRPr="008B6D72">
        <w:t xml:space="preserve"> Задаток засчитывается в счет оплаты приобретаемого Имущества при заключении в установленном порядке договора купли – продажи имущества. 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3.5.   </w:t>
      </w:r>
      <w:r w:rsidRPr="008B6D72">
        <w:rPr>
          <w:b/>
        </w:rPr>
        <w:tab/>
      </w:r>
      <w:r w:rsidR="005D69E9">
        <w:rPr>
          <w:b/>
        </w:rPr>
        <w:t>Заявителю</w:t>
      </w:r>
      <w:r w:rsidR="00A16FF0" w:rsidRPr="00A16FF0">
        <w:rPr>
          <w:b/>
        </w:rPr>
        <w:t xml:space="preserve"> </w:t>
      </w:r>
      <w:r w:rsidRPr="008B6D72">
        <w:rPr>
          <w:b/>
        </w:rPr>
        <w:t xml:space="preserve"> разъяснено, что задаток возвращается путем перечисления суммы внесенного задатка за минусом комиссии Банка,  в сумме согласно тарифам Банка, </w:t>
      </w:r>
      <w:r w:rsidR="0018129F" w:rsidRPr="0018129F">
        <w:rPr>
          <w:b/>
        </w:rPr>
        <w:t>за счет  перечисленных денежных средств, являющихся задатком</w:t>
      </w:r>
      <w:r w:rsidR="00260A14">
        <w:rPr>
          <w:b/>
        </w:rPr>
        <w:t xml:space="preserve">, </w:t>
      </w:r>
      <w:r w:rsidRPr="008B6D72">
        <w:rPr>
          <w:b/>
        </w:rPr>
        <w:t xml:space="preserve">на счет </w:t>
      </w:r>
      <w:r w:rsidR="005D69E9">
        <w:rPr>
          <w:b/>
        </w:rPr>
        <w:t>Заявителя</w:t>
      </w:r>
      <w:r w:rsidRPr="008B6D72">
        <w:rPr>
          <w:b/>
        </w:rPr>
        <w:t xml:space="preserve">. Таким образом, обязанность по выплате комиссии Банка за возврат задатка возлагается на </w:t>
      </w:r>
      <w:r w:rsidR="005D69E9">
        <w:rPr>
          <w:b/>
        </w:rPr>
        <w:t>Заявителя</w:t>
      </w:r>
      <w:r w:rsidRPr="008B6D72">
        <w:rPr>
          <w:b/>
        </w:rPr>
        <w:t>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3.6. </w:t>
      </w:r>
      <w:r w:rsidR="005D69E9">
        <w:rPr>
          <w:b/>
        </w:rPr>
        <w:t>Заявитель</w:t>
      </w:r>
      <w:r w:rsidRPr="008B6D72">
        <w:rPr>
          <w:b/>
        </w:rPr>
        <w:t>, внесший задаток соглашается с условиями, предусмотренными п. 3.5. настоящего Договора.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  <w:r w:rsidRPr="008B6D72">
        <w:t>3.7. Победителю торгов задаток засчитывается в счет оплаты за имущество.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color w:val="000000"/>
        </w:rPr>
      </w:pPr>
      <w:r w:rsidRPr="008B6D72">
        <w:t xml:space="preserve">3.8. </w:t>
      </w:r>
      <w:r w:rsidR="005D69E9">
        <w:rPr>
          <w:color w:val="000000"/>
        </w:rPr>
        <w:t>Заявитель</w:t>
      </w:r>
      <w:r w:rsidR="00A16FF0" w:rsidRPr="00A16FF0">
        <w:rPr>
          <w:color w:val="000000"/>
        </w:rPr>
        <w:t xml:space="preserve"> </w:t>
      </w:r>
      <w:r w:rsidRPr="008B6D72">
        <w:rPr>
          <w:color w:val="000000"/>
        </w:rPr>
        <w:t xml:space="preserve"> вправе направить задаток на счет, указанный  в</w:t>
      </w:r>
      <w:r w:rsidR="00881860">
        <w:rPr>
          <w:color w:val="000000"/>
        </w:rPr>
        <w:t xml:space="preserve"> </w:t>
      </w:r>
      <w:r w:rsidRPr="008B6D72">
        <w:rPr>
          <w:color w:val="000000"/>
        </w:rPr>
        <w:t xml:space="preserve">  сообщении, без предоставления подписанного договора о задатке. В этом случае перечисление задатка заявителем признается акцептом договора о задатке.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</w:p>
    <w:p w:rsidR="008B6D72" w:rsidRPr="008B6D72" w:rsidRDefault="008B6D72" w:rsidP="008B6D72">
      <w:pPr>
        <w:pStyle w:val="a7"/>
        <w:ind w:right="-2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IV</w:t>
      </w:r>
      <w:r w:rsidRPr="008B6D72">
        <w:rPr>
          <w:sz w:val="24"/>
          <w:szCs w:val="24"/>
        </w:rPr>
        <w:t>. Срок действия настоящего договора</w:t>
      </w:r>
    </w:p>
    <w:p w:rsidR="008B6D72" w:rsidRPr="008B6D72" w:rsidRDefault="008B6D72" w:rsidP="008B6D72">
      <w:pPr>
        <w:ind w:right="-2"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4.1.</w:t>
      </w:r>
      <w:r w:rsidRPr="008B6D72">
        <w:rPr>
          <w:sz w:val="24"/>
          <w:szCs w:val="24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</w:p>
    <w:p w:rsidR="008B6D72" w:rsidRPr="008B6D72" w:rsidRDefault="008B6D72" w:rsidP="008B6D72">
      <w:pPr>
        <w:pStyle w:val="3"/>
        <w:ind w:right="-2" w:hanging="141"/>
      </w:pPr>
      <w:r w:rsidRPr="008B6D72">
        <w:t xml:space="preserve">  4.2. </w:t>
      </w:r>
      <w:r w:rsidRPr="008B6D72"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V</w:t>
      </w:r>
      <w:r w:rsidRPr="008B6D72">
        <w:rPr>
          <w:sz w:val="24"/>
          <w:szCs w:val="24"/>
        </w:rPr>
        <w:t>. Реквизиты и подписи сторон:</w:t>
      </w:r>
    </w:p>
    <w:p w:rsidR="008B6D72" w:rsidRPr="008B6D72" w:rsidRDefault="008B6D72" w:rsidP="008B6D72">
      <w:pPr>
        <w:ind w:right="565" w:firstLine="284"/>
        <w:jc w:val="both"/>
        <w:rPr>
          <w:b/>
          <w:bCs/>
          <w:sz w:val="24"/>
          <w:szCs w:val="24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8B6D72" w:rsidRPr="008B6D72" w:rsidTr="00671BEA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5D69E9" w:rsidRPr="008B6D72" w:rsidRDefault="00E8622A" w:rsidP="00671BEA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</w:rPr>
            </w:pPr>
            <w:proofErr w:type="gramStart"/>
            <w:r w:rsidRPr="00E8622A">
              <w:rPr>
                <w:sz w:val="24"/>
                <w:szCs w:val="24"/>
              </w:rPr>
              <w:t xml:space="preserve">Чубанов Гайдар </w:t>
            </w:r>
            <w:proofErr w:type="spellStart"/>
            <w:r w:rsidRPr="00E8622A">
              <w:rPr>
                <w:sz w:val="24"/>
                <w:szCs w:val="24"/>
              </w:rPr>
              <w:t>Чубанович</w:t>
            </w:r>
            <w:proofErr w:type="spellEnd"/>
            <w:r w:rsidRPr="00E8622A">
              <w:rPr>
                <w:sz w:val="24"/>
                <w:szCs w:val="24"/>
              </w:rPr>
              <w:t xml:space="preserve"> (дата рождения: 29.05.1972 г., место рождения: с. </w:t>
            </w:r>
            <w:proofErr w:type="spellStart"/>
            <w:r w:rsidRPr="00E8622A">
              <w:rPr>
                <w:sz w:val="24"/>
                <w:szCs w:val="24"/>
              </w:rPr>
              <w:t>Мискинджа</w:t>
            </w:r>
            <w:proofErr w:type="spellEnd"/>
            <w:r w:rsidRPr="00E8622A">
              <w:rPr>
                <w:sz w:val="24"/>
                <w:szCs w:val="24"/>
              </w:rPr>
              <w:t xml:space="preserve"> </w:t>
            </w:r>
            <w:proofErr w:type="spellStart"/>
            <w:r w:rsidRPr="00E8622A">
              <w:rPr>
                <w:sz w:val="24"/>
                <w:szCs w:val="24"/>
              </w:rPr>
              <w:t>Ахтынского</w:t>
            </w:r>
            <w:proofErr w:type="spellEnd"/>
            <w:r w:rsidRPr="00E8622A">
              <w:rPr>
                <w:sz w:val="24"/>
                <w:szCs w:val="24"/>
              </w:rPr>
              <w:t xml:space="preserve"> р-на </w:t>
            </w:r>
            <w:proofErr w:type="spellStart"/>
            <w:r w:rsidRPr="00E8622A">
              <w:rPr>
                <w:sz w:val="24"/>
                <w:szCs w:val="24"/>
              </w:rPr>
              <w:t>респ</w:t>
            </w:r>
            <w:proofErr w:type="spellEnd"/>
            <w:r w:rsidRPr="00E8622A">
              <w:rPr>
                <w:sz w:val="24"/>
                <w:szCs w:val="24"/>
              </w:rPr>
              <w:t>. Дагестан, СНИЛС 139-057-037 61, ИНН 773571772723, место регистрации согласно паспорту: г. Москва, гор.</w:t>
            </w:r>
            <w:proofErr w:type="gramEnd"/>
            <w:r w:rsidRPr="00E8622A">
              <w:rPr>
                <w:sz w:val="24"/>
                <w:szCs w:val="24"/>
              </w:rPr>
              <w:t xml:space="preserve"> Зеленоград, корп. 1824, кв. 397), в лице финансового управляющего </w:t>
            </w:r>
            <w:proofErr w:type="spellStart"/>
            <w:r w:rsidRPr="00E8622A">
              <w:rPr>
                <w:sz w:val="24"/>
                <w:szCs w:val="24"/>
              </w:rPr>
              <w:t>Начевой</w:t>
            </w:r>
            <w:proofErr w:type="spellEnd"/>
            <w:r w:rsidRPr="00E8622A">
              <w:rPr>
                <w:sz w:val="24"/>
                <w:szCs w:val="24"/>
              </w:rPr>
              <w:t xml:space="preserve"> Юлии Степановны (ИНН 502920594419,СНИЛС 166-911-054 75, адрес для направления корреспонденции:109240,Москва</w:t>
            </w:r>
            <w:proofErr w:type="gramStart"/>
            <w:r w:rsidRPr="00E8622A">
              <w:rPr>
                <w:sz w:val="24"/>
                <w:szCs w:val="24"/>
              </w:rPr>
              <w:t>,а</w:t>
            </w:r>
            <w:proofErr w:type="gramEnd"/>
            <w:r w:rsidRPr="00E8622A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E8622A">
              <w:rPr>
                <w:sz w:val="24"/>
                <w:szCs w:val="24"/>
              </w:rPr>
              <w:t>Бережковская</w:t>
            </w:r>
            <w:proofErr w:type="spellEnd"/>
            <w:r w:rsidRPr="00E8622A">
              <w:rPr>
                <w:sz w:val="24"/>
                <w:szCs w:val="24"/>
              </w:rPr>
              <w:t xml:space="preserve"> наб., д.10, оф.200 ), действующей на основании Определения арбитражного суда г. Москвы от 16.12.2019г. (рез часть 12.12.19) по делу № А40-238972/17-129-295Ф</w:t>
            </w:r>
          </w:p>
          <w:p w:rsidR="00E8622A" w:rsidRPr="00E8622A" w:rsidRDefault="00E8622A" w:rsidP="00E8622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E8622A">
              <w:rPr>
                <w:rFonts w:eastAsia="Arial Unicode MS"/>
                <w:color w:val="000000"/>
                <w:sz w:val="24"/>
                <w:szCs w:val="24"/>
              </w:rPr>
              <w:t xml:space="preserve">Получатель: Чубанов Гайдар </w:t>
            </w:r>
            <w:proofErr w:type="spellStart"/>
            <w:r w:rsidRPr="00E8622A">
              <w:rPr>
                <w:rFonts w:eastAsia="Arial Unicode MS"/>
                <w:color w:val="000000"/>
                <w:sz w:val="24"/>
                <w:szCs w:val="24"/>
              </w:rPr>
              <w:t>Чубанович</w:t>
            </w:r>
            <w:proofErr w:type="spellEnd"/>
          </w:p>
          <w:p w:rsidR="00E8622A" w:rsidRPr="00E8622A" w:rsidRDefault="00E8622A" w:rsidP="00E8622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E8622A">
              <w:rPr>
                <w:rFonts w:eastAsia="Arial Unicode MS"/>
                <w:color w:val="000000"/>
                <w:sz w:val="24"/>
                <w:szCs w:val="24"/>
              </w:rPr>
              <w:t>ИНН 773571772723</w:t>
            </w:r>
          </w:p>
          <w:p w:rsidR="00E8622A" w:rsidRPr="00E8622A" w:rsidRDefault="00E8622A" w:rsidP="00E8622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E8622A">
              <w:rPr>
                <w:rFonts w:eastAsia="Arial Unicode MS"/>
                <w:color w:val="000000"/>
                <w:sz w:val="24"/>
                <w:szCs w:val="24"/>
              </w:rPr>
              <w:t>Наименование банка получателя: Филиал № 77001 Банка ВТБ (ПАО) в г. Москве</w:t>
            </w:r>
          </w:p>
          <w:p w:rsidR="00E8622A" w:rsidRPr="00E8622A" w:rsidRDefault="00E8622A" w:rsidP="00E8622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E8622A">
              <w:rPr>
                <w:rFonts w:eastAsia="Arial Unicode MS"/>
                <w:color w:val="000000"/>
                <w:sz w:val="24"/>
                <w:szCs w:val="24"/>
              </w:rPr>
              <w:t>БИК Банка получателя: 044525745</w:t>
            </w:r>
          </w:p>
          <w:p w:rsidR="00E8622A" w:rsidRPr="00E8622A" w:rsidRDefault="00E8622A" w:rsidP="00E8622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E8622A">
              <w:rPr>
                <w:rFonts w:eastAsia="Arial Unicode MS"/>
                <w:color w:val="000000"/>
                <w:sz w:val="24"/>
                <w:szCs w:val="24"/>
              </w:rPr>
              <w:t>ИНН Банка получателя: 7702070139</w:t>
            </w:r>
          </w:p>
          <w:p w:rsidR="00E8622A" w:rsidRPr="00E8622A" w:rsidRDefault="00E8622A" w:rsidP="00E8622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proofErr w:type="gramStart"/>
            <w:r w:rsidRPr="00E8622A">
              <w:rPr>
                <w:rFonts w:eastAsia="Arial Unicode MS"/>
                <w:color w:val="000000"/>
                <w:sz w:val="24"/>
                <w:szCs w:val="24"/>
              </w:rPr>
              <w:t>К</w:t>
            </w:r>
            <w:proofErr w:type="gramEnd"/>
            <w:r w:rsidRPr="00E8622A">
              <w:rPr>
                <w:rFonts w:eastAsia="Arial Unicode MS"/>
                <w:color w:val="000000"/>
                <w:sz w:val="24"/>
                <w:szCs w:val="24"/>
              </w:rPr>
              <w:t>/С Банка получателя: 30101810345250000745</w:t>
            </w:r>
          </w:p>
          <w:p w:rsidR="00E8622A" w:rsidRPr="00E8622A" w:rsidRDefault="00E8622A" w:rsidP="00E8622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E8622A">
              <w:rPr>
                <w:rFonts w:eastAsia="Arial Unicode MS"/>
                <w:color w:val="000000"/>
                <w:sz w:val="24"/>
                <w:szCs w:val="24"/>
              </w:rPr>
              <w:t>Счет получателя в банке получателя: 40817810335004037480</w:t>
            </w:r>
          </w:p>
          <w:p w:rsidR="008B6D72" w:rsidRPr="008B6D72" w:rsidRDefault="00E8622A" w:rsidP="00E8622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  <w:r w:rsidRPr="00E8622A">
              <w:rPr>
                <w:rFonts w:eastAsia="Arial Unicode MS"/>
                <w:color w:val="000000"/>
                <w:sz w:val="24"/>
                <w:szCs w:val="24"/>
              </w:rPr>
              <w:t>Назначение платежа: «Задаток за приобретение имущества/Лота № 1 Чубанова Г. Ч.».</w:t>
            </w:r>
          </w:p>
          <w:p w:rsidR="008B6D72" w:rsidRP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r w:rsidRPr="008B6D72">
              <w:rPr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:rsidR="008B6D72" w:rsidRP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8B6D72">
              <w:rPr>
                <w:b/>
                <w:color w:val="000000"/>
                <w:sz w:val="24"/>
                <w:szCs w:val="24"/>
              </w:rPr>
              <w:t>Начева</w:t>
            </w:r>
            <w:proofErr w:type="spellEnd"/>
            <w:r w:rsidRPr="008B6D72">
              <w:rPr>
                <w:b/>
                <w:color w:val="000000"/>
                <w:sz w:val="24"/>
                <w:szCs w:val="24"/>
              </w:rPr>
              <w:t xml:space="preserve"> Юлия Степановна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Pr="008B6D72" w:rsidRDefault="008B6D72" w:rsidP="00671BEA">
            <w:pPr>
              <w:widowControl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E8622A" w:rsidP="00671BE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Заявитель</w:t>
            </w:r>
            <w:r w:rsidR="008B6D72" w:rsidRPr="008B6D72">
              <w:rPr>
                <w:b/>
                <w:bCs/>
                <w:sz w:val="24"/>
                <w:szCs w:val="24"/>
              </w:rPr>
              <w:t>:</w:t>
            </w:r>
          </w:p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58EC" w:rsidRPr="008B6D72" w:rsidRDefault="00FD45B2">
      <w:pPr>
        <w:rPr>
          <w:sz w:val="24"/>
          <w:szCs w:val="24"/>
        </w:rPr>
      </w:pPr>
    </w:p>
    <w:sectPr w:rsidR="00AF58EC" w:rsidRPr="008B6D72" w:rsidSect="00CE25B2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5B2" w:rsidRDefault="00FD45B2">
      <w:r>
        <w:separator/>
      </w:r>
    </w:p>
  </w:endnote>
  <w:endnote w:type="continuationSeparator" w:id="0">
    <w:p w:rsidR="00FD45B2" w:rsidRDefault="00FD4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8B6D72" w:rsidP="00906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33B" w:rsidRDefault="00FD45B2" w:rsidP="009065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FD45B2" w:rsidP="009065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5B2" w:rsidRDefault="00FD45B2">
      <w:r>
        <w:separator/>
      </w:r>
    </w:p>
  </w:footnote>
  <w:footnote w:type="continuationSeparator" w:id="0">
    <w:p w:rsidR="00FD45B2" w:rsidRDefault="00FD4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1C4"/>
    <w:multiLevelType w:val="multilevel"/>
    <w:tmpl w:val="EBC2FA1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8D"/>
    <w:rsid w:val="00124A8D"/>
    <w:rsid w:val="00172F3B"/>
    <w:rsid w:val="0018129F"/>
    <w:rsid w:val="00260A14"/>
    <w:rsid w:val="005D69E9"/>
    <w:rsid w:val="00643091"/>
    <w:rsid w:val="006C0FFF"/>
    <w:rsid w:val="00761F7D"/>
    <w:rsid w:val="00881860"/>
    <w:rsid w:val="008B6D72"/>
    <w:rsid w:val="009B4573"/>
    <w:rsid w:val="00A16FF0"/>
    <w:rsid w:val="00A97162"/>
    <w:rsid w:val="00AC4EC1"/>
    <w:rsid w:val="00AF297E"/>
    <w:rsid w:val="00B32857"/>
    <w:rsid w:val="00B432E0"/>
    <w:rsid w:val="00BD742C"/>
    <w:rsid w:val="00C14815"/>
    <w:rsid w:val="00C25706"/>
    <w:rsid w:val="00DF1E33"/>
    <w:rsid w:val="00E121D6"/>
    <w:rsid w:val="00E80350"/>
    <w:rsid w:val="00E8622A"/>
    <w:rsid w:val="00EF3250"/>
    <w:rsid w:val="00FA1FD2"/>
    <w:rsid w:val="00FB27B5"/>
    <w:rsid w:val="00FD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2019-10-04T08:08:00Z</dcterms:created>
  <dcterms:modified xsi:type="dcterms:W3CDTF">2020-07-20T12:47:00Z</dcterms:modified>
</cp:coreProperties>
</file>