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54" w:rsidRDefault="00082654" w:rsidP="00082654">
      <w:pPr>
        <w:pStyle w:val="a3"/>
        <w:shd w:val="clear" w:color="auto" w:fill="FFFFFF"/>
        <w:spacing w:before="0" w:beforeAutospacing="0" w:after="160" w:afterAutospacing="0" w:line="235" w:lineRule="atLeast"/>
        <w:jc w:val="center"/>
        <w:rPr>
          <w:color w:val="222222"/>
        </w:rPr>
      </w:pPr>
      <w:r>
        <w:rPr>
          <w:color w:val="222222"/>
        </w:rPr>
        <w:t>З</w:t>
      </w:r>
      <w:r w:rsidRPr="00082654">
        <w:rPr>
          <w:color w:val="222222"/>
        </w:rPr>
        <w:t>аявление о переносе дат</w:t>
      </w:r>
      <w:r>
        <w:rPr>
          <w:color w:val="222222"/>
        </w:rPr>
        <w:t xml:space="preserve"> </w:t>
      </w:r>
      <w:r w:rsidRPr="00082654">
        <w:rPr>
          <w:color w:val="222222"/>
        </w:rPr>
        <w:t>на проведение торгов ООО Родные просторы (Идентификационный номер 7521-ОАОФ)</w:t>
      </w:r>
    </w:p>
    <w:p w:rsidR="00082654" w:rsidRDefault="00082654" w:rsidP="00082654">
      <w:pPr>
        <w:pStyle w:val="a3"/>
        <w:shd w:val="clear" w:color="auto" w:fill="FFFFFF"/>
        <w:spacing w:before="0" w:beforeAutospacing="0" w:after="160" w:afterAutospacing="0" w:line="235" w:lineRule="atLeast"/>
        <w:rPr>
          <w:color w:val="222222"/>
        </w:rPr>
      </w:pPr>
    </w:p>
    <w:p w:rsidR="00082654" w:rsidRDefault="00082654" w:rsidP="00082654">
      <w:pPr>
        <w:pStyle w:val="a3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351C75"/>
          <w:sz w:val="22"/>
          <w:szCs w:val="22"/>
        </w:rPr>
      </w:pPr>
      <w:r>
        <w:rPr>
          <w:color w:val="222222"/>
        </w:rPr>
        <w:t xml:space="preserve">В связи с принятием Указа Президента РФ № 242 от 23.04.2021 «Об установлении на территории РФ нерабочих дней в мае 2021г.» </w:t>
      </w:r>
      <w:r>
        <w:rPr>
          <w:color w:val="222222"/>
        </w:rPr>
        <w:t>прошу продлить сроки по аукциону</w:t>
      </w:r>
      <w:r>
        <w:rPr>
          <w:color w:val="222222"/>
        </w:rPr>
        <w:t xml:space="preserve"> (срок приема заявок, проведение торгов), а именно:</w:t>
      </w:r>
    </w:p>
    <w:p w:rsidR="00082654" w:rsidRDefault="00082654" w:rsidP="00082654">
      <w:pPr>
        <w:pStyle w:val="a3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351C75"/>
          <w:sz w:val="22"/>
          <w:szCs w:val="22"/>
        </w:rPr>
      </w:pPr>
      <w:r>
        <w:rPr>
          <w:color w:val="222222"/>
        </w:rPr>
        <w:t>Дата окончания представления заявок на участие: с 21.05.2021 - 15:00 </w:t>
      </w:r>
      <w:r>
        <w:rPr>
          <w:b/>
          <w:bCs/>
          <w:color w:val="222222"/>
        </w:rPr>
        <w:t>на 27.05.2021 – 15:00</w:t>
      </w:r>
    </w:p>
    <w:p w:rsidR="00082654" w:rsidRDefault="00082654" w:rsidP="00082654">
      <w:pPr>
        <w:pStyle w:val="a3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351C75"/>
          <w:sz w:val="22"/>
          <w:szCs w:val="22"/>
        </w:rPr>
      </w:pPr>
      <w:r>
        <w:rPr>
          <w:color w:val="222222"/>
        </w:rPr>
        <w:t>Дата проведения: 24.05.2021 - 15:00 </w:t>
      </w:r>
      <w:r>
        <w:rPr>
          <w:b/>
          <w:bCs/>
          <w:color w:val="222222"/>
        </w:rPr>
        <w:t>на 28.05.2021 – 15:00</w:t>
      </w:r>
    </w:p>
    <w:p w:rsidR="00082654" w:rsidRDefault="00082654" w:rsidP="00082654">
      <w:pPr>
        <w:pStyle w:val="a3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351C75"/>
          <w:sz w:val="22"/>
          <w:szCs w:val="22"/>
        </w:rPr>
      </w:pPr>
      <w:r>
        <w:rPr>
          <w:color w:val="222222"/>
        </w:rPr>
        <w:t> </w:t>
      </w:r>
      <w:bookmarkStart w:id="0" w:name="_GoBack"/>
      <w:bookmarkEnd w:id="0"/>
      <w:r>
        <w:rPr>
          <w:b/>
          <w:bCs/>
          <w:color w:val="222222"/>
          <w:shd w:val="clear" w:color="auto" w:fill="F1F1F1"/>
        </w:rPr>
        <w:t xml:space="preserve">1. ООО СУ-5 Трест </w:t>
      </w:r>
      <w:proofErr w:type="spellStart"/>
      <w:r>
        <w:rPr>
          <w:b/>
          <w:bCs/>
          <w:color w:val="222222"/>
          <w:shd w:val="clear" w:color="auto" w:fill="F1F1F1"/>
        </w:rPr>
        <w:t>Липецкстрой</w:t>
      </w:r>
      <w:proofErr w:type="spellEnd"/>
      <w:r>
        <w:rPr>
          <w:b/>
          <w:bCs/>
          <w:color w:val="222222"/>
          <w:shd w:val="clear" w:color="auto" w:fill="F1F1F1"/>
        </w:rPr>
        <w:t xml:space="preserve"> (Идентификационный номер 7499-ОАОФ), исправить даты:</w:t>
      </w:r>
    </w:p>
    <w:p w:rsidR="00082654" w:rsidRDefault="00082654" w:rsidP="00082654">
      <w:pPr>
        <w:pStyle w:val="a3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351C75"/>
          <w:sz w:val="22"/>
          <w:szCs w:val="22"/>
        </w:rPr>
      </w:pPr>
      <w:r>
        <w:rPr>
          <w:color w:val="222222"/>
        </w:rPr>
        <w:t>Дата окончания представления заявок на участие: с 19.05.2021 - 11:00 </w:t>
      </w:r>
      <w:r>
        <w:rPr>
          <w:b/>
          <w:bCs/>
          <w:color w:val="222222"/>
        </w:rPr>
        <w:t>на 25.05.2021 – 11:00</w:t>
      </w:r>
    </w:p>
    <w:p w:rsidR="00082654" w:rsidRDefault="00082654" w:rsidP="00082654">
      <w:pPr>
        <w:pStyle w:val="a3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351C75"/>
          <w:sz w:val="22"/>
          <w:szCs w:val="22"/>
        </w:rPr>
      </w:pPr>
      <w:r>
        <w:rPr>
          <w:color w:val="222222"/>
        </w:rPr>
        <w:t>Дата проведения: 20.05.2021 - 15:00 </w:t>
      </w:r>
      <w:r>
        <w:rPr>
          <w:b/>
          <w:bCs/>
          <w:color w:val="222222"/>
        </w:rPr>
        <w:t>на 26.05.2021 – 15:00</w:t>
      </w:r>
    </w:p>
    <w:p w:rsidR="00C36333" w:rsidRDefault="00C36333"/>
    <w:sectPr w:rsidR="00C3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38"/>
    <w:rsid w:val="00082654"/>
    <w:rsid w:val="009D4C38"/>
    <w:rsid w:val="00C3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3EC4"/>
  <w15:chartTrackingRefBased/>
  <w15:docId w15:val="{020B42BB-B3A4-46CA-813A-80F0EB53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jurist3</dc:creator>
  <cp:keywords/>
  <dc:description/>
  <cp:lastModifiedBy>jurist3</cp:lastModifiedBy>
  <cp:revision>2</cp:revision>
  <dcterms:created xsi:type="dcterms:W3CDTF">2021-04-27T14:05:00Z</dcterms:created>
  <dcterms:modified xsi:type="dcterms:W3CDTF">2021-04-27T14:08:00Z</dcterms:modified>
</cp:coreProperties>
</file>