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178" w:rsidRPr="000B3AF3" w:rsidRDefault="00C3101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3AF3">
        <w:rPr>
          <w:rFonts w:ascii="Times New Roman" w:hAnsi="Times New Roman" w:cs="Times New Roman"/>
          <w:b/>
          <w:sz w:val="24"/>
          <w:szCs w:val="24"/>
          <w:u w:val="single"/>
        </w:rPr>
        <w:t>Доп</w:t>
      </w:r>
      <w:r w:rsidR="000B3AF3" w:rsidRPr="000B3AF3">
        <w:rPr>
          <w:rFonts w:ascii="Times New Roman" w:hAnsi="Times New Roman" w:cs="Times New Roman"/>
          <w:b/>
          <w:sz w:val="24"/>
          <w:szCs w:val="24"/>
          <w:u w:val="single"/>
        </w:rPr>
        <w:t>олнительная</w:t>
      </w:r>
      <w:r w:rsidRPr="000B3AF3">
        <w:rPr>
          <w:rFonts w:ascii="Times New Roman" w:hAnsi="Times New Roman" w:cs="Times New Roman"/>
          <w:b/>
          <w:sz w:val="24"/>
          <w:szCs w:val="24"/>
          <w:u w:val="single"/>
        </w:rPr>
        <w:t xml:space="preserve"> информация по Лоту </w:t>
      </w:r>
      <w:r w:rsidR="00035822" w:rsidRPr="000B3AF3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0B3AF3" w:rsidRPr="000B3AF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B3AF3" w:rsidRDefault="000B3AF3" w:rsidP="000B3AF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B3AF3" w:rsidRPr="000B3AF3" w:rsidRDefault="000B3AF3" w:rsidP="000B3AF3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B3AF3">
        <w:rPr>
          <w:rFonts w:ascii="Times New Roman" w:hAnsi="Times New Roman" w:cs="Times New Roman"/>
          <w:b/>
          <w:sz w:val="24"/>
          <w:szCs w:val="24"/>
        </w:rPr>
        <w:t>Имущество является предметом залога Компании «</w:t>
      </w:r>
      <w:proofErr w:type="spellStart"/>
      <w:r w:rsidRPr="000B3AF3">
        <w:rPr>
          <w:rFonts w:ascii="Times New Roman" w:hAnsi="Times New Roman" w:cs="Times New Roman"/>
          <w:b/>
          <w:sz w:val="24"/>
          <w:szCs w:val="24"/>
        </w:rPr>
        <w:t>КостаМар</w:t>
      </w:r>
      <w:proofErr w:type="spellEnd"/>
      <w:r w:rsidRPr="000B3AF3">
        <w:rPr>
          <w:rFonts w:ascii="Times New Roman" w:hAnsi="Times New Roman" w:cs="Times New Roman"/>
          <w:b/>
          <w:sz w:val="24"/>
          <w:szCs w:val="24"/>
        </w:rPr>
        <w:t xml:space="preserve"> Холдинг Лимитед». Залог прекращается в силу закона с момента продажи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3AF3">
        <w:rPr>
          <w:rFonts w:ascii="Times New Roman" w:hAnsi="Times New Roman" w:cs="Times New Roman"/>
          <w:b/>
          <w:sz w:val="24"/>
          <w:szCs w:val="24"/>
        </w:rPr>
        <w:t>Имущества.</w:t>
      </w:r>
    </w:p>
    <w:p w:rsidR="00C3101C" w:rsidRDefault="00C3101C" w:rsidP="000B3AF3">
      <w:pPr>
        <w:spacing w:after="0" w:line="240" w:lineRule="auto"/>
      </w:pPr>
    </w:p>
    <w:p w:rsidR="00875045" w:rsidRPr="007B22A6" w:rsidRDefault="007B22A6" w:rsidP="007B22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B22A6">
        <w:rPr>
          <w:rFonts w:ascii="Times New Roman" w:hAnsi="Times New Roman" w:cs="Times New Roman"/>
          <w:b/>
          <w:sz w:val="24"/>
          <w:szCs w:val="24"/>
        </w:rPr>
        <w:t>Фотографии имущества</w:t>
      </w:r>
      <w:r w:rsidR="00785182">
        <w:rPr>
          <w:rFonts w:ascii="Times New Roman" w:hAnsi="Times New Roman" w:cs="Times New Roman"/>
          <w:b/>
          <w:sz w:val="24"/>
          <w:szCs w:val="24"/>
        </w:rPr>
        <w:t>,</w:t>
      </w:r>
      <w:r w:rsidRPr="007B22A6">
        <w:rPr>
          <w:rFonts w:ascii="Times New Roman" w:hAnsi="Times New Roman" w:cs="Times New Roman"/>
          <w:b/>
          <w:sz w:val="24"/>
          <w:szCs w:val="24"/>
        </w:rPr>
        <w:t xml:space="preserve"> информация о состоянии и характеристиках имущества</w:t>
      </w:r>
      <w:r w:rsidR="005F2398">
        <w:rPr>
          <w:rFonts w:ascii="Times New Roman" w:hAnsi="Times New Roman" w:cs="Times New Roman"/>
          <w:b/>
          <w:sz w:val="24"/>
          <w:szCs w:val="24"/>
        </w:rPr>
        <w:t>, копии документов</w:t>
      </w:r>
      <w:r w:rsidRPr="007B2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5045" w:rsidRPr="007B22A6">
        <w:rPr>
          <w:rFonts w:ascii="Times New Roman" w:hAnsi="Times New Roman" w:cs="Times New Roman"/>
          <w:b/>
          <w:sz w:val="24"/>
          <w:szCs w:val="24"/>
        </w:rPr>
        <w:t>содерж</w:t>
      </w:r>
      <w:r w:rsidRPr="007B22A6">
        <w:rPr>
          <w:rFonts w:ascii="Times New Roman" w:hAnsi="Times New Roman" w:cs="Times New Roman"/>
          <w:b/>
          <w:sz w:val="24"/>
          <w:szCs w:val="24"/>
        </w:rPr>
        <w:t>а</w:t>
      </w:r>
      <w:r w:rsidR="00875045" w:rsidRPr="007B22A6">
        <w:rPr>
          <w:rFonts w:ascii="Times New Roman" w:hAnsi="Times New Roman" w:cs="Times New Roman"/>
          <w:b/>
          <w:sz w:val="24"/>
          <w:szCs w:val="24"/>
        </w:rPr>
        <w:t xml:space="preserve">тся в отчете об оценке </w:t>
      </w:r>
      <w:r w:rsidRPr="007B22A6">
        <w:rPr>
          <w:rFonts w:ascii="Times New Roman" w:hAnsi="Times New Roman" w:cs="Times New Roman"/>
          <w:b/>
          <w:sz w:val="24"/>
          <w:szCs w:val="24"/>
        </w:rPr>
        <w:t>№</w:t>
      </w:r>
      <w:r w:rsidR="00035822" w:rsidRPr="00035822">
        <w:rPr>
          <w:rFonts w:ascii="Times New Roman" w:hAnsi="Times New Roman" w:cs="Times New Roman"/>
          <w:b/>
          <w:sz w:val="24"/>
          <w:szCs w:val="24"/>
        </w:rPr>
        <w:t>19-2805</w:t>
      </w:r>
      <w:r w:rsidRPr="007B22A6">
        <w:rPr>
          <w:rFonts w:ascii="Times New Roman" w:hAnsi="Times New Roman" w:cs="Times New Roman"/>
          <w:b/>
          <w:sz w:val="24"/>
          <w:szCs w:val="24"/>
        </w:rPr>
        <w:t>/0</w:t>
      </w:r>
      <w:r w:rsidR="00035822" w:rsidRPr="00035822">
        <w:rPr>
          <w:rFonts w:ascii="Times New Roman" w:hAnsi="Times New Roman" w:cs="Times New Roman"/>
          <w:b/>
          <w:sz w:val="24"/>
          <w:szCs w:val="24"/>
        </w:rPr>
        <w:t>2-</w:t>
      </w:r>
      <w:r w:rsidRPr="007B22A6">
        <w:rPr>
          <w:rFonts w:ascii="Times New Roman" w:hAnsi="Times New Roman" w:cs="Times New Roman"/>
          <w:b/>
          <w:sz w:val="24"/>
          <w:szCs w:val="24"/>
        </w:rPr>
        <w:t>14</w:t>
      </w:r>
      <w:r w:rsidR="00035822" w:rsidRPr="00035822">
        <w:rPr>
          <w:rFonts w:ascii="Times New Roman" w:hAnsi="Times New Roman" w:cs="Times New Roman"/>
          <w:b/>
          <w:sz w:val="24"/>
          <w:szCs w:val="24"/>
        </w:rPr>
        <w:t>-</w:t>
      </w:r>
      <w:r w:rsidR="00035822">
        <w:rPr>
          <w:rFonts w:ascii="Times New Roman" w:hAnsi="Times New Roman" w:cs="Times New Roman"/>
          <w:b/>
          <w:sz w:val="24"/>
          <w:szCs w:val="24"/>
        </w:rPr>
        <w:t>НИ</w:t>
      </w:r>
      <w:r w:rsidRPr="007B22A6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035822">
        <w:rPr>
          <w:rFonts w:ascii="Times New Roman" w:hAnsi="Times New Roman" w:cs="Times New Roman"/>
          <w:b/>
          <w:sz w:val="24"/>
          <w:szCs w:val="24"/>
        </w:rPr>
        <w:t>06</w:t>
      </w:r>
      <w:r w:rsidRPr="007B22A6">
        <w:rPr>
          <w:rFonts w:ascii="Times New Roman" w:hAnsi="Times New Roman" w:cs="Times New Roman"/>
          <w:b/>
          <w:sz w:val="24"/>
          <w:szCs w:val="24"/>
        </w:rPr>
        <w:t>.03.2014г.</w:t>
      </w:r>
      <w:r w:rsidR="00875045" w:rsidRPr="007B22A6">
        <w:rPr>
          <w:rFonts w:ascii="Times New Roman" w:hAnsi="Times New Roman" w:cs="Times New Roman"/>
          <w:b/>
          <w:sz w:val="24"/>
          <w:szCs w:val="24"/>
        </w:rPr>
        <w:t xml:space="preserve">, опубликованном в Едином федеральном реестре сведений о банкротстве </w:t>
      </w:r>
      <w:r w:rsidRPr="007B22A6">
        <w:rPr>
          <w:rFonts w:ascii="Times New Roman" w:hAnsi="Times New Roman" w:cs="Times New Roman"/>
          <w:b/>
          <w:sz w:val="24"/>
          <w:szCs w:val="24"/>
        </w:rPr>
        <w:t>26.03.2014</w:t>
      </w:r>
      <w:r w:rsidR="00875045" w:rsidRPr="007B22A6">
        <w:rPr>
          <w:rFonts w:ascii="Times New Roman" w:hAnsi="Times New Roman" w:cs="Times New Roman"/>
          <w:b/>
          <w:sz w:val="24"/>
          <w:szCs w:val="24"/>
        </w:rPr>
        <w:t xml:space="preserve">, сообщение за номером </w:t>
      </w:r>
      <w:r w:rsidRPr="007B22A6">
        <w:rPr>
          <w:rFonts w:ascii="Times New Roman" w:hAnsi="Times New Roman" w:cs="Times New Roman"/>
          <w:b/>
          <w:sz w:val="24"/>
          <w:szCs w:val="24"/>
        </w:rPr>
        <w:t>248</w:t>
      </w:r>
      <w:r w:rsidR="00035822">
        <w:rPr>
          <w:rFonts w:ascii="Times New Roman" w:hAnsi="Times New Roman" w:cs="Times New Roman"/>
          <w:b/>
          <w:sz w:val="24"/>
          <w:szCs w:val="24"/>
        </w:rPr>
        <w:t>095</w:t>
      </w:r>
      <w:r w:rsidR="00875045" w:rsidRPr="007B22A6">
        <w:rPr>
          <w:rFonts w:ascii="Times New Roman" w:hAnsi="Times New Roman" w:cs="Times New Roman"/>
          <w:b/>
          <w:sz w:val="24"/>
          <w:szCs w:val="24"/>
        </w:rPr>
        <w:t>.</w:t>
      </w:r>
    </w:p>
    <w:p w:rsidR="00C3101C" w:rsidRPr="00875045" w:rsidRDefault="00875045" w:rsidP="000358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045">
        <w:rPr>
          <w:rFonts w:ascii="Times New Roman" w:hAnsi="Times New Roman" w:cs="Times New Roman"/>
          <w:b/>
        </w:rPr>
        <w:t xml:space="preserve">Ссылка на сообщение для ознакомления с отчетом об оценке: </w:t>
      </w:r>
      <w:r w:rsidR="00035822" w:rsidRPr="00035822">
        <w:rPr>
          <w:rFonts w:ascii="Times New Roman" w:hAnsi="Times New Roman" w:cs="Times New Roman"/>
          <w:b/>
        </w:rPr>
        <w:t>http://bankrot.fedresurs.ru/MessageWindow.aspx?ID=E90A57757F78DAC876847C72256F60CA</w:t>
      </w:r>
    </w:p>
    <w:sectPr w:rsidR="00C3101C" w:rsidRPr="00875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01C"/>
    <w:rsid w:val="00035822"/>
    <w:rsid w:val="000B3AF3"/>
    <w:rsid w:val="000F5FC5"/>
    <w:rsid w:val="003C4E88"/>
    <w:rsid w:val="005F2398"/>
    <w:rsid w:val="00785182"/>
    <w:rsid w:val="007B22A6"/>
    <w:rsid w:val="00827056"/>
    <w:rsid w:val="00875045"/>
    <w:rsid w:val="009052D3"/>
    <w:rsid w:val="00C3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750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75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Горячкин Юрий Александрович</dc:creator>
  <cp:keywords/>
  <dc:description/>
  <cp:lastModifiedBy>Горячкин Юрий Александрович</cp:lastModifiedBy>
  <cp:revision>9</cp:revision>
  <dcterms:created xsi:type="dcterms:W3CDTF">2014-06-19T06:35:00Z</dcterms:created>
  <dcterms:modified xsi:type="dcterms:W3CDTF">2014-07-10T15:21:00Z</dcterms:modified>
</cp:coreProperties>
</file>