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54" w:rsidRDefault="00E84554" w:rsidP="00E84554">
      <w:pPr>
        <w:shd w:val="clear" w:color="auto" w:fill="FFFFFF"/>
        <w:spacing w:line="298" w:lineRule="exact"/>
        <w:ind w:right="86"/>
        <w:jc w:val="center"/>
        <w:rPr>
          <w:b/>
          <w:bCs/>
          <w:color w:val="000000"/>
          <w:sz w:val="24"/>
          <w:szCs w:val="24"/>
        </w:rPr>
      </w:pPr>
    </w:p>
    <w:p w:rsidR="00E84554" w:rsidRPr="00AB3F33" w:rsidRDefault="00E84554" w:rsidP="00E84554">
      <w:pPr>
        <w:shd w:val="clear" w:color="auto" w:fill="FFFFFF"/>
        <w:spacing w:line="298" w:lineRule="exact"/>
        <w:ind w:right="86"/>
        <w:jc w:val="center"/>
        <w:rPr>
          <w:sz w:val="24"/>
          <w:szCs w:val="24"/>
        </w:rPr>
      </w:pPr>
      <w:r w:rsidRPr="00AB3F33">
        <w:rPr>
          <w:b/>
          <w:bCs/>
          <w:color w:val="000000"/>
          <w:sz w:val="24"/>
          <w:szCs w:val="24"/>
        </w:rPr>
        <w:t>ДОГОВОР КУПЛИ-ПРОДАЖИ НЕДВИЖИМОСТИ</w:t>
      </w:r>
    </w:p>
    <w:p w:rsidR="00E84554" w:rsidRPr="00AB3F33" w:rsidRDefault="00E84554" w:rsidP="00E84554">
      <w:pPr>
        <w:shd w:val="clear" w:color="auto" w:fill="FFFFFF"/>
        <w:spacing w:line="278" w:lineRule="exact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Город </w:t>
      </w:r>
      <w:r>
        <w:rPr>
          <w:color w:val="000000"/>
          <w:sz w:val="24"/>
          <w:szCs w:val="24"/>
        </w:rPr>
        <w:t>Волжский</w:t>
      </w:r>
    </w:p>
    <w:p w:rsidR="00E84554" w:rsidRDefault="00A01C61" w:rsidP="00E84554">
      <w:pPr>
        <w:shd w:val="clear" w:color="auto" w:fill="FFFFFF"/>
        <w:spacing w:line="27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______________</w:t>
      </w:r>
      <w:r w:rsidR="00E84554" w:rsidRPr="00C422BB">
        <w:rPr>
          <w:sz w:val="24"/>
          <w:szCs w:val="24"/>
        </w:rPr>
        <w:t xml:space="preserve"> две тысячи </w:t>
      </w:r>
      <w:r>
        <w:rPr>
          <w:sz w:val="24"/>
          <w:szCs w:val="24"/>
        </w:rPr>
        <w:t>двадцать первого</w:t>
      </w:r>
      <w:r w:rsidR="00E84554" w:rsidRPr="00C422BB">
        <w:rPr>
          <w:sz w:val="24"/>
          <w:szCs w:val="24"/>
        </w:rPr>
        <w:t xml:space="preserve"> года</w:t>
      </w:r>
    </w:p>
    <w:p w:rsidR="00E84554" w:rsidRDefault="00E84554" w:rsidP="00E84554">
      <w:pPr>
        <w:shd w:val="clear" w:color="auto" w:fill="FFFFFF"/>
        <w:spacing w:line="278" w:lineRule="exact"/>
        <w:jc w:val="center"/>
        <w:rPr>
          <w:sz w:val="24"/>
          <w:szCs w:val="24"/>
        </w:rPr>
      </w:pPr>
    </w:p>
    <w:p w:rsidR="006A7E2E" w:rsidRPr="00AB3F33" w:rsidRDefault="00E84554" w:rsidP="006A7E2E">
      <w:pPr>
        <w:shd w:val="clear" w:color="auto" w:fill="FFFFFF"/>
        <w:spacing w:before="274" w:line="274" w:lineRule="exact"/>
        <w:ind w:right="43" w:firstLine="571"/>
        <w:jc w:val="both"/>
        <w:rPr>
          <w:sz w:val="24"/>
          <w:szCs w:val="24"/>
        </w:rPr>
      </w:pPr>
      <w:proofErr w:type="gramStart"/>
      <w:r w:rsidRPr="006A7E2E">
        <w:rPr>
          <w:b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="00A01C61" w:rsidRPr="00A01C61">
        <w:rPr>
          <w:b/>
          <w:color w:val="000000" w:themeColor="text1"/>
          <w:sz w:val="24"/>
          <w:szCs w:val="24"/>
        </w:rPr>
        <w:t>Муравцева</w:t>
      </w:r>
      <w:proofErr w:type="spellEnd"/>
      <w:r w:rsidR="00A01C61" w:rsidRPr="00A01C61">
        <w:rPr>
          <w:b/>
          <w:color w:val="000000" w:themeColor="text1"/>
          <w:sz w:val="24"/>
          <w:szCs w:val="24"/>
        </w:rPr>
        <w:t xml:space="preserve"> Евгения Олеговича </w:t>
      </w:r>
      <w:r w:rsidR="00A01C61" w:rsidRPr="00A01C61">
        <w:rPr>
          <w:color w:val="000000" w:themeColor="text1"/>
          <w:sz w:val="24"/>
          <w:szCs w:val="24"/>
        </w:rPr>
        <w:t xml:space="preserve">(14.10.1977 года рождения, место рождения: г. Волгоград, ИНН 344810232441, адрес: г. Волгоград, ул. </w:t>
      </w:r>
      <w:proofErr w:type="spellStart"/>
      <w:r w:rsidR="00A01C61" w:rsidRPr="00A01C61">
        <w:rPr>
          <w:color w:val="000000" w:themeColor="text1"/>
          <w:sz w:val="24"/>
          <w:szCs w:val="24"/>
        </w:rPr>
        <w:t>Саушинская</w:t>
      </w:r>
      <w:proofErr w:type="spellEnd"/>
      <w:r w:rsidR="00A01C61" w:rsidRPr="00A01C61">
        <w:rPr>
          <w:color w:val="000000" w:themeColor="text1"/>
          <w:sz w:val="24"/>
          <w:szCs w:val="24"/>
        </w:rPr>
        <w:t>, д. 13, кв. 24, СНИЛС 112-287-787-54, ОГРНИП 309346128000011</w:t>
      </w:r>
      <w:r w:rsidR="00A01C61" w:rsidRPr="00A01C61">
        <w:rPr>
          <w:b/>
          <w:color w:val="000000" w:themeColor="text1"/>
          <w:sz w:val="24"/>
          <w:szCs w:val="24"/>
        </w:rPr>
        <w:t>)</w:t>
      </w:r>
      <w:r w:rsidRPr="00A51EBB">
        <w:rPr>
          <w:color w:val="000000" w:themeColor="text1"/>
          <w:sz w:val="24"/>
          <w:szCs w:val="24"/>
        </w:rPr>
        <w:t xml:space="preserve">  </w:t>
      </w:r>
      <w:r w:rsidRPr="006A7E2E">
        <w:rPr>
          <w:b/>
          <w:color w:val="000000" w:themeColor="text1"/>
          <w:sz w:val="24"/>
          <w:szCs w:val="24"/>
        </w:rPr>
        <w:t xml:space="preserve">Бибикова Евгения Юрьевна </w:t>
      </w:r>
      <w:r w:rsidRPr="00A51EBB">
        <w:rPr>
          <w:color w:val="000000" w:themeColor="text1"/>
          <w:sz w:val="24"/>
          <w:szCs w:val="24"/>
        </w:rPr>
        <w:t xml:space="preserve">(ИНН 343522068507, СНИЛС 074-521-286 55) - член Ассоциации «Сибирская Гильдия Антикризисных Управляющих» (ОГРН СРО 1028600516735, ИНН СРО 8601019434, место нахождения: 121059, г. Москва, </w:t>
      </w:r>
      <w:proofErr w:type="spellStart"/>
      <w:r w:rsidRPr="00A51EBB">
        <w:rPr>
          <w:color w:val="000000" w:themeColor="text1"/>
          <w:sz w:val="24"/>
          <w:szCs w:val="24"/>
        </w:rPr>
        <w:t>Бережковская</w:t>
      </w:r>
      <w:proofErr w:type="spellEnd"/>
      <w:r w:rsidRPr="00A51EBB">
        <w:rPr>
          <w:color w:val="000000" w:themeColor="text1"/>
          <w:sz w:val="24"/>
          <w:szCs w:val="24"/>
        </w:rPr>
        <w:t xml:space="preserve"> набережная, д. 10, офис 200),</w:t>
      </w:r>
      <w:r w:rsidR="006A7E2E">
        <w:rPr>
          <w:color w:val="000000" w:themeColor="text1"/>
          <w:sz w:val="24"/>
          <w:szCs w:val="24"/>
        </w:rPr>
        <w:t xml:space="preserve"> </w:t>
      </w:r>
      <w:r w:rsidR="006A7E2E" w:rsidRPr="00A51EBB">
        <w:rPr>
          <w:color w:val="000000" w:themeColor="text1"/>
          <w:sz w:val="24"/>
          <w:szCs w:val="24"/>
        </w:rPr>
        <w:t>действующи</w:t>
      </w:r>
      <w:r w:rsidR="006A7E2E">
        <w:rPr>
          <w:color w:val="000000" w:themeColor="text1"/>
          <w:sz w:val="24"/>
          <w:szCs w:val="24"/>
        </w:rPr>
        <w:t xml:space="preserve">й </w:t>
      </w:r>
      <w:r w:rsidR="006A7E2E" w:rsidRPr="00A51EBB">
        <w:rPr>
          <w:color w:val="000000" w:themeColor="text1"/>
          <w:sz w:val="24"/>
          <w:szCs w:val="24"/>
        </w:rPr>
        <w:t>на</w:t>
      </w:r>
      <w:proofErr w:type="gramEnd"/>
      <w:r w:rsidR="006A7E2E" w:rsidRPr="00A51EBB">
        <w:rPr>
          <w:color w:val="000000" w:themeColor="text1"/>
          <w:sz w:val="24"/>
          <w:szCs w:val="24"/>
        </w:rPr>
        <w:t xml:space="preserve"> </w:t>
      </w:r>
      <w:proofErr w:type="gramStart"/>
      <w:r w:rsidR="006A7E2E" w:rsidRPr="00A51EBB">
        <w:rPr>
          <w:color w:val="000000" w:themeColor="text1"/>
          <w:sz w:val="24"/>
          <w:szCs w:val="24"/>
        </w:rPr>
        <w:t>основании</w:t>
      </w:r>
      <w:proofErr w:type="gramEnd"/>
      <w:r w:rsidR="006A7E2E" w:rsidRPr="00A51EBB">
        <w:rPr>
          <w:color w:val="000000" w:themeColor="text1"/>
          <w:sz w:val="24"/>
          <w:szCs w:val="24"/>
        </w:rPr>
        <w:t xml:space="preserve"> </w:t>
      </w:r>
      <w:r w:rsidR="00A01C61" w:rsidRPr="00A01C61">
        <w:rPr>
          <w:color w:val="000000" w:themeColor="text1"/>
          <w:sz w:val="24"/>
          <w:szCs w:val="24"/>
        </w:rPr>
        <w:t>Решения Арбитражного суда Волгоградской области от 10.02.2021 г. по делу №А12-36413/2019</w:t>
      </w:r>
      <w:r w:rsidR="006A7E2E">
        <w:rPr>
          <w:color w:val="000000" w:themeColor="text1"/>
          <w:sz w:val="24"/>
          <w:szCs w:val="24"/>
        </w:rPr>
        <w:t xml:space="preserve"> </w:t>
      </w:r>
      <w:r w:rsidR="006A7E2E" w:rsidRPr="00AB3F33">
        <w:rPr>
          <w:bCs/>
          <w:color w:val="000000"/>
          <w:sz w:val="24"/>
          <w:szCs w:val="24"/>
        </w:rPr>
        <w:t xml:space="preserve">, </w:t>
      </w:r>
      <w:r w:rsidR="006A7E2E" w:rsidRPr="00AB3F33">
        <w:rPr>
          <w:color w:val="000000"/>
          <w:sz w:val="24"/>
          <w:szCs w:val="24"/>
        </w:rPr>
        <w:t>с одной стороны,</w:t>
      </w:r>
    </w:p>
    <w:p w:rsidR="006A7E2E" w:rsidRPr="00AB3F33" w:rsidRDefault="006A7E2E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и</w:t>
      </w:r>
      <w:r w:rsidRPr="00AB3F33">
        <w:rPr>
          <w:bCs/>
          <w:color w:val="000000"/>
          <w:sz w:val="24"/>
          <w:szCs w:val="24"/>
        </w:rPr>
        <w:t xml:space="preserve"> </w:t>
      </w:r>
      <w:r w:rsidR="00A01C61">
        <w:rPr>
          <w:b/>
          <w:sz w:val="24"/>
          <w:szCs w:val="24"/>
        </w:rPr>
        <w:t>______________________</w:t>
      </w:r>
      <w:r w:rsidRPr="00AB3F33">
        <w:rPr>
          <w:sz w:val="24"/>
          <w:szCs w:val="24"/>
        </w:rPr>
        <w:t>, именуемое в дальнейшем «П</w:t>
      </w:r>
      <w:r>
        <w:rPr>
          <w:sz w:val="24"/>
          <w:szCs w:val="24"/>
        </w:rPr>
        <w:t>окупатель</w:t>
      </w:r>
      <w:r w:rsidRPr="00AB3F33">
        <w:rPr>
          <w:sz w:val="24"/>
          <w:szCs w:val="24"/>
        </w:rPr>
        <w:t>»</w:t>
      </w:r>
      <w:r>
        <w:rPr>
          <w:sz w:val="24"/>
          <w:szCs w:val="24"/>
        </w:rPr>
        <w:t>,</w:t>
      </w:r>
      <w:r w:rsidRPr="00AB3F33">
        <w:rPr>
          <w:sz w:val="24"/>
          <w:szCs w:val="24"/>
        </w:rPr>
        <w:t xml:space="preserve"> в лице </w:t>
      </w:r>
      <w:r w:rsidR="00A01C61">
        <w:rPr>
          <w:sz w:val="24"/>
          <w:szCs w:val="24"/>
        </w:rPr>
        <w:t>_____________________</w:t>
      </w:r>
      <w:r w:rsidRPr="00AB3F33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действующ</w:t>
      </w:r>
      <w:r w:rsidR="00CB00C7">
        <w:rPr>
          <w:color w:val="000000"/>
          <w:sz w:val="24"/>
          <w:szCs w:val="24"/>
        </w:rPr>
        <w:t xml:space="preserve">его на основании </w:t>
      </w:r>
      <w:r w:rsidR="00A01C61">
        <w:rPr>
          <w:color w:val="000000"/>
          <w:sz w:val="24"/>
          <w:szCs w:val="24"/>
        </w:rPr>
        <w:t>___________</w:t>
      </w:r>
      <w:r w:rsidRPr="00C422BB">
        <w:rPr>
          <w:color w:val="000000"/>
          <w:sz w:val="24"/>
          <w:szCs w:val="24"/>
        </w:rPr>
        <w:t>,</w:t>
      </w:r>
      <w:r w:rsidRPr="00AB3F33">
        <w:rPr>
          <w:bCs/>
          <w:color w:val="000000"/>
          <w:sz w:val="24"/>
          <w:szCs w:val="24"/>
        </w:rPr>
        <w:t xml:space="preserve"> </w:t>
      </w:r>
      <w:r w:rsidRPr="00AB3F33">
        <w:rPr>
          <w:color w:val="000000"/>
          <w:sz w:val="24"/>
          <w:szCs w:val="24"/>
        </w:rPr>
        <w:t xml:space="preserve">именуемое в дальнейшем </w:t>
      </w:r>
      <w:r w:rsidRPr="00AB3F33">
        <w:rPr>
          <w:bCs/>
          <w:color w:val="000000"/>
          <w:sz w:val="24"/>
          <w:szCs w:val="24"/>
        </w:rPr>
        <w:t xml:space="preserve">«Покупатель», </w:t>
      </w:r>
      <w:r w:rsidRPr="00AB3F33">
        <w:rPr>
          <w:color w:val="000000"/>
          <w:sz w:val="24"/>
          <w:szCs w:val="24"/>
        </w:rPr>
        <w:t xml:space="preserve">с другой стороны, </w:t>
      </w:r>
    </w:p>
    <w:p w:rsidR="006A7E2E" w:rsidRDefault="006A7E2E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совместно именуемые - Стороны,</w:t>
      </w:r>
      <w:r w:rsidR="00255CD4">
        <w:rPr>
          <w:color w:val="000000"/>
          <w:sz w:val="24"/>
          <w:szCs w:val="24"/>
        </w:rPr>
        <w:t xml:space="preserve"> на основании </w:t>
      </w:r>
      <w:r w:rsidR="00255CD4" w:rsidRPr="00A01C61">
        <w:rPr>
          <w:color w:val="000000"/>
          <w:sz w:val="24"/>
          <w:szCs w:val="24"/>
        </w:rPr>
        <w:t>Протокола №</w:t>
      </w:r>
      <w:r w:rsidR="00A01C61" w:rsidRPr="00A01C61">
        <w:rPr>
          <w:color w:val="000000"/>
          <w:sz w:val="24"/>
          <w:szCs w:val="24"/>
        </w:rPr>
        <w:t>_________</w:t>
      </w:r>
      <w:r w:rsidR="00255CD4" w:rsidRPr="00A01C61">
        <w:rPr>
          <w:color w:val="000000"/>
          <w:sz w:val="24"/>
          <w:szCs w:val="24"/>
        </w:rPr>
        <w:t xml:space="preserve"> об определении участников открытых торгов в форме аукциона по продаже имущества, Протокола </w:t>
      </w:r>
      <w:r w:rsidR="00A01C61" w:rsidRPr="00A01C61">
        <w:rPr>
          <w:color w:val="000000"/>
          <w:sz w:val="24"/>
          <w:szCs w:val="24"/>
        </w:rPr>
        <w:t>№____________</w:t>
      </w:r>
      <w:r w:rsidR="00255CD4">
        <w:rPr>
          <w:color w:val="000000"/>
          <w:sz w:val="24"/>
          <w:szCs w:val="24"/>
        </w:rPr>
        <w:t xml:space="preserve"> результатов открытых торгов в форме аукциона по продаже имущества</w:t>
      </w:r>
      <w:r w:rsidRPr="00AB3F33">
        <w:rPr>
          <w:color w:val="000000"/>
          <w:sz w:val="24"/>
          <w:szCs w:val="24"/>
        </w:rPr>
        <w:t xml:space="preserve"> заключили настоящий договор в простой письменной форме о нижеследующем:</w:t>
      </w:r>
    </w:p>
    <w:p w:rsidR="00CB00C7" w:rsidRPr="00AB3F33" w:rsidRDefault="00CB00C7" w:rsidP="00CB00C7">
      <w:pPr>
        <w:shd w:val="clear" w:color="auto" w:fill="FFFFFF"/>
        <w:spacing w:line="274" w:lineRule="exact"/>
        <w:ind w:left="10" w:right="48" w:firstLine="552"/>
        <w:jc w:val="center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1. Предмет договора.</w:t>
      </w:r>
    </w:p>
    <w:p w:rsidR="00CB00C7" w:rsidRDefault="00CB00C7" w:rsidP="00CB00C7">
      <w:pPr>
        <w:shd w:val="clear" w:color="auto" w:fill="FFFFFF"/>
        <w:ind w:firstLine="11"/>
        <w:jc w:val="both"/>
        <w:rPr>
          <w:bCs/>
          <w:color w:val="000000"/>
          <w:sz w:val="24"/>
          <w:szCs w:val="24"/>
        </w:rPr>
      </w:pPr>
      <w:r w:rsidRPr="00AB3F33">
        <w:rPr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</w:t>
      </w:r>
      <w:r>
        <w:rPr>
          <w:bCs/>
          <w:color w:val="000000"/>
          <w:sz w:val="24"/>
          <w:szCs w:val="24"/>
        </w:rPr>
        <w:t xml:space="preserve">недвижимое имущество </w:t>
      </w:r>
      <w:r w:rsidRPr="00AB3F33">
        <w:rPr>
          <w:bCs/>
          <w:color w:val="000000"/>
          <w:sz w:val="24"/>
          <w:szCs w:val="24"/>
        </w:rPr>
        <w:t>(далее – объект недвижимости)</w:t>
      </w:r>
      <w:r>
        <w:rPr>
          <w:bCs/>
          <w:color w:val="000000"/>
          <w:sz w:val="24"/>
          <w:szCs w:val="24"/>
        </w:rPr>
        <w:t>:</w:t>
      </w:r>
    </w:p>
    <w:p w:rsidR="00A01C61" w:rsidRDefault="00CB00C7" w:rsidP="00A01C61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  <w:r w:rsidRPr="00CB00C7">
        <w:rPr>
          <w:bCs/>
          <w:color w:val="000000"/>
          <w:sz w:val="24"/>
          <w:szCs w:val="24"/>
        </w:rPr>
        <w:t xml:space="preserve">- </w:t>
      </w:r>
      <w:r w:rsidR="00A01C61" w:rsidRPr="00A01C61">
        <w:rPr>
          <w:bCs/>
          <w:color w:val="000000"/>
          <w:sz w:val="24"/>
          <w:szCs w:val="24"/>
        </w:rPr>
        <w:t xml:space="preserve">Нежилое помещение, расположенное по адресу: </w:t>
      </w:r>
      <w:proofErr w:type="gramStart"/>
      <w:r w:rsidR="00E23D34" w:rsidRPr="00E23D34">
        <w:rPr>
          <w:bCs/>
          <w:color w:val="000000"/>
          <w:sz w:val="24"/>
          <w:szCs w:val="24"/>
        </w:rPr>
        <w:t>г</w:t>
      </w:r>
      <w:proofErr w:type="gramEnd"/>
      <w:r w:rsidR="00E23D34" w:rsidRPr="00E23D34">
        <w:rPr>
          <w:bCs/>
          <w:color w:val="000000"/>
          <w:sz w:val="24"/>
          <w:szCs w:val="24"/>
        </w:rPr>
        <w:t>. Волгоград, ул. Марийская, д.6, помещение VIII,</w:t>
      </w:r>
      <w:r w:rsidR="00A01C61" w:rsidRPr="00A01C61">
        <w:rPr>
          <w:bCs/>
          <w:color w:val="000000"/>
          <w:sz w:val="24"/>
          <w:szCs w:val="24"/>
        </w:rPr>
        <w:t xml:space="preserve"> кадастровый номер 34:00:000000:79376, площадь 72,8 кв.м.</w:t>
      </w:r>
      <w:r w:rsidR="00A01C61">
        <w:rPr>
          <w:bCs/>
          <w:color w:val="000000"/>
          <w:sz w:val="24"/>
          <w:szCs w:val="24"/>
        </w:rPr>
        <w:t xml:space="preserve">, </w:t>
      </w:r>
    </w:p>
    <w:p w:rsidR="00CB00C7" w:rsidRPr="00A01C61" w:rsidRDefault="00CB00C7" w:rsidP="00A01C61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  <w:r w:rsidRPr="00AB3F3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B3F33">
        <w:rPr>
          <w:color w:val="000000"/>
          <w:sz w:val="24"/>
          <w:szCs w:val="24"/>
        </w:rPr>
        <w:t>в собственность указанны</w:t>
      </w:r>
      <w:r>
        <w:rPr>
          <w:color w:val="000000"/>
          <w:sz w:val="24"/>
          <w:szCs w:val="24"/>
        </w:rPr>
        <w:t>е</w:t>
      </w:r>
      <w:r w:rsidRPr="00AB3F33">
        <w:rPr>
          <w:color w:val="000000"/>
          <w:sz w:val="24"/>
          <w:szCs w:val="24"/>
        </w:rPr>
        <w:t xml:space="preserve"> объект</w:t>
      </w:r>
      <w:r>
        <w:rPr>
          <w:color w:val="000000"/>
          <w:sz w:val="24"/>
          <w:szCs w:val="24"/>
        </w:rPr>
        <w:t>ы</w:t>
      </w:r>
      <w:r w:rsidRPr="00AB3F33">
        <w:rPr>
          <w:color w:val="000000"/>
          <w:sz w:val="24"/>
          <w:szCs w:val="24"/>
        </w:rPr>
        <w:t xml:space="preserve"> недвижимости и уплатить за н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определенную настоящим договором денежную сумму.</w:t>
      </w:r>
    </w:p>
    <w:p w:rsidR="00CB00C7" w:rsidRDefault="00CB00C7" w:rsidP="00CB00C7">
      <w:pPr>
        <w:jc w:val="center"/>
        <w:rPr>
          <w:sz w:val="24"/>
          <w:szCs w:val="24"/>
        </w:rPr>
      </w:pPr>
    </w:p>
    <w:p w:rsidR="00CB00C7" w:rsidRPr="00255CD4" w:rsidRDefault="00CB00C7" w:rsidP="00CB00C7">
      <w:pPr>
        <w:jc w:val="center"/>
        <w:rPr>
          <w:sz w:val="22"/>
          <w:szCs w:val="22"/>
        </w:rPr>
      </w:pPr>
      <w:r w:rsidRPr="00255CD4">
        <w:rPr>
          <w:sz w:val="22"/>
          <w:szCs w:val="22"/>
        </w:rPr>
        <w:t>2. Цена договора.</w:t>
      </w:r>
    </w:p>
    <w:p w:rsidR="00CB00C7" w:rsidRPr="00A96BA6" w:rsidRDefault="00CB00C7" w:rsidP="00255CD4">
      <w:pPr>
        <w:shd w:val="clear" w:color="auto" w:fill="FFFFFF"/>
        <w:spacing w:before="19"/>
        <w:ind w:right="19"/>
        <w:jc w:val="both"/>
        <w:rPr>
          <w:rFonts w:eastAsia="Calibri"/>
          <w:sz w:val="24"/>
          <w:szCs w:val="24"/>
        </w:rPr>
      </w:pPr>
      <w:r w:rsidRPr="00255CD4">
        <w:rPr>
          <w:color w:val="000000"/>
          <w:sz w:val="22"/>
          <w:szCs w:val="22"/>
        </w:rPr>
        <w:t xml:space="preserve">2.1. </w:t>
      </w:r>
      <w:r w:rsidRPr="00A96BA6">
        <w:rPr>
          <w:color w:val="000000"/>
          <w:sz w:val="24"/>
          <w:szCs w:val="24"/>
        </w:rPr>
        <w:t xml:space="preserve">Сторонами отчуждаемые объекты недвижимости оцениваются в </w:t>
      </w:r>
      <w:r w:rsidR="00E23D34">
        <w:rPr>
          <w:color w:val="000000"/>
          <w:sz w:val="24"/>
          <w:szCs w:val="24"/>
        </w:rPr>
        <w:t xml:space="preserve">2 038 500 (два миллиона тридцать восемь тысяч пятьсот) </w:t>
      </w:r>
      <w:r w:rsidRPr="00A96BA6">
        <w:rPr>
          <w:rFonts w:eastAsia="Calibri"/>
          <w:sz w:val="24"/>
          <w:szCs w:val="24"/>
        </w:rPr>
        <w:t xml:space="preserve">рублей. </w:t>
      </w:r>
    </w:p>
    <w:p w:rsidR="00255CD4" w:rsidRPr="00A96BA6" w:rsidRDefault="00255CD4" w:rsidP="00255CD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96BA6">
        <w:rPr>
          <w:rFonts w:ascii="Times New Roman" w:hAnsi="Times New Roman" w:cs="Times New Roman"/>
          <w:sz w:val="24"/>
          <w:szCs w:val="24"/>
        </w:rPr>
        <w:t xml:space="preserve">2.2. «Покупателем», </w:t>
      </w:r>
      <w:proofErr w:type="gramStart"/>
      <w:r w:rsidRPr="00A96BA6">
        <w:rPr>
          <w:rFonts w:ascii="Times New Roman" w:hAnsi="Times New Roman" w:cs="Times New Roman"/>
          <w:sz w:val="24"/>
          <w:szCs w:val="24"/>
        </w:rPr>
        <w:t>согласно Договора</w:t>
      </w:r>
      <w:proofErr w:type="gramEnd"/>
      <w:r w:rsidRPr="00A96BA6">
        <w:rPr>
          <w:rFonts w:ascii="Times New Roman" w:hAnsi="Times New Roman" w:cs="Times New Roman"/>
          <w:sz w:val="24"/>
          <w:szCs w:val="24"/>
        </w:rPr>
        <w:t xml:space="preserve"> о задатке от «</w:t>
      </w:r>
      <w:r w:rsidR="00A01C61">
        <w:rPr>
          <w:rFonts w:ascii="Times New Roman" w:hAnsi="Times New Roman" w:cs="Times New Roman"/>
          <w:sz w:val="24"/>
          <w:szCs w:val="24"/>
        </w:rPr>
        <w:t>___</w:t>
      </w:r>
      <w:r w:rsidRPr="00A96BA6">
        <w:rPr>
          <w:rFonts w:ascii="Times New Roman" w:hAnsi="Times New Roman" w:cs="Times New Roman"/>
          <w:sz w:val="24"/>
          <w:szCs w:val="24"/>
        </w:rPr>
        <w:t xml:space="preserve">» </w:t>
      </w:r>
      <w:r w:rsidR="00A01C61">
        <w:rPr>
          <w:rFonts w:ascii="Times New Roman" w:hAnsi="Times New Roman" w:cs="Times New Roman"/>
          <w:sz w:val="24"/>
          <w:szCs w:val="24"/>
        </w:rPr>
        <w:t>_____ 2021</w:t>
      </w:r>
      <w:r w:rsidRPr="00A96BA6">
        <w:rPr>
          <w:rFonts w:ascii="Times New Roman" w:hAnsi="Times New Roman" w:cs="Times New Roman"/>
          <w:sz w:val="24"/>
          <w:szCs w:val="24"/>
        </w:rPr>
        <w:t xml:space="preserve">г.,  внесены денежные средства в размере </w:t>
      </w:r>
      <w:r w:rsidR="00A01C61" w:rsidRPr="00A01C61">
        <w:rPr>
          <w:rFonts w:ascii="Times New Roman" w:hAnsi="Times New Roman" w:cs="Times New Roman"/>
          <w:sz w:val="24"/>
          <w:szCs w:val="24"/>
        </w:rPr>
        <w:t>4</w:t>
      </w:r>
      <w:r w:rsidR="00E23D34">
        <w:rPr>
          <w:rFonts w:ascii="Times New Roman" w:hAnsi="Times New Roman" w:cs="Times New Roman"/>
          <w:sz w:val="24"/>
          <w:szCs w:val="24"/>
        </w:rPr>
        <w:t>07 7</w:t>
      </w:r>
      <w:r w:rsidR="00A01C61" w:rsidRPr="00A01C61">
        <w:rPr>
          <w:rFonts w:ascii="Times New Roman" w:hAnsi="Times New Roman" w:cs="Times New Roman"/>
          <w:sz w:val="24"/>
          <w:szCs w:val="24"/>
        </w:rPr>
        <w:t xml:space="preserve">00 </w:t>
      </w:r>
      <w:r w:rsidRPr="00A96BA6">
        <w:rPr>
          <w:rFonts w:ascii="Times New Roman" w:hAnsi="Times New Roman" w:cs="Times New Roman"/>
          <w:sz w:val="24"/>
          <w:szCs w:val="24"/>
        </w:rPr>
        <w:t>(</w:t>
      </w:r>
      <w:r w:rsidR="00A01C61">
        <w:rPr>
          <w:rFonts w:ascii="Times New Roman" w:hAnsi="Times New Roman" w:cs="Times New Roman"/>
          <w:sz w:val="24"/>
          <w:szCs w:val="24"/>
        </w:rPr>
        <w:t xml:space="preserve">четыреста </w:t>
      </w:r>
      <w:r w:rsidR="00E23D34">
        <w:rPr>
          <w:rFonts w:ascii="Times New Roman" w:hAnsi="Times New Roman" w:cs="Times New Roman"/>
          <w:sz w:val="24"/>
          <w:szCs w:val="24"/>
        </w:rPr>
        <w:t>семь тысяч семьсот</w:t>
      </w:r>
      <w:r w:rsidRPr="00A96BA6">
        <w:rPr>
          <w:rFonts w:ascii="Times New Roman" w:hAnsi="Times New Roman" w:cs="Times New Roman"/>
          <w:sz w:val="24"/>
          <w:szCs w:val="24"/>
        </w:rPr>
        <w:t>) рублей 00 копеек  </w:t>
      </w:r>
      <w:r w:rsidR="00A01C61">
        <w:rPr>
          <w:rFonts w:ascii="Times New Roman" w:hAnsi="Times New Roman" w:cs="Times New Roman"/>
          <w:sz w:val="24"/>
          <w:szCs w:val="24"/>
        </w:rPr>
        <w:t>на специальный счет должника. Внесенная сумма</w:t>
      </w:r>
      <w:r w:rsidRPr="00A96BA6">
        <w:rPr>
          <w:rFonts w:ascii="Times New Roman" w:hAnsi="Times New Roman" w:cs="Times New Roman"/>
          <w:sz w:val="24"/>
          <w:szCs w:val="24"/>
        </w:rPr>
        <w:t xml:space="preserve"> засчитывается в счет исполнения обязательств покупателя</w:t>
      </w:r>
    </w:p>
    <w:p w:rsidR="00CB00C7" w:rsidRPr="00A96BA6" w:rsidRDefault="00CB00C7" w:rsidP="00255CD4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A96BA6">
        <w:rPr>
          <w:rFonts w:ascii="Times New Roman" w:hAnsi="Times New Roman"/>
          <w:sz w:val="24"/>
          <w:szCs w:val="24"/>
        </w:rPr>
        <w:t>2.</w:t>
      </w:r>
      <w:r w:rsidR="00255CD4" w:rsidRPr="00A96BA6">
        <w:rPr>
          <w:rFonts w:ascii="Times New Roman" w:hAnsi="Times New Roman"/>
          <w:sz w:val="24"/>
          <w:szCs w:val="24"/>
        </w:rPr>
        <w:t>3</w:t>
      </w:r>
      <w:r w:rsidRPr="00A96BA6">
        <w:rPr>
          <w:rFonts w:ascii="Times New Roman" w:hAnsi="Times New Roman"/>
          <w:sz w:val="24"/>
          <w:szCs w:val="24"/>
        </w:rPr>
        <w:t xml:space="preserve">. По соглашению сторон и в соответствии с нормами действующего законодательства «Покупатель» уплачивает «Продавцу» денежные средства в размере, указанном в п. 2.1 настоящего договора, в течение тридцати дней </w:t>
      </w:r>
      <w:proofErr w:type="gramStart"/>
      <w:r w:rsidRPr="00A96BA6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A96BA6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CB00C7" w:rsidRDefault="00CB00C7" w:rsidP="00CB00C7">
      <w:pPr>
        <w:shd w:val="clear" w:color="auto" w:fill="FFFFFF"/>
        <w:ind w:left="371"/>
        <w:jc w:val="both"/>
        <w:rPr>
          <w:color w:val="000000"/>
          <w:sz w:val="24"/>
          <w:szCs w:val="24"/>
        </w:rPr>
      </w:pPr>
    </w:p>
    <w:p w:rsidR="00143C7F" w:rsidRPr="0042081F" w:rsidRDefault="00143C7F" w:rsidP="00143C7F">
      <w:pPr>
        <w:shd w:val="clear" w:color="auto" w:fill="FFFFFF"/>
        <w:spacing w:before="19"/>
        <w:ind w:right="19"/>
        <w:jc w:val="center"/>
        <w:rPr>
          <w:sz w:val="24"/>
          <w:szCs w:val="24"/>
        </w:rPr>
      </w:pPr>
      <w:r w:rsidRPr="0042081F">
        <w:rPr>
          <w:sz w:val="24"/>
          <w:szCs w:val="24"/>
        </w:rPr>
        <w:t>3. Передача объектов недвижимости.</w:t>
      </w:r>
    </w:p>
    <w:p w:rsidR="0042081F" w:rsidRPr="00A96BA6" w:rsidRDefault="0042081F" w:rsidP="00A96BA6">
      <w:pPr>
        <w:jc w:val="both"/>
        <w:rPr>
          <w:color w:val="000000"/>
          <w:sz w:val="24"/>
          <w:szCs w:val="24"/>
        </w:rPr>
      </w:pPr>
      <w:r w:rsidRPr="00A96BA6">
        <w:rPr>
          <w:color w:val="000000"/>
          <w:sz w:val="24"/>
          <w:szCs w:val="24"/>
        </w:rPr>
        <w:t>3.1.</w:t>
      </w:r>
      <w:r w:rsidR="00143C7F" w:rsidRPr="00A96BA6">
        <w:rPr>
          <w:color w:val="000000"/>
          <w:sz w:val="24"/>
          <w:szCs w:val="24"/>
        </w:rPr>
        <w:t xml:space="preserve"> </w:t>
      </w:r>
      <w:r w:rsidRPr="00A96BA6">
        <w:rPr>
          <w:color w:val="000000"/>
          <w:sz w:val="24"/>
          <w:szCs w:val="24"/>
        </w:rPr>
        <w:t> Право собственности на недвижимое имущество, указанное в п. 1.</w:t>
      </w:r>
      <w:r w:rsidR="00B10789" w:rsidRPr="00A96BA6">
        <w:rPr>
          <w:color w:val="000000"/>
          <w:sz w:val="24"/>
          <w:szCs w:val="24"/>
        </w:rPr>
        <w:t>1</w:t>
      </w:r>
      <w:r w:rsidRPr="00A96BA6">
        <w:rPr>
          <w:color w:val="000000"/>
          <w:sz w:val="24"/>
          <w:szCs w:val="24"/>
        </w:rPr>
        <w:t>. настоящего Договора, возникает у Покупателя с момента надлежащей государственной регистрации права собственности в соответствующих государственных органах. </w:t>
      </w:r>
    </w:p>
    <w:p w:rsidR="0042081F" w:rsidRPr="00A96BA6" w:rsidRDefault="0042081F" w:rsidP="00A96BA6">
      <w:pPr>
        <w:jc w:val="both"/>
        <w:rPr>
          <w:color w:val="000000"/>
          <w:sz w:val="24"/>
          <w:szCs w:val="24"/>
        </w:rPr>
      </w:pPr>
      <w:r w:rsidRPr="00A96BA6">
        <w:rPr>
          <w:color w:val="000000"/>
          <w:sz w:val="24"/>
          <w:szCs w:val="24"/>
        </w:rPr>
        <w:t>3.2. Передача недвижимого имущества, указанного в п. 1.</w:t>
      </w:r>
      <w:r w:rsidR="00B10789" w:rsidRPr="00A96BA6">
        <w:rPr>
          <w:color w:val="000000"/>
          <w:sz w:val="24"/>
          <w:szCs w:val="24"/>
        </w:rPr>
        <w:t>1</w:t>
      </w:r>
      <w:r w:rsidRPr="00A96BA6">
        <w:rPr>
          <w:color w:val="000000"/>
          <w:sz w:val="24"/>
          <w:szCs w:val="24"/>
        </w:rPr>
        <w:t>. настоящего Договора, Продавцом и прием его Покупателем осуществляется в течение 10 (десяти)</w:t>
      </w:r>
      <w:r w:rsidR="00443200" w:rsidRPr="00A96BA6">
        <w:rPr>
          <w:color w:val="000000"/>
          <w:sz w:val="24"/>
          <w:szCs w:val="24"/>
        </w:rPr>
        <w:t xml:space="preserve"> </w:t>
      </w:r>
      <w:r w:rsidRPr="00A96BA6">
        <w:rPr>
          <w:color w:val="000000"/>
          <w:sz w:val="24"/>
          <w:szCs w:val="24"/>
        </w:rPr>
        <w:t>дней со дня полной оплаты имущества, что оформляется путем подписания сторонами соответствующего Акта приема-передачи имущества. </w:t>
      </w:r>
    </w:p>
    <w:p w:rsidR="00143C7F" w:rsidRPr="00AB3F33" w:rsidRDefault="00143C7F" w:rsidP="0042081F">
      <w:pPr>
        <w:jc w:val="both"/>
        <w:rPr>
          <w:color w:val="000000"/>
          <w:sz w:val="24"/>
          <w:szCs w:val="24"/>
        </w:rPr>
      </w:pPr>
    </w:p>
    <w:p w:rsidR="00143C7F" w:rsidRPr="00AB3F33" w:rsidRDefault="00143C7F" w:rsidP="00143C7F">
      <w:pPr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lastRenderedPageBreak/>
        <w:t xml:space="preserve">4. Срок действия настоящего договора, государственная регистрация перехода права. </w:t>
      </w:r>
    </w:p>
    <w:p w:rsidR="00143C7F" w:rsidRPr="00AB3F33" w:rsidRDefault="00143C7F" w:rsidP="00143C7F">
      <w:pPr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4.1. </w:t>
      </w:r>
      <w:r w:rsidRPr="00AB3F3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B3F33">
        <w:rPr>
          <w:color w:val="000000"/>
          <w:sz w:val="24"/>
          <w:szCs w:val="24"/>
        </w:rPr>
        <w:t xml:space="preserve"> </w:t>
      </w:r>
    </w:p>
    <w:p w:rsidR="00143C7F" w:rsidRPr="00AB3F33" w:rsidRDefault="00143C7F" w:rsidP="00143C7F">
      <w:pPr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4.2. «Покупатель» приобретает </w:t>
      </w:r>
      <w:r>
        <w:rPr>
          <w:color w:val="000000"/>
          <w:sz w:val="24"/>
          <w:szCs w:val="24"/>
        </w:rPr>
        <w:t>право собственности на указанные</w:t>
      </w:r>
      <w:r w:rsidRPr="00AB3F33">
        <w:rPr>
          <w:color w:val="000000"/>
          <w:sz w:val="24"/>
          <w:szCs w:val="24"/>
        </w:rPr>
        <w:t xml:space="preserve"> в разделе 1 настоящего договора объект</w:t>
      </w:r>
      <w:r>
        <w:rPr>
          <w:color w:val="000000"/>
          <w:sz w:val="24"/>
          <w:szCs w:val="24"/>
        </w:rPr>
        <w:t>ы</w:t>
      </w:r>
      <w:r w:rsidRPr="00AB3F33">
        <w:rPr>
          <w:color w:val="000000"/>
          <w:sz w:val="24"/>
          <w:szCs w:val="24"/>
        </w:rPr>
        <w:t xml:space="preserve">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42081F" w:rsidRDefault="0042081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 Особые условия.</w:t>
      </w:r>
    </w:p>
    <w:p w:rsidR="00143C7F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5.1</w:t>
      </w:r>
      <w:r w:rsidRPr="00495D03">
        <w:rPr>
          <w:color w:val="FF0000"/>
          <w:sz w:val="24"/>
          <w:szCs w:val="24"/>
        </w:rPr>
        <w:t xml:space="preserve">. </w:t>
      </w:r>
      <w:r w:rsidR="00A96BA6">
        <w:rPr>
          <w:color w:val="000000" w:themeColor="text1"/>
          <w:sz w:val="24"/>
          <w:szCs w:val="24"/>
        </w:rPr>
        <w:t>«Покупатель»</w:t>
      </w:r>
      <w:r w:rsidRPr="0042081F">
        <w:rPr>
          <w:color w:val="000000" w:themeColor="text1"/>
          <w:sz w:val="24"/>
          <w:szCs w:val="24"/>
        </w:rPr>
        <w:t xml:space="preserve"> обязу</w:t>
      </w:r>
      <w:r w:rsidR="00A96BA6">
        <w:rPr>
          <w:color w:val="000000" w:themeColor="text1"/>
          <w:sz w:val="24"/>
          <w:szCs w:val="24"/>
        </w:rPr>
        <w:t>е</w:t>
      </w:r>
      <w:r w:rsidRPr="0042081F">
        <w:rPr>
          <w:color w:val="000000" w:themeColor="text1"/>
          <w:sz w:val="24"/>
          <w:szCs w:val="24"/>
        </w:rPr>
        <w:t>тся подать заявлени</w:t>
      </w:r>
      <w:r w:rsidR="00A96BA6">
        <w:rPr>
          <w:color w:val="000000" w:themeColor="text1"/>
          <w:sz w:val="24"/>
          <w:szCs w:val="24"/>
        </w:rPr>
        <w:t>е</w:t>
      </w:r>
      <w:r w:rsidRPr="0042081F">
        <w:rPr>
          <w:color w:val="000000" w:themeColor="text1"/>
          <w:sz w:val="24"/>
          <w:szCs w:val="24"/>
        </w:rPr>
        <w:t xml:space="preserve"> о государственной регистрации перехода права собственности от «</w:t>
      </w:r>
      <w:r w:rsidR="00A96BA6">
        <w:rPr>
          <w:color w:val="000000" w:themeColor="text1"/>
          <w:sz w:val="24"/>
          <w:szCs w:val="24"/>
        </w:rPr>
        <w:t>Должника</w:t>
      </w:r>
      <w:r w:rsidRPr="0042081F">
        <w:rPr>
          <w:color w:val="000000" w:themeColor="text1"/>
          <w:sz w:val="24"/>
          <w:szCs w:val="24"/>
        </w:rPr>
        <w:t>» к «Покупателю» по настоящему договору на объекты недвижимости, указанные в разделе 1 настоящего договора, в течение десяти рабочих дней, после оплаты настоящего договора в соответствии с разделом 2 настоящего договора.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Pr="00AB3F33">
        <w:rPr>
          <w:color w:val="000000"/>
          <w:sz w:val="24"/>
          <w:szCs w:val="24"/>
        </w:rPr>
        <w:t>В день подачи заявления о государственной регистрации перехода права собственности к «Покупателю»</w:t>
      </w:r>
      <w:r>
        <w:rPr>
          <w:color w:val="000000"/>
          <w:sz w:val="24"/>
          <w:szCs w:val="24"/>
        </w:rPr>
        <w:t xml:space="preserve"> по </w:t>
      </w:r>
      <w:r w:rsidRPr="00AB3F33">
        <w:rPr>
          <w:color w:val="000000"/>
          <w:sz w:val="24"/>
          <w:szCs w:val="24"/>
        </w:rPr>
        <w:t>настояще</w:t>
      </w:r>
      <w:r>
        <w:rPr>
          <w:color w:val="000000"/>
          <w:sz w:val="24"/>
          <w:szCs w:val="24"/>
        </w:rPr>
        <w:t>му</w:t>
      </w:r>
      <w:r w:rsidRPr="00AB3F33">
        <w:rPr>
          <w:color w:val="000000"/>
          <w:sz w:val="24"/>
          <w:szCs w:val="24"/>
        </w:rPr>
        <w:t xml:space="preserve"> договор</w:t>
      </w:r>
      <w:r>
        <w:rPr>
          <w:color w:val="000000"/>
          <w:sz w:val="24"/>
          <w:szCs w:val="24"/>
        </w:rPr>
        <w:t>у</w:t>
      </w:r>
      <w:r w:rsidR="00A96BA6">
        <w:rPr>
          <w:color w:val="000000"/>
          <w:sz w:val="24"/>
          <w:szCs w:val="24"/>
        </w:rPr>
        <w:t xml:space="preserve"> «Покупатель»</w:t>
      </w:r>
      <w:r>
        <w:rPr>
          <w:color w:val="000000"/>
          <w:sz w:val="24"/>
          <w:szCs w:val="24"/>
        </w:rPr>
        <w:t xml:space="preserve"> </w:t>
      </w:r>
      <w:r w:rsidRPr="00AB3F33">
        <w:rPr>
          <w:color w:val="000000"/>
          <w:sz w:val="24"/>
          <w:szCs w:val="24"/>
        </w:rPr>
        <w:t>обязу</w:t>
      </w:r>
      <w:r w:rsidR="00A96BA6">
        <w:rPr>
          <w:color w:val="000000"/>
          <w:sz w:val="24"/>
          <w:szCs w:val="24"/>
        </w:rPr>
        <w:t>е</w:t>
      </w:r>
      <w:r w:rsidRPr="00AB3F33">
        <w:rPr>
          <w:color w:val="000000"/>
          <w:sz w:val="24"/>
          <w:szCs w:val="24"/>
        </w:rPr>
        <w:t>тся обеспечить личное присутствие</w:t>
      </w:r>
      <w:r>
        <w:rPr>
          <w:color w:val="000000"/>
          <w:sz w:val="24"/>
          <w:szCs w:val="24"/>
        </w:rPr>
        <w:t xml:space="preserve">, </w:t>
      </w:r>
      <w:r w:rsidRPr="00AB3F33">
        <w:rPr>
          <w:color w:val="000000"/>
          <w:sz w:val="24"/>
          <w:szCs w:val="24"/>
        </w:rPr>
        <w:t>либо присутствие доверенн</w:t>
      </w:r>
      <w:r>
        <w:rPr>
          <w:color w:val="000000"/>
          <w:sz w:val="24"/>
          <w:szCs w:val="24"/>
        </w:rPr>
        <w:t>ых</w:t>
      </w:r>
      <w:r w:rsidRPr="00AB3F33">
        <w:rPr>
          <w:color w:val="000000"/>
          <w:sz w:val="24"/>
          <w:szCs w:val="24"/>
        </w:rPr>
        <w:t xml:space="preserve"> лиц (при наличии у н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надлежащ</w:t>
      </w:r>
      <w:r>
        <w:rPr>
          <w:color w:val="000000"/>
          <w:sz w:val="24"/>
          <w:szCs w:val="24"/>
        </w:rPr>
        <w:t>их</w:t>
      </w:r>
      <w:r w:rsidRPr="00AB3F33">
        <w:rPr>
          <w:color w:val="000000"/>
          <w:sz w:val="24"/>
          <w:szCs w:val="24"/>
        </w:rPr>
        <w:t xml:space="preserve"> доверенност</w:t>
      </w:r>
      <w:r>
        <w:rPr>
          <w:color w:val="000000"/>
          <w:sz w:val="24"/>
          <w:szCs w:val="24"/>
        </w:rPr>
        <w:t>ей</w:t>
      </w:r>
      <w:r w:rsidRPr="00AB3F33">
        <w:rPr>
          <w:color w:val="000000"/>
          <w:sz w:val="24"/>
          <w:szCs w:val="24"/>
        </w:rPr>
        <w:t>, удостоверенн</w:t>
      </w:r>
      <w:r>
        <w:rPr>
          <w:color w:val="000000"/>
          <w:sz w:val="24"/>
          <w:szCs w:val="24"/>
        </w:rPr>
        <w:t>ых</w:t>
      </w:r>
      <w:r w:rsidRPr="00AB3F33">
        <w:rPr>
          <w:color w:val="000000"/>
          <w:sz w:val="24"/>
          <w:szCs w:val="24"/>
        </w:rPr>
        <w:t xml:space="preserve"> в нотариальной форме) в территориальном отделе Управления Федеральной службы государственной регистрации, кадастра и картографии по Волгоградской области.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5.</w:t>
      </w:r>
      <w:r>
        <w:rPr>
          <w:color w:val="000000"/>
          <w:sz w:val="24"/>
          <w:szCs w:val="24"/>
        </w:rPr>
        <w:t>3</w:t>
      </w:r>
      <w:r w:rsidRPr="00AB3F33">
        <w:rPr>
          <w:color w:val="000000"/>
          <w:sz w:val="24"/>
          <w:szCs w:val="24"/>
        </w:rPr>
        <w:t>. В процессе проведения государственной регистрации «Продавец»</w:t>
      </w:r>
      <w:r w:rsidR="00A96BA6">
        <w:rPr>
          <w:color w:val="000000"/>
          <w:sz w:val="24"/>
          <w:szCs w:val="24"/>
        </w:rPr>
        <w:t>, «Должник»</w:t>
      </w:r>
      <w:r w:rsidRPr="00AB3F33">
        <w:rPr>
          <w:color w:val="000000"/>
          <w:sz w:val="24"/>
          <w:szCs w:val="24"/>
        </w:rPr>
        <w:t xml:space="preserve"> обязу</w:t>
      </w:r>
      <w:r w:rsidR="00A96BA6">
        <w:rPr>
          <w:color w:val="000000"/>
          <w:sz w:val="24"/>
          <w:szCs w:val="24"/>
        </w:rPr>
        <w:t>ю</w:t>
      </w:r>
      <w:r w:rsidRPr="00AB3F33">
        <w:rPr>
          <w:color w:val="000000"/>
          <w:sz w:val="24"/>
          <w:szCs w:val="24"/>
        </w:rPr>
        <w:t>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</w:p>
    <w:p w:rsidR="00143C7F" w:rsidRPr="00AB3F33" w:rsidRDefault="00143C7F" w:rsidP="00143C7F">
      <w:pPr>
        <w:shd w:val="clear" w:color="auto" w:fill="FFFFFF"/>
        <w:spacing w:before="19"/>
        <w:ind w:right="19"/>
        <w:jc w:val="center"/>
        <w:rPr>
          <w:color w:val="000000"/>
          <w:sz w:val="24"/>
          <w:szCs w:val="24"/>
        </w:rPr>
      </w:pPr>
      <w:r w:rsidRPr="00AB3F33">
        <w:rPr>
          <w:color w:val="000000"/>
          <w:sz w:val="24"/>
          <w:szCs w:val="24"/>
        </w:rPr>
        <w:t>6. Прочие условия.</w:t>
      </w:r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6.1. </w:t>
      </w:r>
      <w:r w:rsidRPr="009E2030">
        <w:rPr>
          <w:sz w:val="24"/>
          <w:szCs w:val="24"/>
        </w:rPr>
        <w:t xml:space="preserve">По заявлению «Продавца», до совершения настоящего договора </w:t>
      </w:r>
      <w:r>
        <w:rPr>
          <w:sz w:val="24"/>
          <w:szCs w:val="24"/>
        </w:rPr>
        <w:t>о</w:t>
      </w:r>
      <w:r w:rsidRPr="009E2030">
        <w:rPr>
          <w:sz w:val="24"/>
          <w:szCs w:val="24"/>
        </w:rPr>
        <w:t xml:space="preserve">бъекты недвижимости никому не проданы, не заложены, в споре и под арестом (запрещением) не состоят, не обременены правами третьих лиц. </w:t>
      </w:r>
      <w:proofErr w:type="gramStart"/>
      <w:r w:rsidRPr="009E2030">
        <w:rPr>
          <w:sz w:val="24"/>
          <w:szCs w:val="24"/>
        </w:rPr>
        <w:t>Если впоследствии будет доказано, что «Продавец» скрыл от «Покупателя» информацию об имеющихся ограничениях, либо о претензиях третьих лиц, вследствие чего «Покупатель» понесет убытки, эти убытки подлежат возмещению за счет «Продавца».</w:t>
      </w:r>
      <w:proofErr w:type="gramEnd"/>
    </w:p>
    <w:p w:rsidR="00143C7F" w:rsidRPr="00AB3F33" w:rsidRDefault="00143C7F" w:rsidP="00143C7F">
      <w:pPr>
        <w:shd w:val="clear" w:color="auto" w:fill="FFFFFF"/>
        <w:spacing w:before="19"/>
        <w:ind w:right="19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6.2. При подписании настоящего договора Сторонам известны следующие положения закона:</w:t>
      </w:r>
    </w:p>
    <w:p w:rsidR="00143C7F" w:rsidRPr="00AB3F33" w:rsidRDefault="00143C7F" w:rsidP="00143C7F">
      <w:pPr>
        <w:pStyle w:val="a4"/>
        <w:tabs>
          <w:tab w:val="left" w:pos="9355"/>
        </w:tabs>
        <w:spacing w:line="240" w:lineRule="auto"/>
        <w:ind w:left="0" w:right="-5" w:firstLine="0"/>
        <w:jc w:val="both"/>
        <w:rPr>
          <w:szCs w:val="24"/>
        </w:rPr>
      </w:pPr>
      <w:r w:rsidRPr="00AB3F3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143C7F" w:rsidRPr="00AB3F33" w:rsidRDefault="00143C7F" w:rsidP="00143C7F">
      <w:pPr>
        <w:shd w:val="clear" w:color="auto" w:fill="FFFFFF"/>
        <w:tabs>
          <w:tab w:val="left" w:pos="851"/>
          <w:tab w:val="left" w:pos="9355"/>
        </w:tabs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:rsidR="00143C7F" w:rsidRPr="00AB3F33" w:rsidRDefault="00143C7F" w:rsidP="00143C7F">
      <w:pPr>
        <w:widowControl/>
        <w:shd w:val="clear" w:color="auto" w:fill="FFFFFF"/>
        <w:tabs>
          <w:tab w:val="left" w:pos="1056"/>
          <w:tab w:val="left" w:pos="9355"/>
        </w:tabs>
        <w:autoSpaceDE/>
        <w:autoSpaceDN/>
        <w:adjustRightInd/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:rsidR="00143C7F" w:rsidRPr="00AB3F33" w:rsidRDefault="00143C7F" w:rsidP="00143C7F">
      <w:pPr>
        <w:widowControl/>
        <w:shd w:val="clear" w:color="auto" w:fill="FFFFFF"/>
        <w:tabs>
          <w:tab w:val="left" w:pos="1056"/>
          <w:tab w:val="left" w:pos="9355"/>
        </w:tabs>
        <w:autoSpaceDE/>
        <w:autoSpaceDN/>
        <w:adjustRightInd/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143C7F" w:rsidRPr="00AB3F33" w:rsidRDefault="00143C7F" w:rsidP="00143C7F">
      <w:pPr>
        <w:shd w:val="clear" w:color="auto" w:fill="FFFFFF"/>
        <w:tabs>
          <w:tab w:val="left" w:pos="9355"/>
        </w:tabs>
        <w:ind w:right="-5"/>
        <w:jc w:val="both"/>
        <w:rPr>
          <w:sz w:val="24"/>
          <w:szCs w:val="24"/>
        </w:rPr>
      </w:pPr>
      <w:r w:rsidRPr="00AB3F33">
        <w:rPr>
          <w:sz w:val="24"/>
          <w:szCs w:val="24"/>
        </w:rPr>
        <w:t>6.3. За неисполнение или ненадлежащее исполнение условий настоящего договора Стороны несут ответственность  в  соответствии   с  действующим законодательством.</w:t>
      </w:r>
    </w:p>
    <w:p w:rsidR="00143C7F" w:rsidRPr="00AB3F33" w:rsidRDefault="00143C7F" w:rsidP="00143C7F">
      <w:pPr>
        <w:shd w:val="clear" w:color="auto" w:fill="FFFFFF"/>
        <w:tabs>
          <w:tab w:val="left" w:pos="9355"/>
        </w:tabs>
        <w:ind w:right="-5"/>
        <w:jc w:val="both"/>
        <w:rPr>
          <w:spacing w:val="-18"/>
          <w:sz w:val="24"/>
          <w:szCs w:val="24"/>
        </w:rPr>
      </w:pPr>
      <w:r w:rsidRPr="00AB3F33">
        <w:rPr>
          <w:sz w:val="24"/>
          <w:szCs w:val="24"/>
        </w:rPr>
        <w:t xml:space="preserve">6.4.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B3F3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B3F33">
        <w:rPr>
          <w:sz w:val="24"/>
          <w:szCs w:val="24"/>
        </w:rPr>
        <w:t>договора.</w:t>
      </w:r>
    </w:p>
    <w:p w:rsidR="00143C7F" w:rsidRPr="00AB3F33" w:rsidRDefault="00143C7F" w:rsidP="00143C7F">
      <w:pPr>
        <w:shd w:val="clear" w:color="auto" w:fill="FFFFFF"/>
        <w:ind w:right="19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 xml:space="preserve">6.5. Расходы, связанные с государственной регистрацией, Стороны несут в соответствии с </w:t>
      </w:r>
      <w:r w:rsidRPr="00AB3F33">
        <w:rPr>
          <w:color w:val="000000"/>
          <w:sz w:val="24"/>
          <w:szCs w:val="24"/>
        </w:rPr>
        <w:lastRenderedPageBreak/>
        <w:t>действующим законодательством РФ.</w:t>
      </w:r>
    </w:p>
    <w:p w:rsidR="00143C7F" w:rsidRPr="00AB3F33" w:rsidRDefault="00143C7F" w:rsidP="00143C7F">
      <w:pPr>
        <w:shd w:val="clear" w:color="auto" w:fill="FFFFFF"/>
        <w:ind w:right="5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6.6.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 по Волгоградской области, два других – сторонам по договору.</w:t>
      </w:r>
    </w:p>
    <w:p w:rsidR="00143C7F" w:rsidRPr="00AB3F33" w:rsidRDefault="00143C7F" w:rsidP="00143C7F">
      <w:pPr>
        <w:shd w:val="clear" w:color="auto" w:fill="FFFFFF"/>
        <w:jc w:val="both"/>
        <w:rPr>
          <w:sz w:val="24"/>
          <w:szCs w:val="24"/>
        </w:rPr>
      </w:pPr>
      <w:r w:rsidRPr="00AB3F3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143C7F" w:rsidRPr="00AB3F33" w:rsidRDefault="00143C7F" w:rsidP="00143C7F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43C7F" w:rsidRPr="00BF12BB" w:rsidRDefault="00143C7F" w:rsidP="00143C7F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143C7F" w:rsidRPr="00BF12BB" w:rsidRDefault="00143C7F" w:rsidP="00143C7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BF12BB">
        <w:rPr>
          <w:b/>
          <w:sz w:val="22"/>
          <w:szCs w:val="22"/>
        </w:rPr>
        <w:t>ПОДПИСИ СТОРОН:</w:t>
      </w:r>
    </w:p>
    <w:tbl>
      <w:tblPr>
        <w:tblpPr w:leftFromText="180" w:rightFromText="180" w:vertAnchor="text" w:horzAnchor="margin" w:tblpXSpec="center" w:tblpY="153"/>
        <w:tblW w:w="10431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000"/>
      </w:tblPr>
      <w:tblGrid>
        <w:gridCol w:w="6379"/>
        <w:gridCol w:w="4052"/>
      </w:tblGrid>
      <w:tr w:rsidR="00143C7F" w:rsidRPr="00BF12BB" w:rsidTr="00757780">
        <w:trPr>
          <w:trHeight w:val="2036"/>
        </w:trPr>
        <w:tc>
          <w:tcPr>
            <w:tcW w:w="6379" w:type="dxa"/>
          </w:tcPr>
          <w:p w:rsidR="00143C7F" w:rsidRPr="00BF12BB" w:rsidRDefault="00143C7F" w:rsidP="007577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Продавец</w:t>
            </w:r>
            <w:r w:rsidRPr="00BF12BB">
              <w:rPr>
                <w:b/>
                <w:sz w:val="22"/>
                <w:szCs w:val="22"/>
              </w:rPr>
              <w:t>: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Финансовый управляющий  Бибикова Евгения Юрьевна (ИНН 343522068507, СНИЛС 074-521-286 55)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rFonts w:eastAsia="Batang"/>
                <w:sz w:val="22"/>
                <w:szCs w:val="22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Почтовый адрес: </w:t>
            </w:r>
            <w:r w:rsidRPr="00BF12BB">
              <w:rPr>
                <w:rFonts w:eastAsia="Batang"/>
                <w:sz w:val="22"/>
                <w:szCs w:val="22"/>
              </w:rPr>
              <w:t xml:space="preserve">404120, Волгоградская область, </w:t>
            </w:r>
            <w:proofErr w:type="gramStart"/>
            <w:r w:rsidRPr="00BF12BB">
              <w:rPr>
                <w:rFonts w:eastAsia="Batang"/>
                <w:sz w:val="22"/>
                <w:szCs w:val="22"/>
              </w:rPr>
              <w:t>г</w:t>
            </w:r>
            <w:proofErr w:type="gramEnd"/>
            <w:r w:rsidRPr="00BF12BB">
              <w:rPr>
                <w:rFonts w:eastAsia="Batang"/>
                <w:sz w:val="22"/>
                <w:szCs w:val="22"/>
              </w:rPr>
              <w:t xml:space="preserve">. Волжский, ул. имени генерала Карбышева, д. 76, </w:t>
            </w:r>
            <w:proofErr w:type="spellStart"/>
            <w:r w:rsidRPr="00BF12BB">
              <w:rPr>
                <w:rFonts w:eastAsia="Batang"/>
                <w:sz w:val="22"/>
                <w:szCs w:val="22"/>
              </w:rPr>
              <w:t>оф</w:t>
            </w:r>
            <w:proofErr w:type="spellEnd"/>
            <w:r w:rsidRPr="00BF12BB">
              <w:rPr>
                <w:rFonts w:eastAsia="Batang"/>
                <w:sz w:val="22"/>
                <w:szCs w:val="22"/>
              </w:rPr>
              <w:t>. 619.</w:t>
            </w:r>
          </w:p>
          <w:p w:rsidR="00143C7F" w:rsidRPr="00BF12BB" w:rsidRDefault="00143C7F" w:rsidP="00757780">
            <w:pPr>
              <w:tabs>
                <w:tab w:val="left" w:pos="720"/>
              </w:tabs>
              <w:suppressAutoHyphens/>
              <w:rPr>
                <w:rFonts w:eastAsia="Batang"/>
                <w:sz w:val="22"/>
                <w:szCs w:val="22"/>
              </w:rPr>
            </w:pPr>
            <w:r w:rsidRPr="00BF12BB">
              <w:rPr>
                <w:rFonts w:eastAsia="Batang"/>
                <w:b/>
                <w:sz w:val="22"/>
                <w:szCs w:val="22"/>
              </w:rPr>
              <w:t xml:space="preserve">Телефон: </w:t>
            </w:r>
            <w:r w:rsidRPr="00BF12BB">
              <w:rPr>
                <w:rFonts w:eastAsia="Batang"/>
                <w:sz w:val="22"/>
                <w:szCs w:val="22"/>
              </w:rPr>
              <w:t xml:space="preserve">+78443 586774 </w:t>
            </w:r>
          </w:p>
          <w:p w:rsidR="00143C7F" w:rsidRPr="00255CD4" w:rsidRDefault="00143C7F" w:rsidP="00757780">
            <w:pPr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BF12BB">
              <w:rPr>
                <w:rFonts w:eastAsia="Batang"/>
                <w:b/>
                <w:sz w:val="22"/>
                <w:szCs w:val="22"/>
              </w:rPr>
              <w:t>Е</w:t>
            </w:r>
            <w:proofErr w:type="gramEnd"/>
            <w:r w:rsidRPr="00255CD4">
              <w:rPr>
                <w:rFonts w:eastAsia="Batang"/>
                <w:b/>
                <w:sz w:val="22"/>
                <w:szCs w:val="22"/>
                <w:lang w:val="en-US"/>
              </w:rPr>
              <w:t>-</w:t>
            </w:r>
            <w:r w:rsidRPr="00BF12BB">
              <w:rPr>
                <w:rFonts w:eastAsia="Batang"/>
                <w:b/>
                <w:sz w:val="22"/>
                <w:szCs w:val="22"/>
                <w:lang w:val="en-US"/>
              </w:rPr>
              <w:t>mail</w:t>
            </w:r>
            <w:r w:rsidRPr="00255CD4">
              <w:rPr>
                <w:rFonts w:eastAsia="Batang"/>
                <w:b/>
                <w:sz w:val="22"/>
                <w:szCs w:val="22"/>
                <w:lang w:val="en-US"/>
              </w:rPr>
              <w:t>: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 xml:space="preserve"> 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info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@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arbitr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34.</w:t>
            </w:r>
            <w:r w:rsidRPr="00BF12BB">
              <w:rPr>
                <w:rFonts w:eastAsia="Batang"/>
                <w:sz w:val="22"/>
                <w:szCs w:val="22"/>
                <w:lang w:val="en-US"/>
              </w:rPr>
              <w:t>ru</w:t>
            </w:r>
            <w:r w:rsidRPr="00255CD4">
              <w:rPr>
                <w:rFonts w:eastAsia="Batang"/>
                <w:sz w:val="22"/>
                <w:szCs w:val="22"/>
                <w:lang w:val="en-US"/>
              </w:rPr>
              <w:t>.</w:t>
            </w:r>
          </w:p>
        </w:tc>
        <w:tc>
          <w:tcPr>
            <w:tcW w:w="4052" w:type="dxa"/>
          </w:tcPr>
          <w:p w:rsidR="00143C7F" w:rsidRPr="00255CD4" w:rsidRDefault="00143C7F" w:rsidP="00757780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255CD4" w:rsidRDefault="00143C7F" w:rsidP="00757780">
            <w:pPr>
              <w:rPr>
                <w:sz w:val="22"/>
                <w:szCs w:val="22"/>
                <w:lang w:val="en-US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143C7F" w:rsidRPr="00BF12BB" w:rsidRDefault="00143C7F" w:rsidP="00757780">
            <w:pPr>
              <w:pStyle w:val="2"/>
              <w:ind w:left="0" w:firstLine="0"/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Бибикова Е.Ю.</w:t>
            </w: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«</w:t>
            </w:r>
            <w:r w:rsidR="00A01C61">
              <w:rPr>
                <w:sz w:val="22"/>
                <w:szCs w:val="22"/>
              </w:rPr>
              <w:t>___</w:t>
            </w:r>
            <w:r w:rsidRPr="00BF12BB">
              <w:rPr>
                <w:sz w:val="22"/>
                <w:szCs w:val="22"/>
              </w:rPr>
              <w:t xml:space="preserve">» </w:t>
            </w:r>
            <w:r w:rsidR="00A01C61">
              <w:rPr>
                <w:sz w:val="22"/>
                <w:szCs w:val="22"/>
              </w:rPr>
              <w:t>______</w:t>
            </w:r>
            <w:r w:rsidRPr="00BF12BB">
              <w:rPr>
                <w:sz w:val="22"/>
                <w:szCs w:val="22"/>
              </w:rPr>
              <w:t xml:space="preserve"> 20</w:t>
            </w:r>
            <w:r w:rsidR="00A01C61">
              <w:rPr>
                <w:sz w:val="22"/>
                <w:szCs w:val="22"/>
              </w:rPr>
              <w:t>21</w:t>
            </w:r>
            <w:r w:rsidRPr="00BF12BB">
              <w:rPr>
                <w:sz w:val="22"/>
                <w:szCs w:val="22"/>
              </w:rPr>
              <w:t xml:space="preserve"> г.</w:t>
            </w: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</w:tc>
      </w:tr>
      <w:tr w:rsidR="00143C7F" w:rsidRPr="00BF12BB" w:rsidTr="00757780">
        <w:trPr>
          <w:trHeight w:val="2532"/>
        </w:trPr>
        <w:tc>
          <w:tcPr>
            <w:tcW w:w="6379" w:type="dxa"/>
          </w:tcPr>
          <w:p w:rsidR="00143C7F" w:rsidRPr="00BF12BB" w:rsidRDefault="00143C7F" w:rsidP="007577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Покупатель</w:t>
            </w:r>
            <w:r w:rsidRPr="00BF12BB">
              <w:rPr>
                <w:b/>
                <w:sz w:val="22"/>
                <w:szCs w:val="22"/>
                <w:u w:val="single"/>
              </w:rPr>
              <w:t>:</w:t>
            </w:r>
          </w:p>
          <w:p w:rsidR="00143C7F" w:rsidRPr="00BF12BB" w:rsidRDefault="00A01C61" w:rsidP="00757780">
            <w:pPr>
              <w:pStyle w:val="a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43C7F" w:rsidRPr="00BF12BB" w:rsidRDefault="00143C7F" w:rsidP="007577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52" w:type="dxa"/>
          </w:tcPr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rPr>
                <w:sz w:val="22"/>
                <w:szCs w:val="22"/>
              </w:rPr>
            </w:pPr>
          </w:p>
          <w:p w:rsidR="00143C7F" w:rsidRPr="00BF12BB" w:rsidRDefault="00143C7F" w:rsidP="00757780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________________________</w:t>
            </w:r>
          </w:p>
          <w:p w:rsidR="00143C7F" w:rsidRPr="00BF12BB" w:rsidRDefault="00143C7F" w:rsidP="00757780">
            <w:pPr>
              <w:pStyle w:val="2"/>
              <w:ind w:left="0" w:firstLine="0"/>
              <w:jc w:val="center"/>
              <w:rPr>
                <w:noProof/>
                <w:sz w:val="22"/>
                <w:szCs w:val="22"/>
              </w:rPr>
            </w:pPr>
          </w:p>
          <w:p w:rsidR="00143C7F" w:rsidRPr="00BF12BB" w:rsidRDefault="00143C7F" w:rsidP="00101A0B">
            <w:pPr>
              <w:jc w:val="center"/>
              <w:rPr>
                <w:sz w:val="22"/>
                <w:szCs w:val="22"/>
              </w:rPr>
            </w:pPr>
            <w:r w:rsidRPr="00BF12BB">
              <w:rPr>
                <w:sz w:val="22"/>
                <w:szCs w:val="22"/>
              </w:rPr>
              <w:t>«</w:t>
            </w:r>
            <w:r w:rsidR="00A01C61" w:rsidRPr="00A01C61">
              <w:rPr>
                <w:sz w:val="22"/>
                <w:szCs w:val="22"/>
              </w:rPr>
              <w:t>«___» ______ 2021 г.</w:t>
            </w:r>
          </w:p>
        </w:tc>
      </w:tr>
    </w:tbl>
    <w:p w:rsidR="00143C7F" w:rsidRPr="00BF12BB" w:rsidRDefault="00143C7F" w:rsidP="00143C7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143C7F" w:rsidRPr="003065DE" w:rsidRDefault="00143C7F" w:rsidP="00143C7F">
      <w:pPr>
        <w:ind w:left="-709"/>
        <w:rPr>
          <w:sz w:val="22"/>
          <w:szCs w:val="22"/>
        </w:rPr>
      </w:pPr>
    </w:p>
    <w:p w:rsid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Pr="00CB00C7" w:rsidRDefault="00CB00C7" w:rsidP="00CB00C7">
      <w:pPr>
        <w:shd w:val="clear" w:color="auto" w:fill="FFFFFF"/>
        <w:ind w:left="11"/>
        <w:jc w:val="both"/>
        <w:rPr>
          <w:bCs/>
          <w:color w:val="000000"/>
          <w:sz w:val="24"/>
          <w:szCs w:val="24"/>
        </w:rPr>
      </w:pPr>
    </w:p>
    <w:p w:rsidR="00CB00C7" w:rsidRPr="00AB3F33" w:rsidRDefault="00CB00C7" w:rsidP="006A7E2E">
      <w:pPr>
        <w:shd w:val="clear" w:color="auto" w:fill="FFFFFF"/>
        <w:spacing w:line="274" w:lineRule="exact"/>
        <w:ind w:left="10" w:right="48" w:firstLine="552"/>
        <w:jc w:val="both"/>
        <w:rPr>
          <w:color w:val="000000"/>
          <w:sz w:val="24"/>
          <w:szCs w:val="24"/>
        </w:rPr>
      </w:pPr>
    </w:p>
    <w:p w:rsidR="00E84554" w:rsidRPr="00C422BB" w:rsidRDefault="00E84554" w:rsidP="00E84554">
      <w:pPr>
        <w:shd w:val="clear" w:color="auto" w:fill="FFFFFF"/>
        <w:ind w:firstLine="709"/>
        <w:contextualSpacing/>
        <w:jc w:val="both"/>
        <w:rPr>
          <w:b/>
          <w:i/>
          <w:sz w:val="24"/>
          <w:szCs w:val="24"/>
          <w:u w:val="single"/>
        </w:rPr>
      </w:pPr>
    </w:p>
    <w:p w:rsidR="00AF60A1" w:rsidRDefault="00AF60A1" w:rsidP="00E84554">
      <w:pPr>
        <w:ind w:firstLine="709"/>
        <w:contextualSpacing/>
        <w:jc w:val="both"/>
      </w:pPr>
    </w:p>
    <w:sectPr w:rsidR="00AF60A1" w:rsidSect="00AF6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07ADF"/>
    <w:multiLevelType w:val="hybridMultilevel"/>
    <w:tmpl w:val="43F21AEE"/>
    <w:lvl w:ilvl="0" w:tplc="0419000F">
      <w:start w:val="1"/>
      <w:numFmt w:val="decimal"/>
      <w:lvlText w:val="%1."/>
      <w:lvlJc w:val="left"/>
      <w:pPr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554"/>
    <w:rsid w:val="00020FDB"/>
    <w:rsid w:val="00022BF3"/>
    <w:rsid w:val="00033E9A"/>
    <w:rsid w:val="00037957"/>
    <w:rsid w:val="000433E0"/>
    <w:rsid w:val="00065D70"/>
    <w:rsid w:val="00072FC1"/>
    <w:rsid w:val="000A3D28"/>
    <w:rsid w:val="00101A0B"/>
    <w:rsid w:val="00111096"/>
    <w:rsid w:val="001179A4"/>
    <w:rsid w:val="00136B9A"/>
    <w:rsid w:val="00143C7F"/>
    <w:rsid w:val="0017362A"/>
    <w:rsid w:val="00176EB7"/>
    <w:rsid w:val="001940B0"/>
    <w:rsid w:val="001B353E"/>
    <w:rsid w:val="0021162C"/>
    <w:rsid w:val="0021752D"/>
    <w:rsid w:val="00231762"/>
    <w:rsid w:val="002424BE"/>
    <w:rsid w:val="00247BC6"/>
    <w:rsid w:val="002514CD"/>
    <w:rsid w:val="00255CD4"/>
    <w:rsid w:val="00261956"/>
    <w:rsid w:val="00282D35"/>
    <w:rsid w:val="00293EA9"/>
    <w:rsid w:val="002B171B"/>
    <w:rsid w:val="002C4098"/>
    <w:rsid w:val="002D4B16"/>
    <w:rsid w:val="002E25B6"/>
    <w:rsid w:val="002E58C0"/>
    <w:rsid w:val="002F14C0"/>
    <w:rsid w:val="002F7BD5"/>
    <w:rsid w:val="00327ACA"/>
    <w:rsid w:val="00361806"/>
    <w:rsid w:val="00363C2E"/>
    <w:rsid w:val="00371AC7"/>
    <w:rsid w:val="00375C0E"/>
    <w:rsid w:val="003C74EA"/>
    <w:rsid w:val="003F5406"/>
    <w:rsid w:val="0042081F"/>
    <w:rsid w:val="00420EA1"/>
    <w:rsid w:val="0043170A"/>
    <w:rsid w:val="00432F69"/>
    <w:rsid w:val="00443200"/>
    <w:rsid w:val="00452095"/>
    <w:rsid w:val="004A56B7"/>
    <w:rsid w:val="004E785C"/>
    <w:rsid w:val="00525586"/>
    <w:rsid w:val="00525E15"/>
    <w:rsid w:val="005760C8"/>
    <w:rsid w:val="0058711B"/>
    <w:rsid w:val="005A03F4"/>
    <w:rsid w:val="005C7AE9"/>
    <w:rsid w:val="005E6171"/>
    <w:rsid w:val="0061246E"/>
    <w:rsid w:val="006144E8"/>
    <w:rsid w:val="00633780"/>
    <w:rsid w:val="00663DB2"/>
    <w:rsid w:val="006A7E2E"/>
    <w:rsid w:val="006B493F"/>
    <w:rsid w:val="006B5921"/>
    <w:rsid w:val="006D227A"/>
    <w:rsid w:val="0071491A"/>
    <w:rsid w:val="00716F78"/>
    <w:rsid w:val="007210FA"/>
    <w:rsid w:val="00740C8A"/>
    <w:rsid w:val="00740FAC"/>
    <w:rsid w:val="00744F02"/>
    <w:rsid w:val="00765E39"/>
    <w:rsid w:val="0078670E"/>
    <w:rsid w:val="007A56B7"/>
    <w:rsid w:val="007B6ED5"/>
    <w:rsid w:val="007C4696"/>
    <w:rsid w:val="007C7059"/>
    <w:rsid w:val="007D1FE9"/>
    <w:rsid w:val="007F64C8"/>
    <w:rsid w:val="007F777F"/>
    <w:rsid w:val="00822779"/>
    <w:rsid w:val="008F3AC7"/>
    <w:rsid w:val="00931BE6"/>
    <w:rsid w:val="00934BB3"/>
    <w:rsid w:val="00935387"/>
    <w:rsid w:val="00955678"/>
    <w:rsid w:val="00961878"/>
    <w:rsid w:val="00967695"/>
    <w:rsid w:val="00976E96"/>
    <w:rsid w:val="00983C12"/>
    <w:rsid w:val="00991B65"/>
    <w:rsid w:val="009B166E"/>
    <w:rsid w:val="00A01C61"/>
    <w:rsid w:val="00A556F7"/>
    <w:rsid w:val="00A565CB"/>
    <w:rsid w:val="00A66B6A"/>
    <w:rsid w:val="00A724D6"/>
    <w:rsid w:val="00A7791F"/>
    <w:rsid w:val="00A96BA6"/>
    <w:rsid w:val="00AB3E79"/>
    <w:rsid w:val="00AC171C"/>
    <w:rsid w:val="00AC5FF5"/>
    <w:rsid w:val="00AD4458"/>
    <w:rsid w:val="00AF3ACA"/>
    <w:rsid w:val="00AF60A1"/>
    <w:rsid w:val="00B10789"/>
    <w:rsid w:val="00B4653D"/>
    <w:rsid w:val="00B51B67"/>
    <w:rsid w:val="00B54170"/>
    <w:rsid w:val="00B75232"/>
    <w:rsid w:val="00B8430F"/>
    <w:rsid w:val="00BA0184"/>
    <w:rsid w:val="00BB0DBF"/>
    <w:rsid w:val="00C260C6"/>
    <w:rsid w:val="00C43A72"/>
    <w:rsid w:val="00C54950"/>
    <w:rsid w:val="00CB00C7"/>
    <w:rsid w:val="00CB080A"/>
    <w:rsid w:val="00CE1303"/>
    <w:rsid w:val="00D23224"/>
    <w:rsid w:val="00D449D1"/>
    <w:rsid w:val="00D94D5B"/>
    <w:rsid w:val="00D95CFB"/>
    <w:rsid w:val="00DC19E2"/>
    <w:rsid w:val="00DC2464"/>
    <w:rsid w:val="00DC36DA"/>
    <w:rsid w:val="00DD60E5"/>
    <w:rsid w:val="00E2209A"/>
    <w:rsid w:val="00E23D34"/>
    <w:rsid w:val="00E26ACD"/>
    <w:rsid w:val="00E3122A"/>
    <w:rsid w:val="00E409BC"/>
    <w:rsid w:val="00E7749C"/>
    <w:rsid w:val="00E814CF"/>
    <w:rsid w:val="00E84554"/>
    <w:rsid w:val="00E94AB7"/>
    <w:rsid w:val="00EA35D1"/>
    <w:rsid w:val="00EB6533"/>
    <w:rsid w:val="00ED2EBE"/>
    <w:rsid w:val="00F13059"/>
    <w:rsid w:val="00F23141"/>
    <w:rsid w:val="00F7479F"/>
    <w:rsid w:val="00FA094E"/>
    <w:rsid w:val="00FA63F4"/>
    <w:rsid w:val="00FA67F0"/>
    <w:rsid w:val="00FD3D64"/>
    <w:rsid w:val="00FE2147"/>
    <w:rsid w:val="00FF4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0C7"/>
    <w:pPr>
      <w:ind w:left="720"/>
      <w:contextualSpacing/>
    </w:pPr>
  </w:style>
  <w:style w:type="paragraph" w:customStyle="1" w:styleId="1">
    <w:name w:val="Стиль1"/>
    <w:basedOn w:val="a"/>
    <w:rsid w:val="00CB00C7"/>
    <w:pPr>
      <w:widowControl/>
      <w:autoSpaceDE/>
      <w:autoSpaceDN/>
      <w:adjustRightInd/>
      <w:spacing w:before="60" w:after="60"/>
      <w:ind w:firstLine="720"/>
      <w:jc w:val="both"/>
    </w:pPr>
    <w:rPr>
      <w:rFonts w:ascii="Arial" w:hAnsi="Arial"/>
      <w:sz w:val="22"/>
    </w:rPr>
  </w:style>
  <w:style w:type="paragraph" w:styleId="a4">
    <w:name w:val="Block Text"/>
    <w:basedOn w:val="a"/>
    <w:rsid w:val="00143C7F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paragraph" w:styleId="HTML">
    <w:name w:val="HTML Preformatted"/>
    <w:basedOn w:val="a"/>
    <w:link w:val="HTML0"/>
    <w:rsid w:val="00143C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</w:rPr>
  </w:style>
  <w:style w:type="character" w:customStyle="1" w:styleId="HTML0">
    <w:name w:val="Стандартный HTML Знак"/>
    <w:basedOn w:val="a0"/>
    <w:link w:val="HTML"/>
    <w:rsid w:val="00143C7F"/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143C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List 2"/>
    <w:basedOn w:val="a"/>
    <w:rsid w:val="00143C7F"/>
    <w:pPr>
      <w:widowControl/>
      <w:autoSpaceDE/>
      <w:autoSpaceDN/>
      <w:adjustRightInd/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Мария</cp:lastModifiedBy>
  <cp:revision>2</cp:revision>
  <dcterms:created xsi:type="dcterms:W3CDTF">2021-09-02T08:53:00Z</dcterms:created>
  <dcterms:modified xsi:type="dcterms:W3CDTF">2021-09-02T08:53:00Z</dcterms:modified>
</cp:coreProperties>
</file>