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08DF" w14:textId="77777777" w:rsidR="00B631D5" w:rsidRPr="00CB2AE6" w:rsidRDefault="00B631D5" w:rsidP="00B631D5">
      <w:pPr>
        <w:pStyle w:val="3"/>
        <w:spacing w:after="0"/>
        <w:ind w:left="284" w:firstLine="567"/>
        <w:jc w:val="center"/>
        <w:rPr>
          <w:b/>
          <w:sz w:val="24"/>
        </w:rPr>
      </w:pPr>
      <w:r>
        <w:rPr>
          <w:b/>
          <w:sz w:val="24"/>
        </w:rPr>
        <w:t>ПРОЕКТ</w:t>
      </w:r>
    </w:p>
    <w:p w14:paraId="2DB42CED" w14:textId="77777777" w:rsidR="00B631D5" w:rsidRPr="00B35220" w:rsidRDefault="00B631D5" w:rsidP="00B631D5">
      <w:pPr>
        <w:pStyle w:val="3"/>
        <w:ind w:firstLine="567"/>
        <w:jc w:val="center"/>
        <w:rPr>
          <w:b/>
          <w:sz w:val="28"/>
        </w:rPr>
      </w:pPr>
      <w:r>
        <w:rPr>
          <w:b/>
          <w:sz w:val="28"/>
        </w:rPr>
        <w:t>Договор</w:t>
      </w:r>
      <w:r w:rsidRPr="00B35220">
        <w:rPr>
          <w:b/>
          <w:sz w:val="28"/>
        </w:rPr>
        <w:t xml:space="preserve"> о задатке</w:t>
      </w:r>
    </w:p>
    <w:p w14:paraId="742C58BC" w14:textId="77777777" w:rsidR="00B631D5" w:rsidRPr="00CB2AE6" w:rsidRDefault="00B631D5" w:rsidP="00B631D5">
      <w:pPr>
        <w:pStyle w:val="3"/>
        <w:ind w:firstLine="567"/>
        <w:jc w:val="center"/>
        <w:rPr>
          <w:sz w:val="24"/>
        </w:rPr>
      </w:pPr>
    </w:p>
    <w:p w14:paraId="64551FED" w14:textId="77777777" w:rsidR="00B631D5" w:rsidRPr="00CB2AE6" w:rsidRDefault="00B631D5" w:rsidP="00B631D5">
      <w:pPr>
        <w:pStyle w:val="3"/>
        <w:rPr>
          <w:sz w:val="24"/>
        </w:rPr>
      </w:pPr>
      <w:r>
        <w:rPr>
          <w:sz w:val="24"/>
        </w:rPr>
        <w:t xml:space="preserve">г. Москва                                                                                                                 </w:t>
      </w:r>
      <w:proofErr w:type="gramStart"/>
      <w:r>
        <w:rPr>
          <w:sz w:val="24"/>
        </w:rPr>
        <w:t xml:space="preserve">   «</w:t>
      </w:r>
      <w:proofErr w:type="gramEnd"/>
      <w:r>
        <w:rPr>
          <w:sz w:val="24"/>
        </w:rPr>
        <w:t>__» _______ 202_ г.</w:t>
      </w:r>
    </w:p>
    <w:p w14:paraId="30B6BC36" w14:textId="77777777" w:rsidR="00B631D5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163CA5">
        <w:rPr>
          <w:sz w:val="24"/>
        </w:rPr>
        <w:t>Финансовый управляющ</w:t>
      </w:r>
      <w:r>
        <w:rPr>
          <w:sz w:val="24"/>
        </w:rPr>
        <w:t xml:space="preserve">ий Мурадяна Р.Х. Мусаев Саид </w:t>
      </w:r>
      <w:proofErr w:type="spellStart"/>
      <w:r>
        <w:rPr>
          <w:sz w:val="24"/>
        </w:rPr>
        <w:t>Нурмагомедович</w:t>
      </w:r>
      <w:proofErr w:type="spellEnd"/>
      <w:r w:rsidRPr="00163CA5">
        <w:rPr>
          <w:sz w:val="24"/>
        </w:rPr>
        <w:t xml:space="preserve">, действующий на основании </w:t>
      </w:r>
      <w:r>
        <w:rPr>
          <w:sz w:val="24"/>
        </w:rPr>
        <w:t>определения</w:t>
      </w:r>
      <w:r w:rsidRPr="00163CA5">
        <w:rPr>
          <w:sz w:val="24"/>
        </w:rPr>
        <w:t xml:space="preserve"> Арбитражного суда </w:t>
      </w:r>
      <w:r>
        <w:rPr>
          <w:sz w:val="24"/>
        </w:rPr>
        <w:t xml:space="preserve">Липецкой области </w:t>
      </w:r>
      <w:r w:rsidRPr="00163CA5">
        <w:rPr>
          <w:rFonts w:hint="eastAsia"/>
          <w:sz w:val="24"/>
        </w:rPr>
        <w:t>от</w:t>
      </w:r>
      <w:r w:rsidRPr="00163CA5">
        <w:rPr>
          <w:sz w:val="24"/>
        </w:rPr>
        <w:t xml:space="preserve"> </w:t>
      </w:r>
      <w:r>
        <w:rPr>
          <w:sz w:val="24"/>
        </w:rPr>
        <w:t>04.12.2020 г.</w:t>
      </w:r>
      <w:r w:rsidRPr="00163CA5">
        <w:rPr>
          <w:sz w:val="24"/>
        </w:rPr>
        <w:t xml:space="preserve"> </w:t>
      </w:r>
      <w:r w:rsidRPr="00163CA5">
        <w:rPr>
          <w:rFonts w:hint="eastAsia"/>
          <w:sz w:val="24"/>
        </w:rPr>
        <w:t>по</w:t>
      </w:r>
      <w:r w:rsidRPr="00163CA5">
        <w:rPr>
          <w:sz w:val="24"/>
        </w:rPr>
        <w:t xml:space="preserve"> </w:t>
      </w:r>
      <w:r w:rsidRPr="00163CA5">
        <w:rPr>
          <w:rFonts w:hint="eastAsia"/>
          <w:sz w:val="24"/>
        </w:rPr>
        <w:t>делу</w:t>
      </w:r>
      <w:r w:rsidRPr="00163CA5">
        <w:rPr>
          <w:sz w:val="24"/>
        </w:rPr>
        <w:t xml:space="preserve"> </w:t>
      </w:r>
      <w:r>
        <w:rPr>
          <w:sz w:val="24"/>
        </w:rPr>
        <w:t>№ А36-8294/2019</w:t>
      </w:r>
      <w:r w:rsidRPr="00CB2AE6">
        <w:rPr>
          <w:sz w:val="24"/>
        </w:rPr>
        <w:t>, именуемый в дальнейшем «Организатор торгов», с одной стороны, и ____</w:t>
      </w:r>
      <w:r>
        <w:rPr>
          <w:sz w:val="24"/>
        </w:rPr>
        <w:t>________________________________________________</w:t>
      </w:r>
      <w:r w:rsidRPr="00CB2AE6">
        <w:rPr>
          <w:sz w:val="24"/>
        </w:rPr>
        <w:t>_____, именуем__ в дальнейшем «Претендент», с другой стороны, а вместе именуемые в дальнейшем «Стороны», заключили настоящий Договор о нижеследующем:</w:t>
      </w:r>
    </w:p>
    <w:p w14:paraId="6D5F39C8" w14:textId="77777777" w:rsidR="00B631D5" w:rsidRPr="0092522E" w:rsidRDefault="00B631D5" w:rsidP="00B631D5">
      <w:pPr>
        <w:pStyle w:val="3"/>
        <w:numPr>
          <w:ilvl w:val="0"/>
          <w:numId w:val="6"/>
        </w:numPr>
        <w:shd w:val="clear" w:color="auto" w:fill="FFFFFF"/>
        <w:spacing w:before="120"/>
        <w:ind w:left="924" w:right="11" w:hanging="357"/>
        <w:jc w:val="center"/>
        <w:rPr>
          <w:b/>
          <w:sz w:val="24"/>
        </w:rPr>
      </w:pPr>
      <w:r w:rsidRPr="0092522E">
        <w:rPr>
          <w:b/>
          <w:sz w:val="24"/>
        </w:rPr>
        <w:t>ПРЕДМЕТ ДОГОВОРА</w:t>
      </w:r>
    </w:p>
    <w:p w14:paraId="7938A982" w14:textId="77777777" w:rsidR="00B631D5" w:rsidRDefault="00B631D5" w:rsidP="00B631D5">
      <w:pPr>
        <w:pStyle w:val="3"/>
        <w:spacing w:after="0"/>
        <w:ind w:left="284" w:firstLine="567"/>
        <w:jc w:val="both"/>
      </w:pPr>
      <w:r w:rsidRPr="00CB2AE6">
        <w:rPr>
          <w:sz w:val="24"/>
        </w:rPr>
        <w:t>1</w:t>
      </w:r>
      <w:r w:rsidRPr="00B35220">
        <w:rPr>
          <w:sz w:val="24"/>
          <w:szCs w:val="24"/>
        </w:rPr>
        <w:t xml:space="preserve">.1. Претендент для участия в торгах по продаже имущества должника Мурадяна Р.Х., перечисляет задаток в размере ______________ рублей (НДС не облагается), а Организатор торгов принимает задаток на специальный </w:t>
      </w:r>
      <w:r>
        <w:rPr>
          <w:sz w:val="24"/>
          <w:szCs w:val="24"/>
        </w:rPr>
        <w:t xml:space="preserve">банковский </w:t>
      </w:r>
      <w:r w:rsidRPr="00B35220">
        <w:rPr>
          <w:sz w:val="24"/>
          <w:szCs w:val="24"/>
        </w:rPr>
        <w:t xml:space="preserve">счет Мурадяна Роберта </w:t>
      </w:r>
      <w:proofErr w:type="spellStart"/>
      <w:r w:rsidRPr="00B35220">
        <w:rPr>
          <w:sz w:val="24"/>
          <w:szCs w:val="24"/>
        </w:rPr>
        <w:t>Хачиковича</w:t>
      </w:r>
      <w:proofErr w:type="spellEnd"/>
      <w:r w:rsidRPr="00B35220">
        <w:rPr>
          <w:sz w:val="24"/>
          <w:szCs w:val="24"/>
        </w:rPr>
        <w:t xml:space="preserve"> № 4</w:t>
      </w:r>
      <w:r w:rsidRPr="00B35220">
        <w:rPr>
          <w:bCs/>
          <w:sz w:val="24"/>
          <w:szCs w:val="24"/>
        </w:rPr>
        <w:t>0817810900000140033</w:t>
      </w:r>
      <w:r w:rsidRPr="00B35220">
        <w:rPr>
          <w:sz w:val="24"/>
          <w:szCs w:val="24"/>
        </w:rPr>
        <w:t xml:space="preserve"> в АКБ «</w:t>
      </w:r>
      <w:proofErr w:type="spellStart"/>
      <w:r w:rsidRPr="00B35220">
        <w:rPr>
          <w:sz w:val="24"/>
          <w:szCs w:val="24"/>
        </w:rPr>
        <w:t>Трансстройбанк</w:t>
      </w:r>
      <w:proofErr w:type="spellEnd"/>
      <w:r w:rsidRPr="00B35220">
        <w:rPr>
          <w:sz w:val="24"/>
          <w:szCs w:val="24"/>
        </w:rPr>
        <w:t>» (АО), г. Москва, БИК 044525326, к/с 30101810845250000326</w:t>
      </w:r>
    </w:p>
    <w:p w14:paraId="0DCBEA2C" w14:textId="77777777" w:rsidR="00B631D5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1.2. Задаток вносится Претендентом в качестве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14:paraId="62E35CE5" w14:textId="77777777" w:rsidR="00B631D5" w:rsidRDefault="00B631D5" w:rsidP="00B631D5">
      <w:pPr>
        <w:pStyle w:val="3"/>
        <w:numPr>
          <w:ilvl w:val="0"/>
          <w:numId w:val="6"/>
        </w:numPr>
        <w:shd w:val="clear" w:color="auto" w:fill="FFFFFF"/>
        <w:tabs>
          <w:tab w:val="left" w:pos="2268"/>
        </w:tabs>
        <w:spacing w:before="120"/>
        <w:ind w:left="924" w:right="11" w:hanging="357"/>
        <w:jc w:val="center"/>
        <w:rPr>
          <w:b/>
          <w:sz w:val="24"/>
        </w:rPr>
      </w:pPr>
      <w:r w:rsidRPr="0092522E">
        <w:rPr>
          <w:b/>
          <w:sz w:val="24"/>
        </w:rPr>
        <w:t>ПЕРЕДАЧА ДЕНЕЖНЫХ СРЕДСТВ</w:t>
      </w:r>
    </w:p>
    <w:p w14:paraId="476F9EE6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 xml:space="preserve">2.1. Денежные средства, указанные в пункте 1.1 настоящего договора, должны быть внесены Претендентом единовременно в срок не позднее </w:t>
      </w:r>
      <w:r>
        <w:rPr>
          <w:sz w:val="24"/>
        </w:rPr>
        <w:t xml:space="preserve">«__» ______ </w:t>
      </w:r>
      <w:r w:rsidRPr="00CB2AE6">
        <w:rPr>
          <w:sz w:val="24"/>
        </w:rPr>
        <w:t>20</w:t>
      </w:r>
      <w:r>
        <w:rPr>
          <w:sz w:val="24"/>
        </w:rPr>
        <w:t>2_</w:t>
      </w:r>
      <w:r w:rsidRPr="00CB2AE6">
        <w:rPr>
          <w:sz w:val="24"/>
        </w:rPr>
        <w:t xml:space="preserve"> г., и считаются внесенными с момента их зачисления на счет. В случае непоступления в указанный срок суммы задатка на счет обязательства Претендента по внесению задатка считаются неисполненными, а претендент к участию в торгах не допускается.</w:t>
      </w:r>
    </w:p>
    <w:p w14:paraId="202FB200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2.2. На денежные средства, перечисленные в соответствии с настоящим договором, проценты не начисляются.</w:t>
      </w:r>
    </w:p>
    <w:p w14:paraId="60CC78AC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 xml:space="preserve">2.3. Организатор торгов обязуется возвратить Претенденту задаток в соответствии с разделом 3 настоящего договора </w:t>
      </w:r>
      <w:r>
        <w:rPr>
          <w:sz w:val="24"/>
        </w:rPr>
        <w:t>на банковские реквизиты Претендента, указанные Претендентом или имеющиеся у Организатора торгов.</w:t>
      </w:r>
    </w:p>
    <w:p w14:paraId="1F3E540D" w14:textId="77777777" w:rsidR="00B631D5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 xml:space="preserve">2.4. Задаток, внесенный Претендентом, признанным победителем торгов и заключившим с </w:t>
      </w:r>
      <w:r w:rsidRPr="00163CA5">
        <w:rPr>
          <w:sz w:val="24"/>
        </w:rPr>
        <w:t xml:space="preserve">финансовым </w:t>
      </w:r>
      <w:r w:rsidRPr="00CB2AE6">
        <w:rPr>
          <w:sz w:val="24"/>
        </w:rPr>
        <w:t>управляющим договор купли-продажи имущества, засчитывается в счет оплаты такого договора.</w:t>
      </w:r>
    </w:p>
    <w:p w14:paraId="352B29F9" w14:textId="77777777" w:rsidR="00B631D5" w:rsidRPr="0092522E" w:rsidRDefault="00B631D5" w:rsidP="00B631D5">
      <w:pPr>
        <w:pStyle w:val="3"/>
        <w:spacing w:before="120"/>
        <w:ind w:left="284" w:firstLine="567"/>
        <w:jc w:val="center"/>
        <w:rPr>
          <w:b/>
          <w:sz w:val="24"/>
        </w:rPr>
      </w:pPr>
      <w:r w:rsidRPr="0092522E">
        <w:rPr>
          <w:b/>
          <w:sz w:val="24"/>
        </w:rPr>
        <w:t>3. ВОЗВРАТ ЗАДАТКА</w:t>
      </w:r>
    </w:p>
    <w:p w14:paraId="53F61896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3.1. В случае, если Претенденту отказано в приеме заявки на участие в торгах, Организатор торгов обязуется вернуть задаток по указанным в п.</w:t>
      </w:r>
      <w:r>
        <w:rPr>
          <w:sz w:val="24"/>
        </w:rPr>
        <w:t xml:space="preserve"> </w:t>
      </w:r>
      <w:r w:rsidRPr="00CB2AE6">
        <w:rPr>
          <w:sz w:val="24"/>
        </w:rPr>
        <w:t>2.3 настоящего Договора реквизитам в течение 5 (пяти) рабочих дней со дня подписания протокола об определении Участников торгов.</w:t>
      </w:r>
    </w:p>
    <w:p w14:paraId="231A183F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3.2. В случае, если Претендент не допущен к участию в торгах, Организатор торгов обязуется вернуть задаток п</w:t>
      </w:r>
      <w:r>
        <w:rPr>
          <w:sz w:val="24"/>
        </w:rPr>
        <w:t>о реквизитам, указанным в п. 2.3</w:t>
      </w:r>
      <w:r w:rsidRPr="00CB2AE6">
        <w:rPr>
          <w:sz w:val="24"/>
        </w:rPr>
        <w:t xml:space="preserve"> настоящего договора, в течение 5 (пяти) рабочих дней с даты подписания Протокола о допуске претендентов к участию в торгах приема заявок.</w:t>
      </w:r>
    </w:p>
    <w:p w14:paraId="3B20F5FD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3.3. В случае, если Претендент не признан Победителем торгов, а также в случае признания торгов несостоявшимся, Организатор торгов обязуется вернуть задаток п</w:t>
      </w:r>
      <w:r>
        <w:rPr>
          <w:sz w:val="24"/>
        </w:rPr>
        <w:t>о реквизитам, указанным в п. 2.3</w:t>
      </w:r>
      <w:r w:rsidRPr="00CB2AE6">
        <w:rPr>
          <w:sz w:val="24"/>
        </w:rPr>
        <w:t xml:space="preserve"> настоящего договора, в течение 5 (пяти) рабочих с даты подписания Организатором торгов Протокола о результатах проведения торгов.</w:t>
      </w:r>
    </w:p>
    <w:p w14:paraId="7A89C139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3.4. В случае отзыва Претендентом заявки на участие в торгах до признания его участником торгов, Организатор торгов обязуется вернуть задаток по реквизитам, указанным в п.</w:t>
      </w:r>
      <w:r>
        <w:rPr>
          <w:sz w:val="24"/>
        </w:rPr>
        <w:t xml:space="preserve"> 2.3</w:t>
      </w:r>
      <w:r w:rsidRPr="00CB2AE6">
        <w:rPr>
          <w:sz w:val="24"/>
        </w:rPr>
        <w:t xml:space="preserve"> настоящего Договора, не позднее 5 (пяти) рабочих с момента получения Организатором торгов уведомления Претендента об отзыве заявки.</w:t>
      </w:r>
    </w:p>
    <w:p w14:paraId="11C6B181" w14:textId="77777777" w:rsidR="00B631D5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 xml:space="preserve">3.5. В случае отказа и/или уклонения Претендента, признанного победителем торгов, от подписания договора купли-продажи в течение 5 (пяти) дней с даты получения от Продавца </w:t>
      </w:r>
      <w:r w:rsidRPr="00CB2AE6">
        <w:rPr>
          <w:sz w:val="24"/>
        </w:rPr>
        <w:lastRenderedPageBreak/>
        <w:t>предложения о заключении такого договора, внесенный задаток не</w:t>
      </w:r>
      <w:r>
        <w:rPr>
          <w:sz w:val="24"/>
        </w:rPr>
        <w:t xml:space="preserve"> возвращается и направляется в конкурсную массу.</w:t>
      </w:r>
    </w:p>
    <w:p w14:paraId="0E9456D7" w14:textId="77777777" w:rsidR="00B631D5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  <w:r w:rsidRPr="00FB41EC">
        <w:rPr>
          <w:sz w:val="24"/>
          <w:highlight w:val="yellow"/>
        </w:rPr>
        <w:t>3.6. В случае заключения договора купли-продажи с лицом, имеющим преимущественное право покупки, задаток возвращается Претенденту, признанному победителем торгов, в течение 5 (пяти) дней с даты полной оплаты договора купли-продажи лицом, имеющим преимущественное право покупки.</w:t>
      </w:r>
    </w:p>
    <w:p w14:paraId="6BD439B0" w14:textId="77777777" w:rsidR="00B631D5" w:rsidRPr="00CB2AE6" w:rsidRDefault="00B631D5" w:rsidP="00B631D5">
      <w:pPr>
        <w:pStyle w:val="3"/>
        <w:spacing w:after="0"/>
        <w:ind w:left="284" w:firstLine="567"/>
        <w:jc w:val="both"/>
        <w:rPr>
          <w:sz w:val="24"/>
        </w:rPr>
      </w:pPr>
    </w:p>
    <w:p w14:paraId="47B60EFF" w14:textId="77777777" w:rsidR="00B631D5" w:rsidRPr="00CB2AE6" w:rsidRDefault="00B631D5" w:rsidP="00B631D5">
      <w:pPr>
        <w:pStyle w:val="3"/>
        <w:ind w:firstLine="567"/>
        <w:jc w:val="center"/>
        <w:rPr>
          <w:b/>
          <w:sz w:val="24"/>
        </w:rPr>
      </w:pPr>
      <w:r w:rsidRPr="00CB2AE6">
        <w:rPr>
          <w:b/>
          <w:sz w:val="24"/>
        </w:rPr>
        <w:t>Реквизиты и подписи сторон: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4961"/>
      </w:tblGrid>
      <w:tr w:rsidR="00B631D5" w:rsidRPr="00CB2AE6" w14:paraId="36AA0939" w14:textId="77777777" w:rsidTr="00FE3189">
        <w:tc>
          <w:tcPr>
            <w:tcW w:w="4679" w:type="dxa"/>
          </w:tcPr>
          <w:p w14:paraId="2E6A226E" w14:textId="77777777" w:rsidR="00B631D5" w:rsidRPr="00CB2AE6" w:rsidRDefault="00B631D5" w:rsidP="00FE3189">
            <w:pPr>
              <w:ind w:left="318"/>
              <w:jc w:val="center"/>
            </w:pPr>
          </w:p>
          <w:p w14:paraId="38B7AEFA" w14:textId="77777777" w:rsidR="00B631D5" w:rsidRPr="00CB2AE6" w:rsidRDefault="00B631D5" w:rsidP="00FE318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14:paraId="79C07E90" w14:textId="77777777" w:rsidR="00B631D5" w:rsidRPr="00CB2AE6" w:rsidRDefault="00B631D5" w:rsidP="00FE3189">
            <w:pPr>
              <w:pStyle w:val="a3"/>
              <w:spacing w:before="0"/>
              <w:ind w:left="318"/>
            </w:pPr>
          </w:p>
          <w:p w14:paraId="68C46108" w14:textId="77777777" w:rsidR="00B631D5" w:rsidRDefault="00B631D5" w:rsidP="00FE3189">
            <w:r w:rsidRPr="00163CA5">
              <w:t xml:space="preserve">Финансовый </w:t>
            </w:r>
            <w:r w:rsidRPr="00DC72EF">
              <w:t>управляющий</w:t>
            </w:r>
          </w:p>
          <w:p w14:paraId="50CB6086" w14:textId="77777777" w:rsidR="00B631D5" w:rsidRPr="00DC72EF" w:rsidRDefault="00B631D5" w:rsidP="00FE3189"/>
          <w:p w14:paraId="2542CEBF" w14:textId="77777777" w:rsidR="00B631D5" w:rsidRPr="00DC72EF" w:rsidRDefault="00B631D5" w:rsidP="00FE3189">
            <w:r>
              <w:t>_____________________/__________</w:t>
            </w:r>
          </w:p>
          <w:p w14:paraId="0F02359B" w14:textId="77777777" w:rsidR="00B631D5" w:rsidRPr="00CB2AE6" w:rsidRDefault="00B631D5" w:rsidP="00FE3189">
            <w:pPr>
              <w:ind w:left="318"/>
            </w:pPr>
          </w:p>
        </w:tc>
        <w:tc>
          <w:tcPr>
            <w:tcW w:w="4961" w:type="dxa"/>
          </w:tcPr>
          <w:p w14:paraId="62CF21F8" w14:textId="77777777" w:rsidR="00B631D5" w:rsidRPr="00CB2AE6" w:rsidRDefault="00B631D5" w:rsidP="00FE3189">
            <w:pPr>
              <w:ind w:left="318"/>
              <w:jc w:val="center"/>
            </w:pPr>
          </w:p>
          <w:p w14:paraId="3F571CCE" w14:textId="77777777" w:rsidR="00B631D5" w:rsidRPr="00CB2AE6" w:rsidRDefault="00B631D5" w:rsidP="00FE3189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14:paraId="0BF8F264" w14:textId="77777777" w:rsidR="00B631D5" w:rsidRPr="00CB2AE6" w:rsidRDefault="00B631D5" w:rsidP="00FE3189">
            <w:pPr>
              <w:pStyle w:val="a3"/>
              <w:spacing w:before="0"/>
              <w:ind w:left="318"/>
            </w:pPr>
          </w:p>
          <w:p w14:paraId="68779ADA" w14:textId="77777777" w:rsidR="00B631D5" w:rsidRPr="00CB2AE6" w:rsidRDefault="00B631D5" w:rsidP="00FE3189">
            <w:pPr>
              <w:ind w:left="318"/>
            </w:pPr>
            <w:r w:rsidRPr="00CB2AE6">
              <w:t>____________________________</w:t>
            </w:r>
          </w:p>
          <w:p w14:paraId="4F7C83B2" w14:textId="77777777" w:rsidR="00B631D5" w:rsidRPr="00CB2AE6" w:rsidRDefault="00B631D5" w:rsidP="00FE3189">
            <w:pPr>
              <w:ind w:left="318"/>
            </w:pPr>
          </w:p>
          <w:p w14:paraId="76D53015" w14:textId="77777777" w:rsidR="00B631D5" w:rsidRPr="00CB2AE6" w:rsidRDefault="00B631D5" w:rsidP="00FE3189">
            <w:pPr>
              <w:ind w:left="318"/>
            </w:pPr>
            <w:r w:rsidRPr="00CB2AE6">
              <w:t xml:space="preserve"> ____________________ /_____________/</w:t>
            </w:r>
          </w:p>
          <w:p w14:paraId="6BA28F76" w14:textId="77777777" w:rsidR="00B631D5" w:rsidRPr="00CB2AE6" w:rsidRDefault="00B631D5" w:rsidP="00FE3189">
            <w:pPr>
              <w:ind w:left="318"/>
              <w:jc w:val="center"/>
            </w:pPr>
            <w:r w:rsidRPr="00CB2AE6">
              <w:t xml:space="preserve">             </w:t>
            </w:r>
          </w:p>
          <w:p w14:paraId="56668931" w14:textId="77777777" w:rsidR="00B631D5" w:rsidRPr="00CB2AE6" w:rsidRDefault="00B631D5" w:rsidP="00FE3189">
            <w:pPr>
              <w:ind w:left="318"/>
              <w:jc w:val="center"/>
            </w:pPr>
          </w:p>
        </w:tc>
      </w:tr>
    </w:tbl>
    <w:p w14:paraId="3430A32E" w14:textId="77777777" w:rsidR="00B631D5" w:rsidRPr="00CB2AE6" w:rsidRDefault="00B631D5" w:rsidP="00B631D5">
      <w:pPr>
        <w:pStyle w:val="3"/>
        <w:ind w:firstLine="567"/>
        <w:rPr>
          <w:sz w:val="24"/>
        </w:rPr>
      </w:pPr>
    </w:p>
    <w:p w14:paraId="48F0DC86" w14:textId="77777777" w:rsidR="00B631D5" w:rsidRDefault="00B631D5" w:rsidP="00B631D5">
      <w:pPr>
        <w:pStyle w:val="3"/>
        <w:ind w:firstLine="567"/>
      </w:pPr>
    </w:p>
    <w:p w14:paraId="5B48DF17" w14:textId="77777777" w:rsidR="00B631D5" w:rsidRDefault="00B631D5" w:rsidP="00B631D5">
      <w:pPr>
        <w:pStyle w:val="3"/>
        <w:ind w:firstLine="567"/>
      </w:pPr>
    </w:p>
    <w:p w14:paraId="15A34A1A" w14:textId="77777777" w:rsidR="00B631D5" w:rsidRDefault="00B631D5" w:rsidP="00B631D5">
      <w:pPr>
        <w:pStyle w:val="3"/>
        <w:ind w:firstLine="567"/>
      </w:pPr>
    </w:p>
    <w:p w14:paraId="345E8BA2" w14:textId="77777777" w:rsidR="00B631D5" w:rsidRDefault="00B631D5" w:rsidP="00B631D5">
      <w:pPr>
        <w:pStyle w:val="3"/>
        <w:ind w:firstLine="567"/>
      </w:pPr>
    </w:p>
    <w:p w14:paraId="2A1F8491" w14:textId="77777777" w:rsidR="00B631D5" w:rsidRDefault="00B631D5" w:rsidP="00B631D5">
      <w:pPr>
        <w:pStyle w:val="3"/>
        <w:ind w:firstLine="567"/>
      </w:pPr>
    </w:p>
    <w:p w14:paraId="162D89CB" w14:textId="77777777" w:rsidR="00B631D5" w:rsidRDefault="00B631D5" w:rsidP="00B631D5">
      <w:pPr>
        <w:pStyle w:val="3"/>
        <w:ind w:firstLine="567"/>
      </w:pPr>
    </w:p>
    <w:p w14:paraId="6C0BDF6D" w14:textId="77777777" w:rsidR="00B631D5" w:rsidRDefault="00B631D5" w:rsidP="00B631D5">
      <w:pPr>
        <w:pStyle w:val="3"/>
        <w:ind w:firstLine="567"/>
      </w:pPr>
    </w:p>
    <w:p w14:paraId="1E8738A8" w14:textId="77777777" w:rsidR="00B631D5" w:rsidRDefault="00B631D5" w:rsidP="00B631D5">
      <w:pPr>
        <w:pStyle w:val="3"/>
        <w:ind w:firstLine="567"/>
      </w:pPr>
    </w:p>
    <w:p w14:paraId="449559C6" w14:textId="77777777" w:rsidR="00B631D5" w:rsidRDefault="00B631D5" w:rsidP="00B631D5">
      <w:pPr>
        <w:pStyle w:val="3"/>
        <w:ind w:firstLine="567"/>
      </w:pPr>
    </w:p>
    <w:p w14:paraId="30A1EB7B" w14:textId="77777777" w:rsidR="00B631D5" w:rsidRDefault="00B631D5" w:rsidP="00B631D5">
      <w:pPr>
        <w:pStyle w:val="3"/>
        <w:ind w:firstLine="567"/>
      </w:pPr>
    </w:p>
    <w:p w14:paraId="4ED38C66" w14:textId="77777777" w:rsidR="00B631D5" w:rsidRDefault="00B631D5" w:rsidP="00B631D5">
      <w:pPr>
        <w:pStyle w:val="3"/>
      </w:pPr>
    </w:p>
    <w:p w14:paraId="24BE002B" w14:textId="77777777" w:rsidR="00B631D5" w:rsidRDefault="00B631D5" w:rsidP="00B631D5">
      <w:pPr>
        <w:pStyle w:val="3"/>
        <w:ind w:firstLine="567"/>
      </w:pPr>
    </w:p>
    <w:p w14:paraId="281946AB" w14:textId="77777777" w:rsidR="00B631D5" w:rsidRDefault="00B631D5" w:rsidP="00B631D5">
      <w:pPr>
        <w:pStyle w:val="3"/>
        <w:ind w:firstLine="567"/>
      </w:pPr>
    </w:p>
    <w:p w14:paraId="6CB8C7D0" w14:textId="77777777" w:rsidR="00B631D5" w:rsidRDefault="00B631D5" w:rsidP="00B631D5">
      <w:pPr>
        <w:pStyle w:val="3"/>
        <w:ind w:firstLine="567"/>
      </w:pPr>
    </w:p>
    <w:p w14:paraId="07D67186" w14:textId="77777777" w:rsidR="00B631D5" w:rsidRDefault="00B631D5" w:rsidP="00B631D5">
      <w:pPr>
        <w:pStyle w:val="3"/>
        <w:ind w:firstLine="567"/>
      </w:pPr>
    </w:p>
    <w:p w14:paraId="48CDD801" w14:textId="77777777" w:rsidR="00B631D5" w:rsidRDefault="00B631D5" w:rsidP="00B631D5">
      <w:pPr>
        <w:pStyle w:val="3"/>
        <w:ind w:firstLine="567"/>
      </w:pPr>
    </w:p>
    <w:p w14:paraId="1BE46C4B" w14:textId="77777777" w:rsidR="00B631D5" w:rsidRDefault="00B631D5" w:rsidP="00B631D5">
      <w:pPr>
        <w:pStyle w:val="3"/>
        <w:ind w:firstLine="567"/>
      </w:pPr>
    </w:p>
    <w:p w14:paraId="251B2921" w14:textId="77777777" w:rsidR="00B631D5" w:rsidRDefault="00B631D5" w:rsidP="00B631D5">
      <w:pPr>
        <w:pStyle w:val="3"/>
        <w:ind w:firstLine="567"/>
      </w:pPr>
    </w:p>
    <w:p w14:paraId="1E058D17" w14:textId="77777777" w:rsidR="00B631D5" w:rsidRDefault="00B631D5" w:rsidP="00B631D5">
      <w:pPr>
        <w:pStyle w:val="3"/>
        <w:ind w:firstLine="567"/>
      </w:pPr>
    </w:p>
    <w:p w14:paraId="56026460" w14:textId="77777777" w:rsidR="00B631D5" w:rsidRDefault="00B631D5" w:rsidP="00B631D5"/>
    <w:p w14:paraId="34D1997B" w14:textId="77777777" w:rsidR="00B631D5" w:rsidRPr="000C1F13" w:rsidRDefault="00B631D5" w:rsidP="00B631D5">
      <w:pPr>
        <w:pStyle w:val="a3"/>
        <w:spacing w:before="0" w:beforeAutospacing="0" w:after="0" w:afterAutospacing="0" w:line="240" w:lineRule="atLeast"/>
        <w:jc w:val="both"/>
      </w:pPr>
    </w:p>
    <w:p w14:paraId="67F9DF05" w14:textId="77777777" w:rsidR="00B631D5" w:rsidRPr="000C1F13" w:rsidRDefault="00B631D5" w:rsidP="00B631D5">
      <w:pPr>
        <w:pageBreakBefore/>
        <w:jc w:val="right"/>
      </w:pPr>
      <w:r w:rsidRPr="000C1F13">
        <w:lastRenderedPageBreak/>
        <w:t>Приложение № 2</w:t>
      </w:r>
    </w:p>
    <w:p w14:paraId="77EDACC3" w14:textId="77777777" w:rsidR="00B631D5" w:rsidRPr="000C1F13" w:rsidRDefault="00B631D5" w:rsidP="00B631D5">
      <w:pPr>
        <w:rPr>
          <w:b/>
          <w:bCs/>
          <w:sz w:val="22"/>
          <w:szCs w:val="22"/>
        </w:rPr>
      </w:pPr>
    </w:p>
    <w:p w14:paraId="7409AEE5" w14:textId="77777777" w:rsidR="00B631D5" w:rsidRPr="000C1F13" w:rsidRDefault="00B631D5" w:rsidP="00B631D5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>
        <w:rPr>
          <w:rStyle w:val="FontStyle13"/>
        </w:rPr>
        <w:t>ПРОЕКТ</w:t>
      </w:r>
    </w:p>
    <w:p w14:paraId="32878359" w14:textId="77777777" w:rsidR="00B631D5" w:rsidRPr="000C1F13" w:rsidRDefault="00B631D5" w:rsidP="00B631D5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>
        <w:rPr>
          <w:rStyle w:val="FontStyle13"/>
        </w:rPr>
        <w:t xml:space="preserve">Договор </w:t>
      </w:r>
      <w:r w:rsidRPr="000C1F13">
        <w:rPr>
          <w:rStyle w:val="FontStyle13"/>
        </w:rPr>
        <w:t>купли-продажи имущества</w:t>
      </w:r>
    </w:p>
    <w:p w14:paraId="13C6C66D" w14:textId="77777777" w:rsidR="00B631D5" w:rsidRPr="000C1F13" w:rsidRDefault="00B631D5" w:rsidP="00B631D5">
      <w:pPr>
        <w:autoSpaceDE w:val="0"/>
        <w:autoSpaceDN w:val="0"/>
        <w:adjustRightInd w:val="0"/>
        <w:spacing w:line="251" w:lineRule="exac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B631D5" w:rsidRPr="000C1F13" w14:paraId="18F733EF" w14:textId="77777777" w:rsidTr="00FE3189">
        <w:tc>
          <w:tcPr>
            <w:tcW w:w="5211" w:type="dxa"/>
            <w:shd w:val="clear" w:color="auto" w:fill="auto"/>
          </w:tcPr>
          <w:p w14:paraId="4BB6F5F3" w14:textId="77777777" w:rsidR="00B631D5" w:rsidRPr="000C1F13" w:rsidRDefault="00B631D5" w:rsidP="00FE3189">
            <w:pPr>
              <w:autoSpaceDE w:val="0"/>
              <w:autoSpaceDN w:val="0"/>
              <w:adjustRightInd w:val="0"/>
              <w:spacing w:line="251" w:lineRule="exact"/>
              <w:rPr>
                <w:rFonts w:eastAsia="Calibri"/>
                <w:bCs/>
                <w:sz w:val="22"/>
                <w:szCs w:val="22"/>
              </w:rPr>
            </w:pPr>
            <w:r w:rsidRPr="000C1F13">
              <w:rPr>
                <w:rFonts w:eastAsia="Calibri"/>
                <w:bCs/>
                <w:sz w:val="22"/>
                <w:szCs w:val="22"/>
              </w:rPr>
              <w:t>г. ______________</w:t>
            </w:r>
          </w:p>
        </w:tc>
        <w:tc>
          <w:tcPr>
            <w:tcW w:w="5211" w:type="dxa"/>
            <w:shd w:val="clear" w:color="auto" w:fill="auto"/>
          </w:tcPr>
          <w:p w14:paraId="45064784" w14:textId="77777777" w:rsidR="00B631D5" w:rsidRPr="000C1F13" w:rsidRDefault="00B631D5" w:rsidP="00FE3189">
            <w:pPr>
              <w:autoSpaceDE w:val="0"/>
              <w:autoSpaceDN w:val="0"/>
              <w:adjustRightInd w:val="0"/>
              <w:spacing w:line="251" w:lineRule="exact"/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«__» ____________202_</w:t>
            </w:r>
            <w:r w:rsidRPr="000C1F13">
              <w:rPr>
                <w:rFonts w:eastAsia="Calibri"/>
                <w:sz w:val="22"/>
                <w:szCs w:val="22"/>
              </w:rPr>
              <w:t xml:space="preserve"> года</w:t>
            </w:r>
          </w:p>
          <w:p w14:paraId="1CF25D6F" w14:textId="77777777" w:rsidR="00B631D5" w:rsidRPr="000C1F13" w:rsidRDefault="00B631D5" w:rsidP="00FE3189">
            <w:pPr>
              <w:autoSpaceDE w:val="0"/>
              <w:autoSpaceDN w:val="0"/>
              <w:adjustRightInd w:val="0"/>
              <w:spacing w:line="251" w:lineRule="exact"/>
              <w:jc w:val="right"/>
              <w:rPr>
                <w:rFonts w:eastAsia="Calibri"/>
                <w:bCs/>
                <w:sz w:val="22"/>
                <w:szCs w:val="22"/>
              </w:rPr>
            </w:pPr>
          </w:p>
        </w:tc>
      </w:tr>
    </w:tbl>
    <w:p w14:paraId="5E900BAC" w14:textId="77777777" w:rsidR="00B631D5" w:rsidRPr="000C1F13" w:rsidRDefault="00B631D5" w:rsidP="00B631D5">
      <w:pPr>
        <w:autoSpaceDE w:val="0"/>
        <w:autoSpaceDN w:val="0"/>
        <w:adjustRightInd w:val="0"/>
        <w:spacing w:line="251" w:lineRule="exact"/>
        <w:ind w:firstLine="708"/>
      </w:pPr>
      <w:r w:rsidRPr="000C1F13">
        <w:rPr>
          <w:b/>
          <w:sz w:val="22"/>
          <w:szCs w:val="22"/>
        </w:rPr>
        <w:t xml:space="preserve">Мурадян Роберт </w:t>
      </w:r>
      <w:proofErr w:type="spellStart"/>
      <w:r w:rsidRPr="000C1F13">
        <w:rPr>
          <w:b/>
          <w:sz w:val="22"/>
          <w:szCs w:val="22"/>
        </w:rPr>
        <w:t>Хачикович</w:t>
      </w:r>
      <w:proofErr w:type="spellEnd"/>
      <w:r w:rsidRPr="000C1F13">
        <w:rPr>
          <w:sz w:val="22"/>
          <w:szCs w:val="22"/>
        </w:rPr>
        <w:t xml:space="preserve">, в лице финансового управляющего Мусаева Саида </w:t>
      </w:r>
      <w:proofErr w:type="spellStart"/>
      <w:r w:rsidRPr="000C1F13">
        <w:rPr>
          <w:sz w:val="22"/>
          <w:szCs w:val="22"/>
        </w:rPr>
        <w:t>Нурмагомедовича</w:t>
      </w:r>
      <w:proofErr w:type="spellEnd"/>
      <w:r w:rsidRPr="000C1F13">
        <w:rPr>
          <w:sz w:val="22"/>
          <w:szCs w:val="22"/>
        </w:rPr>
        <w:t>, действующего на основании определения Арбитражного суда Липецкой области от 04.12.2020 по делу № А36-8294/2019,</w:t>
      </w:r>
      <w:r w:rsidRPr="000C1F13">
        <w:rPr>
          <w:sz w:val="22"/>
          <w:lang w:eastAsia="en-US"/>
        </w:rPr>
        <w:t xml:space="preserve"> (</w:t>
      </w:r>
      <w:r w:rsidRPr="000C1F13">
        <w:rPr>
          <w:b/>
          <w:sz w:val="22"/>
          <w:lang w:eastAsia="en-US"/>
        </w:rPr>
        <w:t>далее – Продавец</w:t>
      </w:r>
      <w:r w:rsidRPr="000C1F13">
        <w:rPr>
          <w:sz w:val="22"/>
          <w:lang w:eastAsia="en-US"/>
        </w:rPr>
        <w:t>),</w:t>
      </w:r>
    </w:p>
    <w:p w14:paraId="571CB9FF" w14:textId="77777777" w:rsidR="00B631D5" w:rsidRPr="000C1F13" w:rsidRDefault="00B631D5" w:rsidP="00B631D5">
      <w:pPr>
        <w:autoSpaceDE w:val="0"/>
        <w:autoSpaceDN w:val="0"/>
        <w:adjustRightInd w:val="0"/>
        <w:spacing w:line="251" w:lineRule="exact"/>
        <w:ind w:firstLine="708"/>
        <w:rPr>
          <w:rStyle w:val="FontStyle17"/>
        </w:rPr>
      </w:pPr>
      <w:r w:rsidRPr="000C1F13">
        <w:rPr>
          <w:bCs/>
          <w:sz w:val="22"/>
          <w:szCs w:val="22"/>
        </w:rPr>
        <w:t>и</w:t>
      </w:r>
      <w:r w:rsidRPr="000C1F13">
        <w:rPr>
          <w:b/>
          <w:bCs/>
          <w:sz w:val="22"/>
          <w:szCs w:val="22"/>
        </w:rPr>
        <w:t>_____________________________________________________________________________ (далее – Покупатель)</w:t>
      </w:r>
      <w:r w:rsidRPr="000C1F13">
        <w:rPr>
          <w:sz w:val="22"/>
          <w:szCs w:val="22"/>
        </w:rPr>
        <w:t xml:space="preserve">, при совместном упоминании </w:t>
      </w:r>
      <w:r w:rsidRPr="000C1F13">
        <w:rPr>
          <w:b/>
          <w:sz w:val="22"/>
          <w:szCs w:val="22"/>
        </w:rPr>
        <w:t>Стороны</w:t>
      </w:r>
      <w:r w:rsidRPr="000C1F13">
        <w:rPr>
          <w:sz w:val="22"/>
          <w:szCs w:val="22"/>
        </w:rPr>
        <w:t>, заключили настоящий договор (далее – Договор) о нижеследующем:</w:t>
      </w:r>
    </w:p>
    <w:p w14:paraId="041856CA" w14:textId="77777777" w:rsidR="00B631D5" w:rsidRPr="000C1F13" w:rsidRDefault="00B631D5" w:rsidP="00B631D5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0C1F13">
        <w:rPr>
          <w:rStyle w:val="FontStyle13"/>
        </w:rPr>
        <w:t>Предмет Договора</w:t>
      </w:r>
    </w:p>
    <w:p w14:paraId="34C62D1E" w14:textId="77777777" w:rsidR="00B631D5" w:rsidRPr="000C1F13" w:rsidRDefault="00B631D5" w:rsidP="00B631D5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Продавец обязуется передать, а Покупатель обязуется принять и оплатить в соответствии с условиями настоящего Договора имущество (далее – Объекты), перечень которого установлен Приложением №1 «Перечень имущества» (далее – Приложение), являющимся неотъемлемой частью настоящего Договора.</w:t>
      </w:r>
    </w:p>
    <w:p w14:paraId="31BDB868" w14:textId="77777777" w:rsidR="00B631D5" w:rsidRPr="00785795" w:rsidRDefault="00B631D5" w:rsidP="00B631D5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 xml:space="preserve">Объекты на момент заключения настоящего </w:t>
      </w:r>
      <w:r w:rsidRPr="00785795">
        <w:rPr>
          <w:rStyle w:val="FontStyle17"/>
        </w:rPr>
        <w:t>Договора принадлежат Продавцу. Продавец гарантирует, что Объекты не проданы, под арестом не состоят, в споре не находятся, а также не имеют иных обременений и ограничений, кроме указанных в п. 1.4 Договора и Приложении №1 «Перечень имущества».</w:t>
      </w:r>
    </w:p>
    <w:p w14:paraId="565845D2" w14:textId="5EAFB36E" w:rsidR="00B631D5" w:rsidRPr="00785795" w:rsidRDefault="00B631D5" w:rsidP="00B631D5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sz w:val="22"/>
          <w:szCs w:val="22"/>
        </w:rPr>
      </w:pPr>
      <w:r w:rsidRPr="00785795">
        <w:rPr>
          <w:sz w:val="22"/>
          <w:szCs w:val="22"/>
        </w:rPr>
        <w:t xml:space="preserve">Объект </w:t>
      </w:r>
      <w:r>
        <w:rPr>
          <w:sz w:val="22"/>
          <w:szCs w:val="22"/>
        </w:rPr>
        <w:t>продается</w:t>
      </w:r>
      <w:r w:rsidRPr="00785795">
        <w:rPr>
          <w:sz w:val="22"/>
          <w:szCs w:val="22"/>
        </w:rPr>
        <w:t xml:space="preserve"> на основании Федерального закона «О несостоятельности (банкротстве)» от 26 октября 2002 года N 127-ФЗ.</w:t>
      </w:r>
    </w:p>
    <w:p w14:paraId="020C3E58" w14:textId="77777777" w:rsidR="00B631D5" w:rsidRPr="000C1F13" w:rsidRDefault="00B631D5" w:rsidP="00B631D5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14:paraId="2AC054D7" w14:textId="77777777" w:rsidR="00B631D5" w:rsidRPr="000C1F13" w:rsidRDefault="00B631D5" w:rsidP="00B631D5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0C1F13">
        <w:rPr>
          <w:rStyle w:val="FontStyle17"/>
          <w:b/>
          <w:bCs/>
        </w:rPr>
        <w:t>2.</w:t>
      </w:r>
      <w:r w:rsidRPr="000C1F13">
        <w:rPr>
          <w:rStyle w:val="FontStyle17"/>
          <w:b/>
          <w:bCs/>
        </w:rPr>
        <w:tab/>
      </w:r>
      <w:r w:rsidRPr="000C1F13">
        <w:rPr>
          <w:rStyle w:val="FontStyle13"/>
        </w:rPr>
        <w:t xml:space="preserve">Цена </w:t>
      </w:r>
      <w:r w:rsidRPr="000C1F13">
        <w:rPr>
          <w:rStyle w:val="FontStyle17"/>
          <w:b/>
          <w:bCs/>
        </w:rPr>
        <w:t xml:space="preserve">и </w:t>
      </w:r>
      <w:r w:rsidRPr="000C1F13">
        <w:rPr>
          <w:rStyle w:val="FontStyle13"/>
        </w:rPr>
        <w:t>порядок расчетов</w:t>
      </w:r>
    </w:p>
    <w:p w14:paraId="2F838FA7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Цена продажи Объектов определена на торгах, проведенных ____________, и в соответствии с Протоколом о результатах торгов по Лоту № 1 от _______, на основании предложения Покупателя о цене имущества составляет ____________________ (____________) рублей.</w:t>
      </w:r>
    </w:p>
    <w:p w14:paraId="652AD873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0C1F13">
        <w:rPr>
          <w:sz w:val="22"/>
          <w:szCs w:val="22"/>
        </w:rPr>
        <w:t>Задаток по Лоту № 1 в сумме</w:t>
      </w:r>
      <w:r w:rsidRPr="000C1F13">
        <w:rPr>
          <w:snapToGrid w:val="0"/>
          <w:sz w:val="22"/>
          <w:szCs w:val="22"/>
          <w:lang w:eastAsia="en-US"/>
        </w:rPr>
        <w:t>______</w:t>
      </w:r>
      <w:r w:rsidRPr="000C1F13">
        <w:rPr>
          <w:rStyle w:val="FontStyle17"/>
        </w:rPr>
        <w:t xml:space="preserve"> (____________) руб.</w:t>
      </w:r>
      <w:r w:rsidRPr="000C1F13">
        <w:rPr>
          <w:sz w:val="22"/>
          <w:szCs w:val="22"/>
        </w:rPr>
        <w:t>, перечисленный Покупателем, чт</w:t>
      </w:r>
      <w:r w:rsidRPr="000C1F13">
        <w:rPr>
          <w:snapToGrid w:val="0"/>
          <w:sz w:val="22"/>
          <w:szCs w:val="22"/>
          <w:lang w:eastAsia="en-US"/>
        </w:rPr>
        <w:t>о подтв</w:t>
      </w:r>
      <w:r w:rsidRPr="000C1F13">
        <w:rPr>
          <w:sz w:val="22"/>
          <w:szCs w:val="22"/>
        </w:rPr>
        <w:t>ерждается ___________, засчитывается в счет оплаты стоимости Объектов, указанной в пункте 2.1 настоящего Договора.</w:t>
      </w:r>
    </w:p>
    <w:p w14:paraId="37BEAB5D" w14:textId="76DA654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0C1F13">
        <w:rPr>
          <w:noProof/>
          <w:sz w:val="22"/>
          <w:szCs w:val="22"/>
        </w:rPr>
        <w:t xml:space="preserve">Подлежащая оплате оставшаяся часть стоимости </w:t>
      </w:r>
      <w:r>
        <w:rPr>
          <w:noProof/>
          <w:sz w:val="22"/>
          <w:szCs w:val="22"/>
        </w:rPr>
        <w:t>объекта</w:t>
      </w:r>
      <w:r w:rsidRPr="000C1F13">
        <w:rPr>
          <w:noProof/>
          <w:sz w:val="22"/>
          <w:szCs w:val="22"/>
        </w:rPr>
        <w:t xml:space="preserve"> составляет</w:t>
      </w:r>
      <w:r w:rsidRPr="000C1F13">
        <w:rPr>
          <w:rStyle w:val="FontStyle17"/>
        </w:rPr>
        <w:t>____________________ (____________) рублей</w:t>
      </w:r>
      <w:r w:rsidRPr="000C1F13">
        <w:rPr>
          <w:noProof/>
          <w:sz w:val="22"/>
          <w:szCs w:val="22"/>
        </w:rPr>
        <w:t>.</w:t>
      </w:r>
    </w:p>
    <w:p w14:paraId="28C0E4BB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0C1F13">
        <w:rPr>
          <w:sz w:val="22"/>
          <w:szCs w:val="22"/>
        </w:rPr>
        <w:t xml:space="preserve">Оплата Покупателем производится не позднее, чем в течение 30 (тридцати) дней с даты подписания Договора путем перечисления на расчетный счет </w:t>
      </w:r>
      <w:r w:rsidRPr="000C1F13">
        <w:rPr>
          <w:noProof/>
          <w:sz w:val="22"/>
          <w:szCs w:val="22"/>
        </w:rPr>
        <w:t>Продавца, указанной в пункте 2.3 Договора суммы денежных средств, по реквизитам, указанным в настоящем Договоре.</w:t>
      </w:r>
    </w:p>
    <w:p w14:paraId="0B139A86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0C1F1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Объектов с момента поступления, указанной в пункте 2.3 настоящего Договора денежной суммы, на расчетный счет Продавца.</w:t>
      </w:r>
    </w:p>
    <w:p w14:paraId="0A1BD030" w14:textId="77777777" w:rsidR="00B631D5" w:rsidRPr="000C1F13" w:rsidRDefault="00B631D5" w:rsidP="00B631D5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14:paraId="680E7C2E" w14:textId="77777777" w:rsidR="00B631D5" w:rsidRPr="000C1F13" w:rsidRDefault="00B631D5" w:rsidP="00B631D5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0C1F13">
        <w:rPr>
          <w:rStyle w:val="FontStyle17"/>
          <w:b/>
          <w:bCs/>
        </w:rPr>
        <w:t>3.</w:t>
      </w:r>
      <w:r w:rsidRPr="000C1F13">
        <w:rPr>
          <w:rStyle w:val="FontStyle17"/>
          <w:b/>
          <w:bCs/>
        </w:rPr>
        <w:tab/>
        <w:t>Обязанности Сторон</w:t>
      </w:r>
    </w:p>
    <w:p w14:paraId="0EBEDA23" w14:textId="77777777" w:rsidR="00B631D5" w:rsidRPr="000C1F13" w:rsidRDefault="00B631D5" w:rsidP="00B631D5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0C1F13">
        <w:rPr>
          <w:sz w:val="22"/>
          <w:szCs w:val="22"/>
        </w:rPr>
        <w:t xml:space="preserve">Продавец обязуется передать Покупателю Объекты в течение 10 (десяти) рабочих дней с момента исполнения Покупателем своих обязательств по оплате Объектов в полном объеме. </w:t>
      </w:r>
    </w:p>
    <w:p w14:paraId="4AC339FF" w14:textId="77777777" w:rsidR="00B631D5" w:rsidRPr="000C1F13" w:rsidRDefault="00B631D5" w:rsidP="00B631D5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0C1F13">
        <w:rPr>
          <w:rStyle w:val="FontStyle17"/>
        </w:rPr>
        <w:t>Покупатель обязуется принять от Продавца Объекты и оплатить их стоимость в соответствии с разделом 2 Договора.</w:t>
      </w:r>
    </w:p>
    <w:p w14:paraId="3E94B7D7" w14:textId="77777777" w:rsidR="00B631D5" w:rsidRPr="000C1F13" w:rsidRDefault="00B631D5" w:rsidP="00B631D5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14:paraId="6A5D8287" w14:textId="77777777" w:rsidR="00B631D5" w:rsidRPr="000C1F13" w:rsidRDefault="00B631D5" w:rsidP="00B631D5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0C1F13">
        <w:rPr>
          <w:rStyle w:val="FontStyle17"/>
          <w:b/>
          <w:bCs/>
        </w:rPr>
        <w:t>4.</w:t>
      </w:r>
      <w:r w:rsidRPr="000C1F13">
        <w:rPr>
          <w:rStyle w:val="FontStyle17"/>
          <w:b/>
          <w:bCs/>
        </w:rPr>
        <w:tab/>
      </w:r>
      <w:r w:rsidRPr="000C1F13">
        <w:rPr>
          <w:rStyle w:val="FontStyle13"/>
        </w:rPr>
        <w:t>Переход права собственности</w:t>
      </w:r>
    </w:p>
    <w:p w14:paraId="20656390" w14:textId="77777777" w:rsidR="00B631D5" w:rsidRPr="000C1F13" w:rsidRDefault="00B631D5" w:rsidP="00B631D5">
      <w:pPr>
        <w:pStyle w:val="Style5"/>
        <w:widowControl/>
        <w:numPr>
          <w:ilvl w:val="1"/>
          <w:numId w:val="5"/>
        </w:numPr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Передача Объектов Продавцом и их принятие Покупателем осуществляется по подписываемому Сторонами передаточному Акту.</w:t>
      </w:r>
    </w:p>
    <w:p w14:paraId="6CA96214" w14:textId="77777777" w:rsidR="00B631D5" w:rsidRPr="000C1F13" w:rsidRDefault="00B631D5" w:rsidP="00B631D5">
      <w:pPr>
        <w:pStyle w:val="Style5"/>
        <w:widowControl/>
        <w:numPr>
          <w:ilvl w:val="1"/>
          <w:numId w:val="5"/>
        </w:numPr>
        <w:spacing w:line="251" w:lineRule="exact"/>
        <w:ind w:left="709" w:hanging="709"/>
        <w:rPr>
          <w:sz w:val="22"/>
          <w:szCs w:val="22"/>
        </w:rPr>
      </w:pPr>
      <w:r w:rsidRPr="000C1F13">
        <w:rPr>
          <w:rStyle w:val="FontStyle17"/>
        </w:rPr>
        <w:t>Право</w:t>
      </w:r>
      <w:r w:rsidRPr="000C1F13">
        <w:rPr>
          <w:sz w:val="22"/>
          <w:szCs w:val="22"/>
        </w:rPr>
        <w:t xml:space="preserve"> собственности на Объекты движимого имущества переходит к Покупателю с момента исполнения им в полном объеме обязательств по оплате Объектов.</w:t>
      </w:r>
    </w:p>
    <w:p w14:paraId="39248025" w14:textId="77777777" w:rsidR="00B631D5" w:rsidRPr="000C1F13" w:rsidRDefault="00B631D5" w:rsidP="00B631D5">
      <w:pPr>
        <w:pStyle w:val="Style10"/>
        <w:widowControl/>
        <w:tabs>
          <w:tab w:val="left" w:pos="548"/>
        </w:tabs>
        <w:ind w:left="705" w:firstLine="4"/>
        <w:jc w:val="both"/>
        <w:rPr>
          <w:sz w:val="22"/>
          <w:szCs w:val="22"/>
        </w:rPr>
      </w:pPr>
      <w:r w:rsidRPr="000C1F13">
        <w:rPr>
          <w:sz w:val="22"/>
          <w:szCs w:val="22"/>
        </w:rPr>
        <w:t xml:space="preserve">Право собственности на Объекты недвижимого имущества переходит к Покупателю с момента государственной регистрации прав на нового собственника. </w:t>
      </w:r>
    </w:p>
    <w:p w14:paraId="4854CE0D" w14:textId="77777777" w:rsidR="00B631D5" w:rsidRPr="000C1F13" w:rsidRDefault="00B631D5" w:rsidP="00B631D5">
      <w:pPr>
        <w:pStyle w:val="Style5"/>
        <w:widowControl/>
        <w:numPr>
          <w:ilvl w:val="1"/>
          <w:numId w:val="5"/>
        </w:numPr>
        <w:spacing w:line="251" w:lineRule="exact"/>
        <w:ind w:left="709" w:hanging="709"/>
        <w:rPr>
          <w:rStyle w:val="FontStyle13"/>
          <w:b w:val="0"/>
          <w:bCs w:val="0"/>
        </w:rPr>
      </w:pPr>
      <w:r w:rsidRPr="000C1F13">
        <w:rPr>
          <w:rStyle w:val="FontStyle13"/>
        </w:rPr>
        <w:t>Расходы на государственную регистрацию Объектов недвижимого имущества осуществляет Покупатель за счет собственных средств.</w:t>
      </w:r>
    </w:p>
    <w:p w14:paraId="7871B4EA" w14:textId="77777777" w:rsidR="00B631D5" w:rsidRPr="000C1F13" w:rsidRDefault="00B631D5" w:rsidP="00B631D5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14:paraId="3D36804D" w14:textId="77777777" w:rsidR="00B631D5" w:rsidRPr="000C1F13" w:rsidRDefault="00B631D5" w:rsidP="00B631D5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0C1F13">
        <w:rPr>
          <w:rStyle w:val="FontStyle13"/>
        </w:rPr>
        <w:t>5.</w:t>
      </w:r>
      <w:r w:rsidRPr="000C1F13">
        <w:rPr>
          <w:rStyle w:val="FontStyle13"/>
        </w:rPr>
        <w:tab/>
        <w:t xml:space="preserve"> Ответственность Сторон</w:t>
      </w:r>
    </w:p>
    <w:p w14:paraId="6EE4D739" w14:textId="77777777" w:rsidR="00B631D5" w:rsidRPr="000C1F13" w:rsidRDefault="00B631D5" w:rsidP="00B631D5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0C1F13">
        <w:rPr>
          <w:rStyle w:val="FontStyle13"/>
        </w:rPr>
        <w:lastRenderedPageBreak/>
        <w:t>5.1.</w:t>
      </w:r>
      <w:r w:rsidRPr="000C1F13">
        <w:rPr>
          <w:rStyle w:val="FontStyle13"/>
        </w:rPr>
        <w:tab/>
      </w:r>
      <w:r w:rsidRPr="000C1F13">
        <w:rPr>
          <w:rStyle w:val="FontStyle13"/>
        </w:rPr>
        <w:tab/>
      </w:r>
      <w:r w:rsidRPr="000C1F13">
        <w:rPr>
          <w:sz w:val="22"/>
          <w:szCs w:val="22"/>
        </w:rPr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C2189F6" w14:textId="4A7825C8" w:rsidR="00B631D5" w:rsidRPr="000C1F13" w:rsidRDefault="00B631D5" w:rsidP="00B631D5">
      <w:pPr>
        <w:ind w:left="709" w:hanging="709"/>
        <w:jc w:val="both"/>
        <w:rPr>
          <w:sz w:val="22"/>
          <w:szCs w:val="22"/>
        </w:rPr>
      </w:pPr>
      <w:r w:rsidRPr="000C1F13">
        <w:rPr>
          <w:sz w:val="22"/>
          <w:szCs w:val="22"/>
        </w:rPr>
        <w:t>5.2.</w:t>
      </w:r>
      <w:r w:rsidRPr="000C1F13">
        <w:rPr>
          <w:sz w:val="22"/>
          <w:szCs w:val="22"/>
        </w:rPr>
        <w:tab/>
        <w:t>В случае непоступления от Покупателя денежных средств в счет оплаты стоимости Объектов в сумме и сроки, указанные в настоящем Договоре либо в случае, если по причине неисполнения своих Покупателем обязанност</w:t>
      </w:r>
      <w:r>
        <w:rPr>
          <w:sz w:val="22"/>
          <w:szCs w:val="22"/>
        </w:rPr>
        <w:t>ей, предусмотренных пунктом 3.2</w:t>
      </w:r>
      <w:r w:rsidRPr="000C1F13">
        <w:rPr>
          <w:sz w:val="22"/>
          <w:szCs w:val="22"/>
        </w:rPr>
        <w:t xml:space="preserve"> Договора, передача Объектов не осуществлена в течение 10 (десяти) дней с момента полной оплаты </w:t>
      </w:r>
      <w:r>
        <w:rPr>
          <w:sz w:val="22"/>
          <w:szCs w:val="22"/>
        </w:rPr>
        <w:t>объекта</w:t>
      </w:r>
      <w:r w:rsidRPr="000C1F13">
        <w:rPr>
          <w:sz w:val="22"/>
          <w:szCs w:val="22"/>
        </w:rPr>
        <w:t xml:space="preserve">, Продавец вправе в одностороннем внесудебном порядке отказаться от исполнения своих обязательств по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(четырнадцати) календарных дней с момента направления Продавцом указанного уведомления, при этом Покупатель утрачивает внесенный задаток, права требования к Покупателю не переходят. </w:t>
      </w:r>
    </w:p>
    <w:p w14:paraId="0DB67DB5" w14:textId="77777777" w:rsidR="00B631D5" w:rsidRPr="000C1F13" w:rsidRDefault="00B631D5" w:rsidP="00B631D5">
      <w:pPr>
        <w:ind w:left="709" w:hanging="709"/>
        <w:rPr>
          <w:sz w:val="22"/>
          <w:szCs w:val="22"/>
        </w:rPr>
      </w:pPr>
    </w:p>
    <w:p w14:paraId="2D014C57" w14:textId="77777777" w:rsidR="00B631D5" w:rsidRPr="000C1F13" w:rsidRDefault="00B631D5" w:rsidP="00B631D5">
      <w:pPr>
        <w:rPr>
          <w:rStyle w:val="FontStyle17"/>
          <w:b/>
        </w:rPr>
      </w:pPr>
      <w:r w:rsidRPr="000C1F13">
        <w:rPr>
          <w:b/>
          <w:sz w:val="22"/>
          <w:szCs w:val="22"/>
        </w:rPr>
        <w:t>6.</w:t>
      </w:r>
      <w:r w:rsidRPr="000C1F13">
        <w:rPr>
          <w:b/>
          <w:sz w:val="22"/>
          <w:szCs w:val="22"/>
        </w:rPr>
        <w:tab/>
      </w:r>
      <w:r w:rsidRPr="000C1F13">
        <w:rPr>
          <w:rStyle w:val="FontStyle13"/>
        </w:rPr>
        <w:t>Порядок разрешения споров</w:t>
      </w:r>
    </w:p>
    <w:p w14:paraId="25DA794D" w14:textId="77777777" w:rsidR="00B631D5" w:rsidRPr="000C1F13" w:rsidRDefault="00B631D5" w:rsidP="00B631D5">
      <w:pPr>
        <w:pStyle w:val="Style9"/>
        <w:widowControl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6.1.</w:t>
      </w:r>
      <w:r w:rsidRPr="000C1F13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</w:t>
      </w:r>
      <w:proofErr w:type="gramStart"/>
      <w:r w:rsidRPr="000C1F13">
        <w:rPr>
          <w:rStyle w:val="FontStyle17"/>
        </w:rPr>
        <w:t>не достижении</w:t>
      </w:r>
      <w:proofErr w:type="gramEnd"/>
      <w:r w:rsidRPr="000C1F13">
        <w:rPr>
          <w:rStyle w:val="FontStyle17"/>
        </w:rPr>
        <w:t xml:space="preserve"> договоренности в судебном порядке в соответствии с действующим законодательством РФ.</w:t>
      </w:r>
    </w:p>
    <w:p w14:paraId="496C54B1" w14:textId="77777777" w:rsidR="00B631D5" w:rsidRPr="000C1F13" w:rsidRDefault="00B631D5" w:rsidP="00B631D5">
      <w:pPr>
        <w:pStyle w:val="Style9"/>
        <w:widowControl/>
        <w:ind w:left="709" w:hanging="709"/>
        <w:jc w:val="both"/>
        <w:rPr>
          <w:rStyle w:val="FontStyle17"/>
        </w:rPr>
      </w:pPr>
    </w:p>
    <w:p w14:paraId="5BF9DC59" w14:textId="77777777" w:rsidR="00B631D5" w:rsidRPr="000C1F13" w:rsidRDefault="00B631D5" w:rsidP="00B631D5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0C1F13">
        <w:rPr>
          <w:rStyle w:val="FontStyle13"/>
        </w:rPr>
        <w:t>Заключительные положения</w:t>
      </w:r>
    </w:p>
    <w:p w14:paraId="1B871834" w14:textId="77777777" w:rsidR="00B631D5" w:rsidRPr="000C1F13" w:rsidRDefault="00B631D5" w:rsidP="00B631D5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14:paraId="28B83C83" w14:textId="77777777" w:rsidR="00B631D5" w:rsidRPr="000C1F13" w:rsidRDefault="00B631D5" w:rsidP="00B631D5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14:paraId="3EF63B37" w14:textId="77777777" w:rsidR="00B631D5" w:rsidRPr="000C1F13" w:rsidRDefault="00B631D5" w:rsidP="00B631D5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Договор составлен в трех подлинных экземплярах.</w:t>
      </w:r>
    </w:p>
    <w:p w14:paraId="074A8DB7" w14:textId="77777777" w:rsidR="00B631D5" w:rsidRPr="000C1F13" w:rsidRDefault="00B631D5" w:rsidP="00B631D5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14:paraId="522B6C10" w14:textId="77777777" w:rsidR="00B631D5" w:rsidRPr="000C1F13" w:rsidRDefault="00B631D5" w:rsidP="00B631D5">
      <w:pPr>
        <w:pStyle w:val="Style10"/>
        <w:widowControl/>
        <w:spacing w:after="120"/>
        <w:ind w:left="709" w:hanging="709"/>
        <w:rPr>
          <w:rStyle w:val="FontStyle13"/>
        </w:rPr>
      </w:pPr>
      <w:r w:rsidRPr="000C1F13">
        <w:rPr>
          <w:rStyle w:val="FontStyle17"/>
          <w:b/>
          <w:bCs/>
        </w:rPr>
        <w:t>8.</w:t>
      </w:r>
      <w:r w:rsidRPr="000C1F13">
        <w:rPr>
          <w:rStyle w:val="FontStyle17"/>
        </w:rPr>
        <w:tab/>
      </w:r>
      <w:r w:rsidRPr="000C1F13">
        <w:rPr>
          <w:rStyle w:val="FontStyle17"/>
          <w:b/>
        </w:rPr>
        <w:t>Р</w:t>
      </w:r>
      <w:r w:rsidRPr="000C1F13">
        <w:rPr>
          <w:rStyle w:val="FontStyle13"/>
        </w:rPr>
        <w:t>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631D5" w14:paraId="6B492523" w14:textId="77777777" w:rsidTr="00FE3189">
        <w:tc>
          <w:tcPr>
            <w:tcW w:w="5228" w:type="dxa"/>
          </w:tcPr>
          <w:p w14:paraId="66DD7FB2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ПРОДАВЕЦ:</w:t>
            </w:r>
          </w:p>
          <w:p w14:paraId="5A78C05B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 xml:space="preserve">Мурадян Роберт </w:t>
            </w:r>
            <w:proofErr w:type="spellStart"/>
            <w:r w:rsidRPr="00B35220">
              <w:rPr>
                <w:rStyle w:val="FontStyle17"/>
                <w:b/>
              </w:rPr>
              <w:t>Хачикович</w:t>
            </w:r>
            <w:proofErr w:type="spellEnd"/>
          </w:p>
          <w:p w14:paraId="65784417" w14:textId="77777777" w:rsidR="00B631D5" w:rsidRPr="00B031EB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Адрес: Липецкая </w:t>
            </w:r>
            <w:r w:rsidRPr="00B031EB">
              <w:rPr>
                <w:rStyle w:val="FontStyle17"/>
              </w:rPr>
              <w:t>область, Липецкий район, с. Боринское, ул. Чапаева, д. 24</w:t>
            </w:r>
          </w:p>
          <w:p w14:paraId="51D908CF" w14:textId="77777777" w:rsidR="00B631D5" w:rsidRPr="00B031EB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 w:rsidRPr="00B031EB">
              <w:rPr>
                <w:rStyle w:val="FontStyle17"/>
              </w:rPr>
              <w:t>Счет 40817810800000240033</w:t>
            </w:r>
          </w:p>
          <w:p w14:paraId="0E33E0F7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 w:rsidRPr="00B031EB">
              <w:rPr>
                <w:rStyle w:val="FontStyle17"/>
              </w:rPr>
              <w:t>в АКБ «</w:t>
            </w:r>
            <w:proofErr w:type="spellStart"/>
            <w:r w:rsidRPr="00B031EB">
              <w:rPr>
                <w:rStyle w:val="FontStyle17"/>
              </w:rPr>
              <w:t>Трансстройбан</w:t>
            </w:r>
            <w:r>
              <w:rPr>
                <w:rStyle w:val="FontStyle17"/>
              </w:rPr>
              <w:t>к</w:t>
            </w:r>
            <w:proofErr w:type="spellEnd"/>
            <w:r>
              <w:rPr>
                <w:rStyle w:val="FontStyle17"/>
              </w:rPr>
              <w:t>» (АО)</w:t>
            </w:r>
          </w:p>
          <w:p w14:paraId="774A2F8E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к/с </w:t>
            </w:r>
            <w:r w:rsidRPr="000C1F13">
              <w:t>30101810845250000326</w:t>
            </w:r>
          </w:p>
          <w:p w14:paraId="740F53E4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БИК </w:t>
            </w:r>
            <w:r w:rsidRPr="000C1F13">
              <w:t>044525326</w:t>
            </w:r>
          </w:p>
          <w:p w14:paraId="0B125508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14:paraId="5954C97B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14:paraId="24C248A7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_____________________ / Мусаев С.Н.</w:t>
            </w:r>
          </w:p>
          <w:p w14:paraId="4C6A07C2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vertAlign w:val="superscript"/>
              </w:rPr>
            </w:pPr>
            <w:r>
              <w:rPr>
                <w:rStyle w:val="FontStyle17"/>
                <w:b/>
                <w:sz w:val="28"/>
                <w:vertAlign w:val="superscript"/>
              </w:rPr>
              <w:t xml:space="preserve">               </w:t>
            </w:r>
            <w:r w:rsidRPr="00B35220">
              <w:rPr>
                <w:rStyle w:val="FontStyle17"/>
                <w:b/>
                <w:sz w:val="28"/>
                <w:vertAlign w:val="superscript"/>
              </w:rPr>
              <w:t>(подпись)</w:t>
            </w:r>
          </w:p>
        </w:tc>
        <w:tc>
          <w:tcPr>
            <w:tcW w:w="5228" w:type="dxa"/>
          </w:tcPr>
          <w:p w14:paraId="1AB87632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ПОКУПАТЕЛЬ:</w:t>
            </w:r>
          </w:p>
          <w:p w14:paraId="319B120A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14:paraId="250FD41D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</w:tr>
    </w:tbl>
    <w:p w14:paraId="7022B04A" w14:textId="77777777" w:rsidR="00B631D5" w:rsidRPr="000C1F13" w:rsidRDefault="00B631D5" w:rsidP="00B631D5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14:paraId="7DD1FB65" w14:textId="77777777" w:rsidR="00B631D5" w:rsidRPr="000C1F13" w:rsidRDefault="00B631D5" w:rsidP="00B631D5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14:paraId="7BA63CE9" w14:textId="77777777" w:rsidR="00B631D5" w:rsidRPr="000C1F13" w:rsidRDefault="00B631D5" w:rsidP="00B631D5">
      <w:pPr>
        <w:rPr>
          <w:rStyle w:val="FontStyle17"/>
          <w:b/>
        </w:rPr>
      </w:pPr>
    </w:p>
    <w:p w14:paraId="337BB427" w14:textId="77777777" w:rsidR="00B631D5" w:rsidRPr="000C1F13" w:rsidRDefault="00B631D5" w:rsidP="00B631D5">
      <w:pPr>
        <w:pStyle w:val="Style11"/>
        <w:tabs>
          <w:tab w:val="left" w:pos="5670"/>
        </w:tabs>
        <w:spacing w:line="251" w:lineRule="exact"/>
        <w:ind w:right="5670" w:firstLine="0"/>
        <w:jc w:val="both"/>
        <w:rPr>
          <w:rStyle w:val="FontStyle17"/>
        </w:rPr>
      </w:pPr>
    </w:p>
    <w:p w14:paraId="2BBAF93C" w14:textId="77777777" w:rsidR="00B631D5" w:rsidRPr="000C1F13" w:rsidRDefault="00B631D5" w:rsidP="00B631D5">
      <w:pPr>
        <w:pStyle w:val="Style11"/>
        <w:tabs>
          <w:tab w:val="left" w:pos="5670"/>
        </w:tabs>
        <w:spacing w:line="251" w:lineRule="exact"/>
        <w:ind w:right="5670" w:firstLine="0"/>
        <w:jc w:val="both"/>
        <w:rPr>
          <w:rStyle w:val="FontStyle17"/>
        </w:rPr>
      </w:pPr>
    </w:p>
    <w:p w14:paraId="3EF84E0F" w14:textId="77777777" w:rsidR="00B631D5" w:rsidRPr="000C1F13" w:rsidRDefault="00B631D5" w:rsidP="00B631D5">
      <w:pPr>
        <w:pStyle w:val="Style11"/>
        <w:widowControl/>
        <w:spacing w:line="251" w:lineRule="exact"/>
        <w:ind w:right="5670" w:firstLine="0"/>
        <w:jc w:val="both"/>
        <w:rPr>
          <w:rStyle w:val="FontStyle17"/>
        </w:rPr>
      </w:pPr>
    </w:p>
    <w:p w14:paraId="56D7786E" w14:textId="77777777" w:rsidR="00B631D5" w:rsidRPr="000C1F13" w:rsidRDefault="00B631D5" w:rsidP="00B631D5">
      <w:pPr>
        <w:pStyle w:val="a3"/>
        <w:spacing w:before="0" w:beforeAutospacing="0" w:after="0" w:afterAutospacing="0" w:line="240" w:lineRule="atLeast"/>
        <w:jc w:val="both"/>
      </w:pPr>
    </w:p>
    <w:p w14:paraId="01B22E7A" w14:textId="77777777" w:rsidR="00B31787" w:rsidRDefault="00B31787"/>
    <w:sectPr w:rsidR="00B31787" w:rsidSect="003C2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018FD"/>
    <w:multiLevelType w:val="multilevel"/>
    <w:tmpl w:val="B4C467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90551528">
    <w:abstractNumId w:val="1"/>
  </w:num>
  <w:num w:numId="2" w16cid:durableId="464542434">
    <w:abstractNumId w:val="5"/>
  </w:num>
  <w:num w:numId="3" w16cid:durableId="1737433758">
    <w:abstractNumId w:val="0"/>
  </w:num>
  <w:num w:numId="4" w16cid:durableId="963384429">
    <w:abstractNumId w:val="2"/>
  </w:num>
  <w:num w:numId="5" w16cid:durableId="1339040267">
    <w:abstractNumId w:val="3"/>
  </w:num>
  <w:num w:numId="6" w16cid:durableId="838233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1D5"/>
    <w:rsid w:val="00B31787"/>
    <w:rsid w:val="00B631D5"/>
    <w:rsid w:val="00E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C9EDF0"/>
  <w15:chartTrackingRefBased/>
  <w15:docId w15:val="{41EE1D3D-7B9C-4443-82D1-6BE6A474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1D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31D5"/>
    <w:pPr>
      <w:spacing w:before="100" w:beforeAutospacing="1" w:after="100" w:afterAutospacing="1"/>
    </w:pPr>
  </w:style>
  <w:style w:type="paragraph" w:customStyle="1" w:styleId="ConsPlusNonformat">
    <w:name w:val="ConsPlusNonformat"/>
    <w:rsid w:val="00B631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B631D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rsid w:val="00B631D5"/>
    <w:pPr>
      <w:widowControl w:val="0"/>
      <w:autoSpaceDE w:val="0"/>
      <w:autoSpaceDN w:val="0"/>
      <w:adjustRightInd w:val="0"/>
      <w:spacing w:line="258" w:lineRule="exact"/>
      <w:ind w:hanging="520"/>
      <w:jc w:val="both"/>
    </w:pPr>
  </w:style>
  <w:style w:type="character" w:customStyle="1" w:styleId="FontStyle17">
    <w:name w:val="Font Style17"/>
    <w:rsid w:val="00B631D5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B631D5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paragraph" w:customStyle="1" w:styleId="Style2">
    <w:name w:val="Style2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B631D5"/>
    <w:pPr>
      <w:widowControl w:val="0"/>
      <w:autoSpaceDE w:val="0"/>
      <w:autoSpaceDN w:val="0"/>
      <w:adjustRightInd w:val="0"/>
      <w:spacing w:line="253" w:lineRule="exact"/>
    </w:pPr>
  </w:style>
  <w:style w:type="paragraph" w:customStyle="1" w:styleId="Style7">
    <w:name w:val="Style7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631D5"/>
    <w:pPr>
      <w:widowControl w:val="0"/>
      <w:autoSpaceDE w:val="0"/>
      <w:autoSpaceDN w:val="0"/>
      <w:adjustRightInd w:val="0"/>
      <w:spacing w:line="251" w:lineRule="exact"/>
      <w:ind w:hanging="706"/>
    </w:pPr>
  </w:style>
  <w:style w:type="character" w:customStyle="1" w:styleId="FontStyle13">
    <w:name w:val="Font Style13"/>
    <w:uiPriority w:val="99"/>
    <w:rsid w:val="00B631D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B631D5"/>
    <w:pPr>
      <w:widowControl w:val="0"/>
      <w:autoSpaceDE w:val="0"/>
      <w:autoSpaceDN w:val="0"/>
      <w:adjustRightInd w:val="0"/>
      <w:spacing w:line="251" w:lineRule="exact"/>
      <w:ind w:hanging="539"/>
    </w:pPr>
  </w:style>
  <w:style w:type="paragraph" w:customStyle="1" w:styleId="Style10">
    <w:name w:val="Style10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B631D5"/>
    <w:pPr>
      <w:widowControl w:val="0"/>
      <w:autoSpaceDE w:val="0"/>
      <w:autoSpaceDN w:val="0"/>
      <w:adjustRightInd w:val="0"/>
      <w:spacing w:line="256" w:lineRule="exact"/>
      <w:ind w:firstLine="539"/>
    </w:pPr>
  </w:style>
  <w:style w:type="paragraph" w:styleId="3">
    <w:name w:val="Body Text Indent 3"/>
    <w:basedOn w:val="a"/>
    <w:link w:val="30"/>
    <w:rsid w:val="00B631D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631D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1371</Words>
  <Characters>7816</Characters>
  <Application>Microsoft Office Word</Application>
  <DocSecurity>0</DocSecurity>
  <Lines>65</Lines>
  <Paragraphs>18</Paragraphs>
  <ScaleCrop>false</ScaleCrop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Musaev Said</dc:creator>
  <cp:keywords/>
  <dc:description/>
  <cp:lastModifiedBy>Musaev Said</cp:lastModifiedBy>
  <cp:revision>1</cp:revision>
  <dcterms:created xsi:type="dcterms:W3CDTF">2022-09-06T07:08:00Z</dcterms:created>
  <dcterms:modified xsi:type="dcterms:W3CDTF">2022-09-06T07:11:00Z</dcterms:modified>
</cp:coreProperties>
</file>