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84" w:rsidRPr="00730374" w:rsidRDefault="00ED5684" w:rsidP="00ED5684">
      <w:pPr>
        <w:pStyle w:val="a4"/>
        <w:jc w:val="center"/>
        <w:rPr>
          <w:sz w:val="22"/>
          <w:szCs w:val="22"/>
        </w:rPr>
      </w:pPr>
      <w:r w:rsidRPr="00730374">
        <w:rPr>
          <w:sz w:val="22"/>
          <w:szCs w:val="22"/>
        </w:rPr>
        <w:t xml:space="preserve">Договор купли-продажи </w:t>
      </w:r>
    </w:p>
    <w:p w:rsidR="00ED5684" w:rsidRPr="00ED5684" w:rsidRDefault="00ED5684" w:rsidP="00ED56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 xml:space="preserve">г. ______                                                                                                   </w:t>
      </w:r>
      <w:r w:rsidR="0092434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D5684">
        <w:rPr>
          <w:rFonts w:ascii="Times New Roman" w:hAnsi="Times New Roman" w:cs="Times New Roman"/>
          <w:sz w:val="20"/>
          <w:szCs w:val="20"/>
        </w:rPr>
        <w:t xml:space="preserve">         ______________  </w:t>
      </w:r>
      <w:proofErr w:type="gramStart"/>
      <w:r w:rsidRPr="00ED568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D5684">
        <w:rPr>
          <w:rFonts w:ascii="Times New Roman" w:hAnsi="Times New Roman" w:cs="Times New Roman"/>
          <w:sz w:val="20"/>
          <w:szCs w:val="20"/>
        </w:rPr>
        <w:t>.</w:t>
      </w:r>
    </w:p>
    <w:p w:rsidR="00ED5684" w:rsidRPr="00ED5684" w:rsidRDefault="00ED5684" w:rsidP="00ED56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67DC" w:rsidRPr="00ED5684" w:rsidRDefault="009D67DC" w:rsidP="009D67DC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64EE3">
        <w:rPr>
          <w:rFonts w:ascii="Times New Roman" w:hAnsi="Times New Roman" w:cs="Times New Roman"/>
          <w:sz w:val="20"/>
          <w:szCs w:val="20"/>
        </w:rPr>
        <w:t>Плеве Никола</w:t>
      </w:r>
      <w:r w:rsidR="00064EE3" w:rsidRPr="00064EE3">
        <w:rPr>
          <w:rFonts w:ascii="Times New Roman" w:hAnsi="Times New Roman" w:cs="Times New Roman"/>
          <w:sz w:val="20"/>
          <w:szCs w:val="20"/>
        </w:rPr>
        <w:t>й</w:t>
      </w:r>
      <w:r w:rsidRPr="00064EE3">
        <w:rPr>
          <w:rFonts w:ascii="Times New Roman" w:hAnsi="Times New Roman" w:cs="Times New Roman"/>
          <w:sz w:val="20"/>
          <w:szCs w:val="20"/>
        </w:rPr>
        <w:t xml:space="preserve"> Леонидович</w:t>
      </w:r>
      <w:r w:rsidR="00064EE3" w:rsidRPr="00064EE3">
        <w:rPr>
          <w:rFonts w:ascii="Times New Roman" w:hAnsi="Times New Roman" w:cs="Times New Roman"/>
          <w:sz w:val="20"/>
          <w:szCs w:val="20"/>
        </w:rPr>
        <w:t xml:space="preserve"> (</w:t>
      </w:r>
      <w:r w:rsidR="00064EE3" w:rsidRPr="00064EE3">
        <w:rPr>
          <w:rFonts w:ascii="Times New Roman" w:hAnsi="Times New Roman" w:cs="Times New Roman"/>
          <w:color w:val="000000"/>
          <w:sz w:val="20"/>
          <w:szCs w:val="20"/>
        </w:rPr>
        <w:t xml:space="preserve">02.08.1961 года рождения; адрес регистрации: </w:t>
      </w:r>
      <w:proofErr w:type="gramStart"/>
      <w:r w:rsidR="00064EE3" w:rsidRPr="00064EE3"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End"/>
      <w:r w:rsidR="00064EE3" w:rsidRPr="00064EE3">
        <w:rPr>
          <w:rFonts w:ascii="Times New Roman" w:hAnsi="Times New Roman" w:cs="Times New Roman"/>
          <w:color w:val="000000"/>
          <w:sz w:val="20"/>
          <w:szCs w:val="20"/>
        </w:rPr>
        <w:t>. Вологда, ул. Железнодорожная, д. 64; ИНН 351300503399)</w:t>
      </w:r>
      <w:r w:rsidR="00064EE3" w:rsidRPr="00064EE3">
        <w:rPr>
          <w:rFonts w:ascii="Times New Roman" w:hAnsi="Times New Roman" w:cs="Times New Roman"/>
          <w:sz w:val="20"/>
          <w:szCs w:val="20"/>
        </w:rPr>
        <w:t>, в лице финансового управляющего</w:t>
      </w:r>
      <w:r w:rsidRPr="00064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4EE3">
        <w:rPr>
          <w:rFonts w:ascii="Times New Roman" w:hAnsi="Times New Roman" w:cs="Times New Roman"/>
          <w:sz w:val="20"/>
          <w:szCs w:val="20"/>
        </w:rPr>
        <w:t>Игнашов</w:t>
      </w:r>
      <w:r w:rsidR="00064EE3" w:rsidRPr="00064EE3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064EE3">
        <w:rPr>
          <w:rFonts w:ascii="Times New Roman" w:hAnsi="Times New Roman" w:cs="Times New Roman"/>
          <w:sz w:val="20"/>
          <w:szCs w:val="20"/>
        </w:rPr>
        <w:t xml:space="preserve"> Александр</w:t>
      </w:r>
      <w:r w:rsidR="00064EE3" w:rsidRPr="00064EE3">
        <w:rPr>
          <w:rFonts w:ascii="Times New Roman" w:hAnsi="Times New Roman" w:cs="Times New Roman"/>
          <w:sz w:val="20"/>
          <w:szCs w:val="20"/>
        </w:rPr>
        <w:t>а</w:t>
      </w:r>
      <w:r w:rsidRPr="00064EE3">
        <w:rPr>
          <w:rFonts w:ascii="Times New Roman" w:hAnsi="Times New Roman" w:cs="Times New Roman"/>
          <w:sz w:val="20"/>
          <w:szCs w:val="20"/>
        </w:rPr>
        <w:t xml:space="preserve"> Николаевич</w:t>
      </w:r>
      <w:r w:rsidR="00064EE3" w:rsidRPr="00064EE3">
        <w:rPr>
          <w:rFonts w:ascii="Times New Roman" w:hAnsi="Times New Roman" w:cs="Times New Roman"/>
          <w:sz w:val="20"/>
          <w:szCs w:val="20"/>
        </w:rPr>
        <w:t>а</w:t>
      </w:r>
      <w:r w:rsidRPr="00064EE3">
        <w:rPr>
          <w:rFonts w:ascii="Times New Roman" w:hAnsi="Times New Roman" w:cs="Times New Roman"/>
          <w:sz w:val="20"/>
          <w:szCs w:val="20"/>
        </w:rPr>
        <w:t>, действующ</w:t>
      </w:r>
      <w:r w:rsidR="00064EE3" w:rsidRPr="00064EE3">
        <w:rPr>
          <w:rFonts w:ascii="Times New Roman" w:hAnsi="Times New Roman" w:cs="Times New Roman"/>
          <w:sz w:val="20"/>
          <w:szCs w:val="20"/>
        </w:rPr>
        <w:t>его</w:t>
      </w:r>
      <w:r w:rsidRPr="00064EE3">
        <w:rPr>
          <w:rFonts w:ascii="Times New Roman" w:hAnsi="Times New Roman" w:cs="Times New Roman"/>
          <w:sz w:val="20"/>
          <w:szCs w:val="20"/>
        </w:rPr>
        <w:t xml:space="preserve"> на основании Решения Арбитражного суда Вологодской области по делу №А13-9252/2020 от 29.09.2020 г., именуемый в дальнейшем  «Организатор торгов</w:t>
      </w:r>
      <w:r w:rsidRPr="00ED5684">
        <w:rPr>
          <w:rFonts w:ascii="Times New Roman" w:hAnsi="Times New Roman"/>
          <w:sz w:val="20"/>
          <w:szCs w:val="20"/>
        </w:rPr>
        <w:t>», с одной стороны,</w:t>
      </w:r>
    </w:p>
    <w:p w:rsidR="00ED5684" w:rsidRPr="00ED5684" w:rsidRDefault="009D67DC" w:rsidP="009D67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D5684">
        <w:rPr>
          <w:rFonts w:ascii="Times New Roman" w:hAnsi="Times New Roman"/>
          <w:sz w:val="20"/>
          <w:szCs w:val="20"/>
        </w:rPr>
        <w:t>и, ________________________________, именуемое в дальнейшем «Покупатель», в лице ______________________, действующего на основании ____________________, с другой стороны, а совместно именуемые Стороны</w:t>
      </w:r>
      <w:r w:rsidR="00ED5684" w:rsidRPr="00ED5684">
        <w:rPr>
          <w:rFonts w:ascii="Times New Roman" w:hAnsi="Times New Roman" w:cs="Times New Roman"/>
          <w:sz w:val="20"/>
          <w:szCs w:val="20"/>
        </w:rPr>
        <w:t>, заключили  настоящий договор о нижеследующем:</w:t>
      </w:r>
      <w:proofErr w:type="gramEnd"/>
    </w:p>
    <w:p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5684" w:rsidRPr="00ED5684" w:rsidRDefault="00ED5684" w:rsidP="00ED5684">
      <w:pPr>
        <w:pStyle w:val="a3"/>
        <w:numPr>
          <w:ilvl w:val="0"/>
          <w:numId w:val="1"/>
        </w:numPr>
        <w:jc w:val="center"/>
        <w:rPr>
          <w:rFonts w:cs="Times New Roman"/>
          <w:b w:val="0"/>
          <w:sz w:val="20"/>
          <w:szCs w:val="20"/>
        </w:rPr>
      </w:pPr>
      <w:r w:rsidRPr="00ED5684">
        <w:rPr>
          <w:rFonts w:cs="Times New Roman"/>
          <w:b w:val="0"/>
          <w:sz w:val="20"/>
          <w:szCs w:val="20"/>
        </w:rPr>
        <w:t>Предмет договора</w:t>
      </w:r>
    </w:p>
    <w:p w:rsidR="00ED5684" w:rsidRPr="00ED5684" w:rsidRDefault="00ED5684" w:rsidP="00ED5684">
      <w:pPr>
        <w:pStyle w:val="a3"/>
        <w:ind w:left="1069"/>
        <w:rPr>
          <w:rFonts w:cs="Times New Roman"/>
          <w:b w:val="0"/>
          <w:sz w:val="20"/>
          <w:szCs w:val="20"/>
        </w:rPr>
      </w:pPr>
    </w:p>
    <w:p w:rsidR="00924343" w:rsidRPr="00343073" w:rsidRDefault="00ED5684" w:rsidP="00343073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 xml:space="preserve">1.1. </w:t>
      </w:r>
      <w:r w:rsidRPr="00343073">
        <w:rPr>
          <w:rFonts w:ascii="Times New Roman" w:hAnsi="Times New Roman" w:cs="Times New Roman"/>
          <w:sz w:val="20"/>
          <w:szCs w:val="20"/>
        </w:rPr>
        <w:t xml:space="preserve">Продавец передает в собственность Покупателю, а Покупатель обязуется принять и оплатить </w:t>
      </w:r>
      <w:r w:rsidR="00924343" w:rsidRPr="00343073">
        <w:rPr>
          <w:rFonts w:ascii="Times New Roman" w:hAnsi="Times New Roman" w:cs="Times New Roman"/>
          <w:sz w:val="20"/>
          <w:szCs w:val="20"/>
        </w:rPr>
        <w:t>следующее имущество:</w:t>
      </w:r>
    </w:p>
    <w:p w:rsidR="00924343" w:rsidRPr="00343073" w:rsidRDefault="00924343" w:rsidP="003430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3073">
        <w:rPr>
          <w:rFonts w:ascii="Times New Roman" w:hAnsi="Times New Roman" w:cs="Times New Roman"/>
          <w:bCs/>
          <w:sz w:val="20"/>
          <w:szCs w:val="20"/>
        </w:rPr>
        <w:t xml:space="preserve">Лот № 1: </w:t>
      </w:r>
    </w:p>
    <w:p w:rsidR="00924343" w:rsidRPr="00343073" w:rsidRDefault="00924343" w:rsidP="00343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073">
        <w:rPr>
          <w:rFonts w:ascii="Times New Roman" w:eastAsia="Times New Roman" w:hAnsi="Times New Roman" w:cs="Times New Roman"/>
          <w:sz w:val="20"/>
          <w:szCs w:val="20"/>
        </w:rPr>
        <w:t xml:space="preserve">- аппарат для </w:t>
      </w:r>
      <w:proofErr w:type="spellStart"/>
      <w:r w:rsidRPr="00343073">
        <w:rPr>
          <w:rFonts w:ascii="Times New Roman" w:eastAsia="Times New Roman" w:hAnsi="Times New Roman" w:cs="Times New Roman"/>
          <w:sz w:val="20"/>
          <w:szCs w:val="20"/>
        </w:rPr>
        <w:t>электрооглушения</w:t>
      </w:r>
      <w:proofErr w:type="spellEnd"/>
      <w:r w:rsidRPr="00343073">
        <w:rPr>
          <w:rFonts w:ascii="Times New Roman" w:eastAsia="Times New Roman" w:hAnsi="Times New Roman" w:cs="Times New Roman"/>
          <w:sz w:val="20"/>
          <w:szCs w:val="20"/>
        </w:rPr>
        <w:t xml:space="preserve"> скота В</w:t>
      </w:r>
      <w:proofErr w:type="gramStart"/>
      <w:r w:rsidRPr="00343073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Pr="00343073">
        <w:rPr>
          <w:rFonts w:ascii="Times New Roman" w:eastAsia="Times New Roman" w:hAnsi="Times New Roman" w:cs="Times New Roman"/>
          <w:sz w:val="20"/>
          <w:szCs w:val="20"/>
        </w:rPr>
        <w:t xml:space="preserve"> ФОЭ-СТЭК (год выпуска 2008),</w:t>
      </w:r>
    </w:p>
    <w:p w:rsidR="00924343" w:rsidRPr="00343073" w:rsidRDefault="00924343" w:rsidP="00343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3073">
        <w:rPr>
          <w:rFonts w:ascii="Times New Roman" w:eastAsia="Times New Roman" w:hAnsi="Times New Roman" w:cs="Times New Roman"/>
          <w:sz w:val="20"/>
          <w:szCs w:val="20"/>
        </w:rPr>
        <w:t>- бокс убоя КРС и свиней,</w:t>
      </w:r>
    </w:p>
    <w:p w:rsidR="00924343" w:rsidRPr="00343073" w:rsidRDefault="00924343" w:rsidP="00343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073">
        <w:rPr>
          <w:rFonts w:ascii="Times New Roman" w:eastAsia="Times New Roman" w:hAnsi="Times New Roman" w:cs="Times New Roman"/>
          <w:sz w:val="20"/>
          <w:szCs w:val="20"/>
        </w:rPr>
        <w:t>- холодильная камера КХН-72 (Н),</w:t>
      </w:r>
    </w:p>
    <w:p w:rsidR="00924343" w:rsidRPr="00343073" w:rsidRDefault="00924343" w:rsidP="00343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073">
        <w:rPr>
          <w:rFonts w:ascii="Times New Roman" w:eastAsia="Times New Roman" w:hAnsi="Times New Roman" w:cs="Times New Roman"/>
          <w:sz w:val="20"/>
          <w:szCs w:val="20"/>
        </w:rPr>
        <w:t>- холодильная камера КХС-29 (С</w:t>
      </w:r>
      <w:proofErr w:type="gramStart"/>
      <w:r w:rsidRPr="00343073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Pr="00343073">
        <w:rPr>
          <w:rFonts w:ascii="Times New Roman" w:eastAsia="Times New Roman" w:hAnsi="Times New Roman" w:cs="Times New Roman"/>
          <w:sz w:val="20"/>
          <w:szCs w:val="20"/>
        </w:rPr>
        <w:t>),</w:t>
      </w:r>
    </w:p>
    <w:p w:rsidR="00924343" w:rsidRPr="00343073" w:rsidRDefault="00924343" w:rsidP="00343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073">
        <w:rPr>
          <w:rFonts w:ascii="Times New Roman" w:eastAsia="Times New Roman" w:hAnsi="Times New Roman" w:cs="Times New Roman"/>
          <w:sz w:val="20"/>
          <w:szCs w:val="20"/>
        </w:rPr>
        <w:t>- холодильная камера КХС-32 (С</w:t>
      </w:r>
      <w:proofErr w:type="gramStart"/>
      <w:r w:rsidRPr="00343073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343073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ED5684" w:rsidRPr="00343073" w:rsidRDefault="00ED5684" w:rsidP="003430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3073">
        <w:rPr>
          <w:rFonts w:ascii="Times New Roman" w:hAnsi="Times New Roman" w:cs="Times New Roman"/>
          <w:sz w:val="20"/>
          <w:szCs w:val="20"/>
        </w:rPr>
        <w:t xml:space="preserve">1.2. </w:t>
      </w:r>
      <w:r w:rsidR="00924343" w:rsidRPr="00343073">
        <w:rPr>
          <w:rFonts w:ascii="Times New Roman" w:hAnsi="Times New Roman" w:cs="Times New Roman"/>
          <w:noProof/>
          <w:sz w:val="20"/>
          <w:szCs w:val="20"/>
        </w:rPr>
        <w:t>На момент</w:t>
      </w:r>
      <w:r w:rsidR="00924343" w:rsidRPr="00343073">
        <w:rPr>
          <w:rFonts w:ascii="Times New Roman" w:hAnsi="Times New Roman"/>
          <w:noProof/>
          <w:sz w:val="20"/>
          <w:szCs w:val="20"/>
        </w:rPr>
        <w:t xml:space="preserve"> передачи Покупателю Имущество принадлежит Продавцу на праве собственности.</w:t>
      </w:r>
    </w:p>
    <w:p w:rsidR="00ED5684" w:rsidRPr="00ED5684" w:rsidRDefault="00ED5684" w:rsidP="003430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D5684" w:rsidRPr="00ED5684" w:rsidRDefault="00ED5684" w:rsidP="00ED5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2. Стоимость имущества и порядок расчетов</w:t>
      </w:r>
    </w:p>
    <w:p w:rsidR="00ED5684" w:rsidRPr="00ED5684" w:rsidRDefault="00ED5684" w:rsidP="00ED5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>2.1. Цена продажи лота (Имущества) составляет ________________ рублей. Указанная цена является окончательной и изменению не подлежит.</w:t>
      </w:r>
    </w:p>
    <w:p w:rsidR="00343073" w:rsidRPr="00343073" w:rsidRDefault="00343073" w:rsidP="0034307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C06CC">
        <w:rPr>
          <w:rFonts w:ascii="Times New Roman" w:hAnsi="Times New Roman"/>
          <w:sz w:val="20"/>
          <w:szCs w:val="20"/>
        </w:rPr>
        <w:t xml:space="preserve">2.2. Задаток в размере  </w:t>
      </w:r>
      <w:r>
        <w:rPr>
          <w:rFonts w:ascii="Times New Roman" w:hAnsi="Times New Roman"/>
          <w:sz w:val="20"/>
          <w:szCs w:val="20"/>
        </w:rPr>
        <w:t>_____</w:t>
      </w:r>
      <w:r w:rsidRPr="003C06CC">
        <w:rPr>
          <w:rFonts w:ascii="Times New Roman" w:hAnsi="Times New Roman"/>
          <w:sz w:val="20"/>
          <w:szCs w:val="20"/>
        </w:rPr>
        <w:t xml:space="preserve"> рублей</w:t>
      </w:r>
      <w:r>
        <w:rPr>
          <w:rFonts w:ascii="Times New Roman" w:hAnsi="Times New Roman"/>
          <w:sz w:val="20"/>
          <w:szCs w:val="20"/>
        </w:rPr>
        <w:t xml:space="preserve"> ___ копеек</w:t>
      </w:r>
      <w:r w:rsidRPr="003C06CC">
        <w:rPr>
          <w:rFonts w:ascii="Times New Roman" w:hAnsi="Times New Roman"/>
          <w:sz w:val="20"/>
          <w:szCs w:val="20"/>
        </w:rPr>
        <w:t xml:space="preserve">, внесенный Покупателем на </w:t>
      </w:r>
      <w:r w:rsidRPr="006F7CAF">
        <w:rPr>
          <w:rFonts w:ascii="Times New Roman" w:hAnsi="Times New Roman"/>
          <w:sz w:val="20"/>
          <w:szCs w:val="20"/>
        </w:rPr>
        <w:t xml:space="preserve">расчетный счет организатора торгов (счет должника </w:t>
      </w:r>
      <w:r>
        <w:rPr>
          <w:rFonts w:ascii="Times New Roman" w:hAnsi="Times New Roman"/>
          <w:sz w:val="20"/>
          <w:szCs w:val="20"/>
        </w:rPr>
        <w:t>Плеве Н.Л</w:t>
      </w:r>
      <w:r w:rsidRPr="006F7CAF">
        <w:rPr>
          <w:rFonts w:ascii="Times New Roman" w:hAnsi="Times New Roman"/>
          <w:sz w:val="20"/>
          <w:szCs w:val="20"/>
        </w:rPr>
        <w:t>.), засчитывается  в  счет оплаты приобретаемого Имущества.</w:t>
      </w:r>
    </w:p>
    <w:p w:rsidR="00ED5684" w:rsidRPr="00064EE3" w:rsidRDefault="00ED5684" w:rsidP="0006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>2.</w:t>
      </w:r>
      <w:r w:rsidR="00343073">
        <w:rPr>
          <w:rFonts w:ascii="Times New Roman" w:hAnsi="Times New Roman" w:cs="Times New Roman"/>
          <w:sz w:val="20"/>
          <w:szCs w:val="20"/>
        </w:rPr>
        <w:t>3</w:t>
      </w:r>
      <w:r w:rsidRPr="00ED568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ED5684">
        <w:rPr>
          <w:rFonts w:ascii="Times New Roman" w:hAnsi="Times New Roman" w:cs="Times New Roman"/>
          <w:sz w:val="20"/>
          <w:szCs w:val="20"/>
        </w:rPr>
        <w:t xml:space="preserve">Оплата за Имущество должна  быть  осуществлена банковским платежом путем перечисления денежных средств </w:t>
      </w:r>
      <w:r w:rsidR="00343073" w:rsidRPr="006F7CAF">
        <w:rPr>
          <w:rFonts w:ascii="Times New Roman" w:hAnsi="Times New Roman"/>
          <w:sz w:val="20"/>
          <w:szCs w:val="20"/>
        </w:rPr>
        <w:t>в сумме, указанной в п. 2.1 настоящего Договора, за вычетом суммы, указанной в п. 2.2. настоящего Договора,</w:t>
      </w:r>
      <w:r w:rsidR="00343073">
        <w:rPr>
          <w:rFonts w:ascii="Times New Roman" w:hAnsi="Times New Roman"/>
          <w:sz w:val="20"/>
          <w:szCs w:val="20"/>
        </w:rPr>
        <w:t xml:space="preserve"> а именно ________ рублей ____ копеек</w:t>
      </w:r>
      <w:r w:rsidR="00343073" w:rsidRPr="006F7CAF">
        <w:rPr>
          <w:rFonts w:ascii="Times New Roman" w:hAnsi="Times New Roman"/>
          <w:sz w:val="20"/>
          <w:szCs w:val="20"/>
        </w:rPr>
        <w:t xml:space="preserve"> </w:t>
      </w:r>
      <w:r w:rsidRPr="00ED5684">
        <w:rPr>
          <w:rFonts w:ascii="Times New Roman" w:hAnsi="Times New Roman" w:cs="Times New Roman"/>
          <w:sz w:val="20"/>
          <w:szCs w:val="20"/>
        </w:rPr>
        <w:t xml:space="preserve">на расчетный счет должника:  </w:t>
      </w:r>
      <w:r w:rsidRPr="00064EE3">
        <w:rPr>
          <w:rFonts w:ascii="Times New Roman" w:hAnsi="Times New Roman" w:cs="Times New Roman"/>
          <w:sz w:val="20"/>
          <w:szCs w:val="20"/>
        </w:rPr>
        <w:t>40817810</w:t>
      </w:r>
      <w:r w:rsidR="003E6B05" w:rsidRPr="00064EE3">
        <w:rPr>
          <w:rFonts w:ascii="Times New Roman" w:hAnsi="Times New Roman" w:cs="Times New Roman"/>
          <w:sz w:val="20"/>
          <w:szCs w:val="20"/>
        </w:rPr>
        <w:t>312000148396</w:t>
      </w:r>
      <w:r w:rsidRPr="00064EE3">
        <w:rPr>
          <w:rFonts w:ascii="Times New Roman" w:hAnsi="Times New Roman" w:cs="Times New Roman"/>
          <w:sz w:val="20"/>
          <w:szCs w:val="20"/>
        </w:rPr>
        <w:t xml:space="preserve"> в Вологодское отделение № 8638 ПАО Сбербанк г. Вологда», к/с № 30101810900000000644, БИК: 041909644,</w:t>
      </w:r>
      <w:r w:rsidRPr="00064EE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064EE3">
        <w:rPr>
          <w:rFonts w:ascii="Times New Roman" w:hAnsi="Times New Roman" w:cs="Times New Roman"/>
          <w:sz w:val="20"/>
          <w:szCs w:val="20"/>
        </w:rPr>
        <w:t xml:space="preserve">в течение </w:t>
      </w:r>
      <w:r w:rsidR="00924343" w:rsidRPr="00064EE3">
        <w:rPr>
          <w:rFonts w:ascii="Times New Roman" w:hAnsi="Times New Roman" w:cs="Times New Roman"/>
          <w:sz w:val="20"/>
          <w:szCs w:val="20"/>
        </w:rPr>
        <w:t>30</w:t>
      </w:r>
      <w:r w:rsidRPr="00064EE3">
        <w:rPr>
          <w:rFonts w:ascii="Times New Roman" w:hAnsi="Times New Roman" w:cs="Times New Roman"/>
          <w:sz w:val="20"/>
          <w:szCs w:val="20"/>
        </w:rPr>
        <w:t xml:space="preserve"> (</w:t>
      </w:r>
      <w:r w:rsidR="00924343" w:rsidRPr="00064EE3">
        <w:rPr>
          <w:rFonts w:ascii="Times New Roman" w:hAnsi="Times New Roman" w:cs="Times New Roman"/>
          <w:sz w:val="20"/>
          <w:szCs w:val="20"/>
        </w:rPr>
        <w:t>тридцати</w:t>
      </w:r>
      <w:r w:rsidRPr="00064EE3">
        <w:rPr>
          <w:rFonts w:ascii="Times New Roman" w:hAnsi="Times New Roman" w:cs="Times New Roman"/>
          <w:sz w:val="20"/>
          <w:szCs w:val="20"/>
        </w:rPr>
        <w:t>) дней с даты подписания настоящего</w:t>
      </w:r>
      <w:proofErr w:type="gramEnd"/>
      <w:r w:rsidRPr="00064EE3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064EE3" w:rsidRPr="00064EE3" w:rsidRDefault="00064EE3" w:rsidP="0006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4EE3">
        <w:rPr>
          <w:rFonts w:ascii="Times New Roman" w:hAnsi="Times New Roman" w:cs="Times New Roman"/>
          <w:sz w:val="20"/>
          <w:szCs w:val="20"/>
        </w:rPr>
        <w:t>2.4.  Факт оплаты Имущества удостоверяется выпиской с указанного в п. 2.3 настоящего Договора счета, подтверждающей поступление денежных сре</w:t>
      </w:r>
      <w:proofErr w:type="gramStart"/>
      <w:r w:rsidRPr="00064EE3">
        <w:rPr>
          <w:rFonts w:ascii="Times New Roman" w:hAnsi="Times New Roman" w:cs="Times New Roman"/>
          <w:sz w:val="20"/>
          <w:szCs w:val="20"/>
        </w:rPr>
        <w:t>дств в сч</w:t>
      </w:r>
      <w:proofErr w:type="gramEnd"/>
      <w:r w:rsidRPr="00064EE3">
        <w:rPr>
          <w:rFonts w:ascii="Times New Roman" w:hAnsi="Times New Roman" w:cs="Times New Roman"/>
          <w:sz w:val="20"/>
          <w:szCs w:val="20"/>
        </w:rPr>
        <w:t>ет оплаты Имущества.</w:t>
      </w:r>
    </w:p>
    <w:p w:rsidR="00064EE3" w:rsidRPr="00064EE3" w:rsidRDefault="00064EE3" w:rsidP="0006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4EE3">
        <w:rPr>
          <w:rFonts w:ascii="Times New Roman" w:hAnsi="Times New Roman" w:cs="Times New Roman"/>
          <w:sz w:val="20"/>
          <w:szCs w:val="20"/>
        </w:rPr>
        <w:t>2.5. Расходы по удостоверению настоящего Договора возлагаются на Покупателя.</w:t>
      </w:r>
    </w:p>
    <w:p w:rsidR="00064EE3" w:rsidRPr="00064EE3" w:rsidRDefault="00064EE3" w:rsidP="00064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5684" w:rsidRPr="00ED5684" w:rsidRDefault="00ED5684" w:rsidP="00ED5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>3. Условия передачи имущества</w:t>
      </w:r>
    </w:p>
    <w:p w:rsidR="00ED5684" w:rsidRPr="00ED5684" w:rsidRDefault="00ED5684" w:rsidP="00ED5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3.1. Подтверждением факта передачи Имущества является подписание между Покупателем и Продавцом или их уполномоченными представителями акта приема-передачи Имущества.</w:t>
      </w:r>
    </w:p>
    <w:p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3.2. Датой передачи Имущества считается дата подписания Сторонами акта приема-передачи.</w:t>
      </w:r>
    </w:p>
    <w:p w:rsid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3.3. Передача Имущества осуществляется в течение 3 (Трех) рабочих дней от даты полной оплаты по настоящему Договору.</w:t>
      </w:r>
    </w:p>
    <w:p w:rsidR="00343073" w:rsidRPr="003C06CC" w:rsidRDefault="00343073" w:rsidP="0034307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noProof/>
          <w:sz w:val="20"/>
          <w:szCs w:val="20"/>
        </w:rPr>
        <w:t xml:space="preserve">3.4. Право собственности на движимое имущество возникает у Покупателя с момента подписания акта приема-передачи, право собственности на недвижимое имущество возникает с момента государственной регистрации перехода права собственности. </w:t>
      </w:r>
    </w:p>
    <w:p w:rsidR="00343073" w:rsidRPr="00ED5684" w:rsidRDefault="00343073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D5684" w:rsidRPr="00ED5684" w:rsidRDefault="00ED5684" w:rsidP="00ED5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4. Права и обязанности сторон</w:t>
      </w:r>
    </w:p>
    <w:p w:rsidR="00ED5684" w:rsidRPr="00ED5684" w:rsidRDefault="00ED5684" w:rsidP="00ED5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4.1. Продавец обязуется</w:t>
      </w:r>
      <w:r w:rsidRPr="00ED5684">
        <w:rPr>
          <w:rFonts w:ascii="Times New Roman" w:hAnsi="Times New Roman" w:cs="Times New Roman"/>
          <w:sz w:val="20"/>
          <w:szCs w:val="20"/>
        </w:rPr>
        <w:t xml:space="preserve"> </w:t>
      </w:r>
      <w:r w:rsidRPr="00ED5684">
        <w:rPr>
          <w:rFonts w:ascii="Times New Roman" w:hAnsi="Times New Roman" w:cs="Times New Roman"/>
          <w:noProof/>
          <w:sz w:val="20"/>
          <w:szCs w:val="20"/>
        </w:rPr>
        <w:t>передать Имущество и относящиеся к нему документы Покупателю на условиях, установленных настоящим Договором, и свободным от прав и притязаний третьих лиц.</w:t>
      </w:r>
    </w:p>
    <w:p w:rsid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 xml:space="preserve">4.2. </w:t>
      </w:r>
      <w:r w:rsidRPr="00343073">
        <w:rPr>
          <w:rFonts w:ascii="Times New Roman" w:hAnsi="Times New Roman" w:cs="Times New Roman"/>
          <w:noProof/>
          <w:sz w:val="20"/>
          <w:szCs w:val="20"/>
        </w:rPr>
        <w:t>Покупатель обязуется уплатить за Имущество его цену в соответствии с условиями настоящего Договора</w:t>
      </w:r>
      <w:r w:rsidR="00924343" w:rsidRPr="00343073">
        <w:rPr>
          <w:rFonts w:ascii="Times New Roman" w:hAnsi="Times New Roman" w:cs="Times New Roman"/>
          <w:noProof/>
          <w:sz w:val="20"/>
          <w:szCs w:val="20"/>
        </w:rPr>
        <w:t xml:space="preserve">; </w:t>
      </w:r>
      <w:r w:rsidR="00924343" w:rsidRPr="00343073">
        <w:rPr>
          <w:rFonts w:ascii="Times New Roman" w:hAnsi="Times New Roman"/>
          <w:noProof/>
          <w:sz w:val="20"/>
          <w:szCs w:val="20"/>
        </w:rPr>
        <w:t xml:space="preserve">осмотреть и принять </w:t>
      </w:r>
      <w:r w:rsidR="00924343" w:rsidRPr="00343073">
        <w:rPr>
          <w:rFonts w:ascii="Times New Roman" w:hAnsi="Times New Roman"/>
          <w:sz w:val="20"/>
          <w:szCs w:val="20"/>
        </w:rPr>
        <w:t xml:space="preserve">от Продавца Имущество по акту приема-передачи </w:t>
      </w:r>
      <w:r w:rsidR="00924343" w:rsidRPr="00343073">
        <w:rPr>
          <w:rFonts w:ascii="Times New Roman" w:hAnsi="Times New Roman"/>
          <w:noProof/>
          <w:sz w:val="20"/>
          <w:szCs w:val="20"/>
        </w:rPr>
        <w:t>в сроки, установленные настоящим Договором.</w:t>
      </w:r>
    </w:p>
    <w:p w:rsidR="00343073" w:rsidRPr="00343073" w:rsidRDefault="00343073" w:rsidP="0034307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 w:rsidRPr="003C06CC">
        <w:rPr>
          <w:rFonts w:ascii="Times New Roman" w:hAnsi="Times New Roman"/>
          <w:noProof/>
          <w:sz w:val="20"/>
          <w:szCs w:val="20"/>
        </w:rPr>
        <w:t>4.3. С момента подписания акта приема-передачи Покупатель принимает на себя обязанности по уплате расходов на эксплуатацию и содержание имущества.</w:t>
      </w:r>
    </w:p>
    <w:p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D5684" w:rsidRPr="00ED5684" w:rsidRDefault="00ED5684" w:rsidP="00ED5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lastRenderedPageBreak/>
        <w:t>5. Ответственность сторон</w:t>
      </w:r>
    </w:p>
    <w:p w:rsidR="00ED5684" w:rsidRPr="00ED5684" w:rsidRDefault="00ED5684" w:rsidP="00ED5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5.1. В случае нарушения Покупателем условий, предусмотренных пунктом 2.3. настоящего Договора, настоящий Договор купли-продажи Имущества является ничтожным.</w:t>
      </w:r>
    </w:p>
    <w:p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5.2. Во всем остальном, что не предусмотрено настоящим Договором, стороны руководствуются действующим законодательством РФ.</w:t>
      </w:r>
    </w:p>
    <w:p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D5684" w:rsidRPr="00ED5684" w:rsidRDefault="00ED5684" w:rsidP="00ED5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>6. Заключительные положения</w:t>
      </w:r>
    </w:p>
    <w:p w:rsidR="00ED5684" w:rsidRPr="00ED5684" w:rsidRDefault="00ED5684" w:rsidP="00ED5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>6.1. Настоящий договор вступает в силу с даты его подписания (</w:t>
      </w:r>
      <w:proofErr w:type="gramStart"/>
      <w:r w:rsidRPr="00ED5684">
        <w:rPr>
          <w:rFonts w:ascii="Times New Roman" w:hAnsi="Times New Roman" w:cs="Times New Roman"/>
          <w:sz w:val="20"/>
          <w:szCs w:val="20"/>
        </w:rPr>
        <w:t>указана</w:t>
      </w:r>
      <w:proofErr w:type="gramEnd"/>
      <w:r w:rsidRPr="00ED5684">
        <w:rPr>
          <w:rFonts w:ascii="Times New Roman" w:hAnsi="Times New Roman" w:cs="Times New Roman"/>
          <w:sz w:val="20"/>
          <w:szCs w:val="20"/>
        </w:rPr>
        <w:t xml:space="preserve"> в верхнем правом углу на первой странице настоящего договора) и действует до полного исполнения сторонами принятых на себя по нему обязательств.</w:t>
      </w:r>
    </w:p>
    <w:p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>6.2. Все документы, переданные по факсимильной связи, по телефонам сторон, указанным в настоящем договоре, имеют юридическую силу до момента передачи подлинников таких документов.</w:t>
      </w:r>
    </w:p>
    <w:p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 xml:space="preserve">6.3.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ED5684" w:rsidRPr="00ED5684" w:rsidRDefault="00ED5684" w:rsidP="00ED56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5684" w:rsidRPr="00ED5684" w:rsidRDefault="00ED5684" w:rsidP="00ED56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>7. Реквизиты сторон</w:t>
      </w:r>
    </w:p>
    <w:p w:rsidR="00ED5684" w:rsidRPr="00ED5684" w:rsidRDefault="00ED5684" w:rsidP="00ED56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307A8" w:rsidRPr="00ED5684" w:rsidRDefault="00C307A8" w:rsidP="00ED5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307A8" w:rsidRPr="00ED5684" w:rsidTr="00924343">
        <w:tc>
          <w:tcPr>
            <w:tcW w:w="4785" w:type="dxa"/>
          </w:tcPr>
          <w:p w:rsidR="00C307A8" w:rsidRPr="00ED5684" w:rsidRDefault="00C307A8" w:rsidP="00ED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Продавец</w:t>
            </w:r>
          </w:p>
        </w:tc>
        <w:tc>
          <w:tcPr>
            <w:tcW w:w="4786" w:type="dxa"/>
          </w:tcPr>
          <w:p w:rsidR="00C307A8" w:rsidRPr="00ED5684" w:rsidRDefault="00C307A8" w:rsidP="00ED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Покупатель</w:t>
            </w:r>
          </w:p>
        </w:tc>
      </w:tr>
      <w:tr w:rsidR="00C307A8" w:rsidRPr="00ED5684" w:rsidTr="00924343">
        <w:tc>
          <w:tcPr>
            <w:tcW w:w="4785" w:type="dxa"/>
          </w:tcPr>
          <w:p w:rsidR="00C307A8" w:rsidRPr="00ED5684" w:rsidRDefault="003E6B05" w:rsidP="00ED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Плеве Николай Леонидович</w:t>
            </w:r>
            <w:r w:rsidR="00ED5684"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, в лице финансового управляющего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Николаевича</w:t>
            </w:r>
          </w:p>
          <w:p w:rsidR="00C307A8" w:rsidRPr="00ED5684" w:rsidRDefault="00C307A8" w:rsidP="00ED568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307A8" w:rsidRPr="00ED5684" w:rsidRDefault="00ED5684" w:rsidP="00ED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расчетный счет должника:  40817810</w:t>
            </w:r>
            <w:r w:rsidR="003E6B05">
              <w:rPr>
                <w:rFonts w:ascii="Times New Roman" w:hAnsi="Times New Roman" w:cs="Times New Roman"/>
                <w:sz w:val="20"/>
                <w:szCs w:val="20"/>
              </w:rPr>
              <w:t>312000148396</w:t>
            </w: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 в Вологодское отделение № 8638 ПАО Сбербанк г. Вологда», </w:t>
            </w:r>
            <w:proofErr w:type="gramStart"/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/с № 30101810900000000644, БИК: 041909644</w:t>
            </w:r>
          </w:p>
          <w:p w:rsidR="00C307A8" w:rsidRPr="00ED5684" w:rsidRDefault="00C307A8" w:rsidP="00ED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A8" w:rsidRPr="00ED5684" w:rsidRDefault="00C307A8" w:rsidP="00ED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Финансовый управляющий</w:t>
            </w:r>
          </w:p>
          <w:p w:rsidR="00C307A8" w:rsidRPr="00ED5684" w:rsidRDefault="003E6B05" w:rsidP="00ED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Игнашов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</w:t>
            </w:r>
            <w:r w:rsidR="00C307A8" w:rsidRPr="00ED5684">
              <w:rPr>
                <w:rFonts w:ascii="Times New Roman" w:hAnsi="Times New Roman" w:cs="Times New Roman"/>
                <w:sz w:val="20"/>
                <w:szCs w:val="20"/>
              </w:rPr>
              <w:t>. ____________________________</w:t>
            </w:r>
          </w:p>
        </w:tc>
        <w:tc>
          <w:tcPr>
            <w:tcW w:w="4786" w:type="dxa"/>
          </w:tcPr>
          <w:p w:rsidR="00C307A8" w:rsidRPr="00ED5684" w:rsidRDefault="00C307A8" w:rsidP="00ED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07A8" w:rsidRPr="00ED5684" w:rsidRDefault="00C307A8" w:rsidP="00ED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4267" w:rsidRDefault="00584267"/>
    <w:sectPr w:rsidR="00584267" w:rsidSect="00E8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D6FC2"/>
    <w:multiLevelType w:val="multilevel"/>
    <w:tmpl w:val="1082C1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7A8"/>
    <w:rsid w:val="00064EE3"/>
    <w:rsid w:val="00074C6A"/>
    <w:rsid w:val="000E7AEA"/>
    <w:rsid w:val="00343073"/>
    <w:rsid w:val="003E6B05"/>
    <w:rsid w:val="00584267"/>
    <w:rsid w:val="00924343"/>
    <w:rsid w:val="009D67DC"/>
    <w:rsid w:val="00A6610C"/>
    <w:rsid w:val="00AF66FA"/>
    <w:rsid w:val="00BF14F1"/>
    <w:rsid w:val="00C307A8"/>
    <w:rsid w:val="00C5556E"/>
    <w:rsid w:val="00E86868"/>
    <w:rsid w:val="00ED5684"/>
    <w:rsid w:val="00F1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A8"/>
    <w:pPr>
      <w:spacing w:after="0" w:line="240" w:lineRule="auto"/>
      <w:ind w:left="720"/>
      <w:contextualSpacing/>
    </w:pPr>
    <w:rPr>
      <w:rFonts w:ascii="Times New Roman" w:eastAsiaTheme="minorHAnsi" w:hAnsi="Times New Roman"/>
      <w:b/>
      <w:sz w:val="28"/>
      <w:szCs w:val="28"/>
      <w:lang w:eastAsia="en-US"/>
    </w:rPr>
  </w:style>
  <w:style w:type="paragraph" w:styleId="a4">
    <w:name w:val="header"/>
    <w:basedOn w:val="a"/>
    <w:link w:val="a5"/>
    <w:rsid w:val="00C307A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307A8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08EC-8EC5-4304-856C-B1CAAEF0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2019-03-21T07:45:00Z</dcterms:created>
  <dcterms:modified xsi:type="dcterms:W3CDTF">2020-12-28T13:25:00Z</dcterms:modified>
</cp:coreProperties>
</file>