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559" w:rsidRPr="0087552E" w:rsidRDefault="00F96559" w:rsidP="00F9655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F96559" w:rsidRDefault="00F96559" w:rsidP="00F965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 Новая Ладога </w:t>
      </w:r>
      <w:r>
        <w:rPr>
          <w:rFonts w:ascii="Times New Roman" w:hAnsi="Times New Roman"/>
          <w:noProof/>
          <w:sz w:val="24"/>
          <w:szCs w:val="24"/>
        </w:rPr>
        <w:t>«   » _____________ 2019 г.</w:t>
      </w:r>
      <w:r>
        <w:rPr>
          <w:rFonts w:ascii="Times New Roman" w:hAnsi="Times New Roman"/>
          <w:noProof/>
          <w:sz w:val="24"/>
          <w:szCs w:val="24"/>
        </w:rPr>
        <w:br/>
      </w:r>
    </w:p>
    <w:p w:rsidR="00F96559" w:rsidRDefault="00F96559" w:rsidP="00F965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6559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ОАО «Ладога»</w:t>
      </w:r>
      <w:r w:rsidRPr="00E578F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именуемое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>
        <w:rPr>
          <w:rFonts w:ascii="Times New Roman" w:hAnsi="Times New Roman"/>
          <w:sz w:val="24"/>
          <w:szCs w:val="24"/>
        </w:rPr>
        <w:t xml:space="preserve">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Матвеевой Александры Николаевны</w:t>
      </w:r>
      <w:r w:rsidRPr="00E578F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действующей на основании определения Арбитражного суда города Санкт-Петербурга и Ленинградской области от «22» марта 2018 года по делу № А56-39039/2009</w:t>
      </w:r>
      <w:r>
        <w:rPr>
          <w:rFonts w:ascii="Times New Roman" w:hAnsi="Times New Roman"/>
          <w:sz w:val="24"/>
          <w:szCs w:val="24"/>
        </w:rPr>
        <w:t xml:space="preserve"> 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F96559" w:rsidRPr="006F4E03" w:rsidRDefault="00F96559" w:rsidP="00F965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6559" w:rsidRPr="006F4E03" w:rsidRDefault="00F96559" w:rsidP="00F9655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F96559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</w:t>
      </w:r>
      <w:r w:rsidR="0074252E">
        <w:rPr>
          <w:rFonts w:ascii="Times New Roman" w:hAnsi="Times New Roman"/>
        </w:rPr>
        <w:t>И</w:t>
      </w:r>
      <w:r>
        <w:rPr>
          <w:rFonts w:ascii="Times New Roman" w:hAnsi="Times New Roman"/>
        </w:rPr>
        <w:t>мущество)</w:t>
      </w:r>
      <w:r w:rsidRPr="006F4E03">
        <w:rPr>
          <w:rFonts w:ascii="Times New Roman" w:hAnsi="Times New Roman"/>
        </w:rPr>
        <w:t>:</w:t>
      </w:r>
      <w:r w:rsidRPr="00163CA4">
        <w:rPr>
          <w:rFonts w:ascii="Times New Roman" w:hAnsi="Times New Roman"/>
        </w:rPr>
        <w:t xml:space="preserve"> </w:t>
      </w:r>
    </w:p>
    <w:p w:rsidR="00F96559" w:rsidRPr="00F96559" w:rsidRDefault="00F96559" w:rsidP="00F96559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</w:rPr>
      </w:pPr>
      <w:r w:rsidRPr="00F96559">
        <w:rPr>
          <w:rFonts w:ascii="Times New Roman" w:hAnsi="Times New Roman"/>
          <w:b/>
        </w:rPr>
        <w:t xml:space="preserve">Земельный участок с кадастровым № 47:11:0101047:2, площадью 8185 </w:t>
      </w:r>
      <w:proofErr w:type="spellStart"/>
      <w:r w:rsidRPr="00F96559">
        <w:rPr>
          <w:rFonts w:ascii="Times New Roman" w:hAnsi="Times New Roman"/>
          <w:b/>
        </w:rPr>
        <w:t>кв.м</w:t>
      </w:r>
      <w:proofErr w:type="spellEnd"/>
      <w:r w:rsidRPr="00F96559">
        <w:rPr>
          <w:rFonts w:ascii="Times New Roman" w:hAnsi="Times New Roman"/>
          <w:b/>
        </w:rPr>
        <w:t>., расположенный по адресу: Ленинградская область, Волховский район, г. Новая Л</w:t>
      </w:r>
      <w:r>
        <w:rPr>
          <w:rFonts w:ascii="Times New Roman" w:hAnsi="Times New Roman"/>
          <w:b/>
        </w:rPr>
        <w:t>адога, пр. Карла Маркса, д. 29 (далее – земельный участок);</w:t>
      </w:r>
    </w:p>
    <w:p w:rsidR="00F96559" w:rsidRDefault="00F96559" w:rsidP="00F96559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</w:rPr>
      </w:pPr>
      <w:r w:rsidRPr="00F96559">
        <w:rPr>
          <w:rFonts w:ascii="Times New Roman" w:hAnsi="Times New Roman"/>
          <w:b/>
        </w:rPr>
        <w:t xml:space="preserve">Нежилое здание, Гостиный двор, кадастровый № 47:11:0101047:27, площадью 2760,2 </w:t>
      </w:r>
      <w:proofErr w:type="spellStart"/>
      <w:r w:rsidRPr="00F96559">
        <w:rPr>
          <w:rFonts w:ascii="Times New Roman" w:hAnsi="Times New Roman"/>
          <w:b/>
        </w:rPr>
        <w:t>кв.м</w:t>
      </w:r>
      <w:proofErr w:type="spellEnd"/>
      <w:r w:rsidRPr="00F96559">
        <w:rPr>
          <w:rFonts w:ascii="Times New Roman" w:hAnsi="Times New Roman"/>
          <w:b/>
        </w:rPr>
        <w:t>., этажей 1, год завершения строительства 1842, расположенное по адресу: Ленинградская область, Волховский район, г. Новая Ладога, пр. Карла Маркса, д. 29</w:t>
      </w:r>
      <w:r>
        <w:rPr>
          <w:rFonts w:ascii="Times New Roman" w:hAnsi="Times New Roman"/>
          <w:b/>
        </w:rPr>
        <w:t xml:space="preserve"> (далее – здание).</w:t>
      </w:r>
      <w:r w:rsidRPr="00F96559">
        <w:rPr>
          <w:rFonts w:ascii="Times New Roman" w:hAnsi="Times New Roman"/>
          <w:b/>
        </w:rPr>
        <w:t xml:space="preserve"> </w:t>
      </w:r>
    </w:p>
    <w:p w:rsidR="00F96559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Здание</w:t>
      </w:r>
      <w:r w:rsidRPr="00F96559">
        <w:rPr>
          <w:rFonts w:ascii="Times New Roman" w:hAnsi="Times New Roman"/>
        </w:rPr>
        <w:t xml:space="preserve"> принадлежит Продавцу на праве полного хозяйственного ведения, возникшего до 1998 года на основании плана приватизации АООТ «Ладога от 18.08.1993</w:t>
      </w:r>
      <w:r w:rsidR="0074252E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74252E">
        <w:rPr>
          <w:rFonts w:ascii="Times New Roman" w:hAnsi="Times New Roman"/>
        </w:rPr>
        <w:t>З</w:t>
      </w:r>
      <w:r>
        <w:rPr>
          <w:rFonts w:ascii="Times New Roman" w:hAnsi="Times New Roman"/>
        </w:rPr>
        <w:t>емельный участок</w:t>
      </w:r>
      <w:r w:rsidRPr="00F96559">
        <w:rPr>
          <w:rFonts w:ascii="Times New Roman" w:hAnsi="Times New Roman"/>
        </w:rPr>
        <w:t xml:space="preserve"> </w:t>
      </w:r>
      <w:r w:rsidR="00E213FD">
        <w:rPr>
          <w:rFonts w:ascii="Times New Roman" w:hAnsi="Times New Roman"/>
        </w:rPr>
        <w:t>принадлежит Продавцу на</w:t>
      </w:r>
      <w:r w:rsidRPr="00F96559">
        <w:rPr>
          <w:rFonts w:ascii="Times New Roman" w:hAnsi="Times New Roman"/>
        </w:rPr>
        <w:t xml:space="preserve"> прав</w:t>
      </w:r>
      <w:r w:rsidR="00E213FD">
        <w:rPr>
          <w:rFonts w:ascii="Times New Roman" w:hAnsi="Times New Roman"/>
        </w:rPr>
        <w:t>е</w:t>
      </w:r>
      <w:r w:rsidRPr="00F96559">
        <w:rPr>
          <w:rFonts w:ascii="Times New Roman" w:hAnsi="Times New Roman"/>
        </w:rPr>
        <w:t xml:space="preserve"> постоянного (бессрочного) пользования</w:t>
      </w:r>
      <w:r w:rsidR="00E213FD">
        <w:rPr>
          <w:rFonts w:ascii="Times New Roman" w:hAnsi="Times New Roman"/>
        </w:rPr>
        <w:t>, зарегистрированного в ЕГРН</w:t>
      </w:r>
      <w:r w:rsidRPr="00F96559">
        <w:rPr>
          <w:rFonts w:ascii="Times New Roman" w:hAnsi="Times New Roman"/>
        </w:rPr>
        <w:t xml:space="preserve"> № 47:1:0101047:2-47/010/2018-1 от 05.10.2018. </w:t>
      </w:r>
    </w:p>
    <w:p w:rsidR="00F96559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Здание я</w:t>
      </w:r>
      <w:r w:rsidRPr="00F96559">
        <w:rPr>
          <w:rFonts w:ascii="Times New Roman" w:hAnsi="Times New Roman"/>
        </w:rPr>
        <w:t xml:space="preserve">вляется объектом культурного наследия № 471510347660006 Памятник Гостиный двор, Постановление СМ РСФСР № 624 от 04.12.1974. </w:t>
      </w:r>
    </w:p>
    <w:p w:rsidR="0074252E" w:rsidRPr="0074252E" w:rsidRDefault="00F96559" w:rsidP="00742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здание з</w:t>
      </w:r>
      <w:r w:rsidRPr="00F96559">
        <w:rPr>
          <w:rFonts w:ascii="Times New Roman" w:hAnsi="Times New Roman"/>
        </w:rPr>
        <w:t>арегистрировано право собственности Российской Федерации № 47-47-01/008/2010-314 от 24.12.2010</w:t>
      </w:r>
      <w:r w:rsidR="0074252E">
        <w:rPr>
          <w:rFonts w:ascii="Times New Roman" w:hAnsi="Times New Roman"/>
        </w:rPr>
        <w:t xml:space="preserve">. </w:t>
      </w:r>
      <w:r w:rsidR="0074252E" w:rsidRPr="0074252E">
        <w:rPr>
          <w:rFonts w:ascii="Times New Roman" w:hAnsi="Times New Roman"/>
        </w:rPr>
        <w:t>В соответствии со статьей 126 Федерального закона от 26.10.2002 № 127-ФЗ «О несостоятельности (банкротстве)» с даты принятия арбитражным судом решения о признании должника банкротом и об открытии конкурсного производства прекращаются полномочия собственника имущества должника. Таким образом, согласие собственника на распоряжение недвижимым имуществом в соответствии со статьей 295 Гражданского кодекса РФ не требуется.</w:t>
      </w:r>
    </w:p>
    <w:p w:rsidR="00F96559" w:rsidRPr="00F96559" w:rsidRDefault="0074252E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Здание обременено </w:t>
      </w:r>
      <w:r w:rsidR="00F96559">
        <w:rPr>
          <w:rFonts w:ascii="Times New Roman" w:hAnsi="Times New Roman"/>
        </w:rPr>
        <w:t>п</w:t>
      </w:r>
      <w:r w:rsidR="00F96559" w:rsidRPr="00F96559">
        <w:rPr>
          <w:rFonts w:ascii="Times New Roman" w:hAnsi="Times New Roman"/>
        </w:rPr>
        <w:t>раво</w:t>
      </w:r>
      <w:r>
        <w:rPr>
          <w:rFonts w:ascii="Times New Roman" w:hAnsi="Times New Roman"/>
        </w:rPr>
        <w:t>м</w:t>
      </w:r>
      <w:r w:rsidR="00F96559" w:rsidRPr="00F96559">
        <w:rPr>
          <w:rFonts w:ascii="Times New Roman" w:hAnsi="Times New Roman"/>
        </w:rPr>
        <w:t xml:space="preserve"> оперативного управления ФГБУК «Агентство по управлению и использованию памятников истории и культуры»</w:t>
      </w:r>
      <w:r>
        <w:rPr>
          <w:rFonts w:ascii="Times New Roman" w:hAnsi="Times New Roman"/>
        </w:rPr>
        <w:t>, зарегистрировано в ЕГРН</w:t>
      </w:r>
      <w:r w:rsidR="00F96559" w:rsidRPr="00F96559">
        <w:rPr>
          <w:rFonts w:ascii="Times New Roman" w:hAnsi="Times New Roman"/>
        </w:rPr>
        <w:t xml:space="preserve"> № 47-47/010-47/010/003/2016-6872/1 от 23.09.2016</w:t>
      </w:r>
      <w:r w:rsidR="00F96559">
        <w:rPr>
          <w:rFonts w:ascii="Times New Roman" w:hAnsi="Times New Roman"/>
        </w:rPr>
        <w:t xml:space="preserve">, </w:t>
      </w:r>
      <w:r w:rsidR="00F96559" w:rsidRPr="00F96559">
        <w:rPr>
          <w:rFonts w:ascii="Times New Roman" w:hAnsi="Times New Roman"/>
        </w:rPr>
        <w:t>право</w:t>
      </w:r>
      <w:r>
        <w:rPr>
          <w:rFonts w:ascii="Times New Roman" w:hAnsi="Times New Roman"/>
        </w:rPr>
        <w:t>м</w:t>
      </w:r>
      <w:r w:rsidR="00F96559" w:rsidRPr="00F96559">
        <w:rPr>
          <w:rFonts w:ascii="Times New Roman" w:hAnsi="Times New Roman"/>
        </w:rPr>
        <w:t xml:space="preserve"> аренды с 18.12.2017 на 49 лет до 27.11.2066 ООО «Дакар»</w:t>
      </w:r>
      <w:r>
        <w:rPr>
          <w:rFonts w:ascii="Times New Roman" w:hAnsi="Times New Roman"/>
        </w:rPr>
        <w:t>, зарегистрировано в ЕГРН</w:t>
      </w:r>
      <w:r w:rsidR="00F96559" w:rsidRPr="00F96559">
        <w:rPr>
          <w:rFonts w:ascii="Times New Roman" w:hAnsi="Times New Roman"/>
        </w:rPr>
        <w:t xml:space="preserve"> № 47:11:0101047:27-47/010/2017-4 от 18.12.2017.</w:t>
      </w:r>
      <w:r w:rsidRPr="0074252E">
        <w:rPr>
          <w:rFonts w:ascii="Times New Roman" w:hAnsi="Times New Roman"/>
        </w:rPr>
        <w:t xml:space="preserve"> </w:t>
      </w:r>
    </w:p>
    <w:p w:rsidR="00F96559" w:rsidRPr="0074252E" w:rsidRDefault="00F96559" w:rsidP="00742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</w:t>
      </w:r>
      <w:r>
        <w:rPr>
          <w:rFonts w:ascii="Times New Roman" w:hAnsi="Times New Roman"/>
        </w:rPr>
        <w:t>«</w:t>
      </w:r>
      <w:r w:rsidRPr="003B4689">
        <w:rPr>
          <w:rFonts w:ascii="Times New Roman" w:hAnsi="Times New Roman"/>
        </w:rPr>
        <w:t>О несостоятельности (банкротстве)</w:t>
      </w:r>
      <w:r>
        <w:rPr>
          <w:rFonts w:ascii="Times New Roman" w:hAnsi="Times New Roman"/>
        </w:rPr>
        <w:t xml:space="preserve">», по результатам проведения открытых торгов в форме </w:t>
      </w:r>
      <w:r w:rsidR="0074252E">
        <w:rPr>
          <w:rFonts w:ascii="Times New Roman" w:hAnsi="Times New Roman"/>
        </w:rPr>
        <w:t>конкурса</w:t>
      </w:r>
      <w:r>
        <w:rPr>
          <w:rFonts w:ascii="Times New Roman" w:hAnsi="Times New Roman"/>
        </w:rPr>
        <w:t xml:space="preserve"> по продаже имущества Продавца, состоявшихся __.__.2019 на электронной торговой площадке «RUSSIA </w:t>
      </w:r>
      <w:proofErr w:type="spellStart"/>
      <w:r>
        <w:rPr>
          <w:rFonts w:ascii="Times New Roman" w:hAnsi="Times New Roman"/>
        </w:rPr>
        <w:t>OnLine</w:t>
      </w:r>
      <w:proofErr w:type="spellEnd"/>
      <w:r>
        <w:rPr>
          <w:rFonts w:ascii="Times New Roman" w:hAnsi="Times New Roman"/>
        </w:rPr>
        <w:t xml:space="preserve">» ООО «РУССИА </w:t>
      </w:r>
      <w:proofErr w:type="spellStart"/>
      <w:r>
        <w:rPr>
          <w:rFonts w:ascii="Times New Roman" w:hAnsi="Times New Roman"/>
        </w:rPr>
        <w:t>ОнЛайн</w:t>
      </w:r>
      <w:proofErr w:type="spellEnd"/>
      <w:r>
        <w:rPr>
          <w:rFonts w:ascii="Times New Roman" w:hAnsi="Times New Roman"/>
        </w:rPr>
        <w:t xml:space="preserve">», размещенной на сайте в сети Интернет </w:t>
      </w:r>
      <w:r w:rsidR="0074252E">
        <w:rPr>
          <w:rFonts w:ascii="Times New Roman" w:hAnsi="Times New Roman"/>
          <w:lang w:val="en-US"/>
        </w:rPr>
        <w:t>b</w:t>
      </w:r>
      <w:hyperlink r:id="rId5" w:history="1">
        <w:r w:rsidR="0074252E" w:rsidRPr="00681139">
          <w:rPr>
            <w:rStyle w:val="a4"/>
            <w:rFonts w:ascii="Times New Roman" w:hAnsi="Times New Roman"/>
          </w:rPr>
          <w:t>https://rus-on.r</w:t>
        </w:r>
        <w:r w:rsidR="0074252E" w:rsidRPr="00681139">
          <w:rPr>
            <w:rStyle w:val="a4"/>
            <w:rFonts w:ascii="Times New Roman" w:hAnsi="Times New Roman"/>
            <w:lang w:val="en-US"/>
          </w:rPr>
          <w:t>u</w:t>
        </w:r>
      </w:hyperlink>
      <w:r w:rsidRPr="0074252E">
        <w:rPr>
          <w:rFonts w:ascii="Times New Roman" w:hAnsi="Times New Roman"/>
        </w:rPr>
        <w:t>.</w:t>
      </w:r>
    </w:p>
    <w:p w:rsidR="00F96559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96559" w:rsidRDefault="00F96559" w:rsidP="00F9655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F96559" w:rsidRPr="006A304D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6319AD" w:rsidRPr="006319AD" w:rsidRDefault="006319AD" w:rsidP="006319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 Приобрести в со</w:t>
      </w:r>
      <w:r w:rsidRPr="006319AD">
        <w:rPr>
          <w:rFonts w:ascii="Times New Roman" w:hAnsi="Times New Roman"/>
        </w:rPr>
        <w:t>бственность принадлежащ</w:t>
      </w:r>
      <w:r>
        <w:rPr>
          <w:rFonts w:ascii="Times New Roman" w:hAnsi="Times New Roman"/>
        </w:rPr>
        <w:t>ий</w:t>
      </w:r>
      <w:r w:rsidRPr="006319A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Продавцу</w:t>
      </w:r>
      <w:r w:rsidRPr="006319AD">
        <w:rPr>
          <w:rFonts w:ascii="Times New Roman" w:hAnsi="Times New Roman"/>
        </w:rPr>
        <w:t xml:space="preserve"> на праве постоянного (бессрочного) пользования</w:t>
      </w:r>
      <w:r>
        <w:rPr>
          <w:rFonts w:ascii="Times New Roman" w:hAnsi="Times New Roman"/>
        </w:rPr>
        <w:t xml:space="preserve"> и отчуждаемый по настоящему договору земельный участок</w:t>
      </w:r>
      <w:r w:rsidR="00C13067">
        <w:rPr>
          <w:rFonts w:ascii="Times New Roman" w:hAnsi="Times New Roman"/>
        </w:rPr>
        <w:t xml:space="preserve"> за свой счет</w:t>
      </w:r>
      <w:r>
        <w:rPr>
          <w:rFonts w:ascii="Times New Roman" w:hAnsi="Times New Roman"/>
        </w:rPr>
        <w:t>.</w:t>
      </w:r>
    </w:p>
    <w:p w:rsidR="00F96559" w:rsidRPr="006A304D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</w:t>
      </w:r>
      <w:r w:rsidR="006319AD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Подготовить Имущество к передаче, включая составление передаточного акта, указанного в п.  4.1. настоящего договора.</w:t>
      </w:r>
    </w:p>
    <w:p w:rsidR="00F96559" w:rsidRPr="006A304D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</w:t>
      </w:r>
      <w:r w:rsidR="006319AD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Передать Покупателю Имущество по акту в срок, установленный п. 4.2. настоящего договора.</w:t>
      </w:r>
    </w:p>
    <w:p w:rsidR="00F96559" w:rsidRPr="006A304D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>2.1.</w:t>
      </w:r>
      <w:r w:rsidR="006319AD">
        <w:rPr>
          <w:rFonts w:ascii="Times New Roman" w:hAnsi="Times New Roman"/>
        </w:rPr>
        <w:t>4</w:t>
      </w:r>
      <w:r w:rsidRPr="006A304D">
        <w:rPr>
          <w:rFonts w:ascii="Times New Roman" w:hAnsi="Times New Roman"/>
        </w:rPr>
        <w:t xml:space="preserve">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6559" w:rsidRPr="006A304D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F96559" w:rsidRPr="006A304D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:rsidR="00F96559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принять Имущество, подписав передаточный акт. </w:t>
      </w:r>
    </w:p>
    <w:p w:rsidR="00F96559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6319AD" w:rsidRDefault="006319AD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2.2.4. О</w:t>
      </w:r>
      <w:r w:rsidRPr="006319AD">
        <w:rPr>
          <w:rFonts w:ascii="Times New Roman" w:hAnsi="Times New Roman"/>
        </w:rPr>
        <w:t>беспечить сохранение объекта культурного наследия в порядке, установленном ФЗ «Об объектах культурного наследия (памятниках истории и культуры) народов Российской Федерации» № 73-ФЗ от 25.06.2002.</w:t>
      </w:r>
    </w:p>
    <w:p w:rsidR="006319AD" w:rsidRDefault="006319AD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2.2.5. Выполнять требования охранного обязательства собственника объекта культурного наследия, утвержденного Распоряжением комитета по культуре Ленинградской области от 31.03.2017 № 01-04/17-61.</w:t>
      </w:r>
    </w:p>
    <w:p w:rsidR="00F96559" w:rsidRDefault="00F96559" w:rsidP="00F96559">
      <w:pPr>
        <w:spacing w:after="0" w:line="240" w:lineRule="auto"/>
        <w:jc w:val="both"/>
        <w:rPr>
          <w:rFonts w:ascii="Times New Roman" w:hAnsi="Times New Roman"/>
        </w:rPr>
      </w:pPr>
    </w:p>
    <w:p w:rsidR="00F96559" w:rsidRPr="004653A8" w:rsidRDefault="00F96559" w:rsidP="00F9655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F96559" w:rsidRPr="004653A8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F96559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F96559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96559" w:rsidRPr="00B838EC" w:rsidRDefault="00F96559" w:rsidP="00F9655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F96559" w:rsidRPr="003512E4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F96559" w:rsidRPr="00E22291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C13067">
        <w:rPr>
          <w:rFonts w:ascii="Times New Roman" w:hAnsi="Times New Roman"/>
        </w:rPr>
        <w:t>в течение 5</w:t>
      </w:r>
      <w:r w:rsidR="00C13067" w:rsidRPr="003512E4">
        <w:rPr>
          <w:rFonts w:ascii="Times New Roman" w:hAnsi="Times New Roman"/>
        </w:rPr>
        <w:t xml:space="preserve"> </w:t>
      </w:r>
      <w:r w:rsidR="00C13067">
        <w:rPr>
          <w:rFonts w:ascii="Times New Roman" w:hAnsi="Times New Roman"/>
        </w:rPr>
        <w:t>р</w:t>
      </w:r>
      <w:r w:rsidR="00C13067" w:rsidRPr="003512E4">
        <w:rPr>
          <w:rFonts w:ascii="Times New Roman" w:hAnsi="Times New Roman"/>
        </w:rPr>
        <w:t>абочих дней со дня</w:t>
      </w:r>
      <w:r w:rsidR="00C13067">
        <w:rPr>
          <w:rFonts w:ascii="Times New Roman" w:hAnsi="Times New Roman"/>
        </w:rPr>
        <w:t xml:space="preserve"> наступления одновременно всех следующих условий: 1) поступление от Покупателя</w:t>
      </w:r>
      <w:r w:rsidR="006319AD" w:rsidRPr="003512E4">
        <w:rPr>
          <w:rFonts w:ascii="Times New Roman" w:hAnsi="Times New Roman"/>
        </w:rPr>
        <w:t xml:space="preserve"> полной оплаты</w:t>
      </w:r>
      <w:r w:rsidR="00C13067">
        <w:rPr>
          <w:rFonts w:ascii="Times New Roman" w:hAnsi="Times New Roman"/>
        </w:rPr>
        <w:t xml:space="preserve"> Имущества</w:t>
      </w:r>
      <w:r w:rsidR="006319AD" w:rsidRPr="003512E4">
        <w:rPr>
          <w:rFonts w:ascii="Times New Roman" w:hAnsi="Times New Roman"/>
        </w:rPr>
        <w:t>, согласно раздела 3 настоящего договора</w:t>
      </w:r>
      <w:r w:rsidR="006319AD">
        <w:rPr>
          <w:rFonts w:ascii="Times New Roman" w:hAnsi="Times New Roman"/>
        </w:rPr>
        <w:t xml:space="preserve">, </w:t>
      </w:r>
      <w:r w:rsidR="00C13067">
        <w:rPr>
          <w:rFonts w:ascii="Times New Roman" w:hAnsi="Times New Roman"/>
        </w:rPr>
        <w:t>2)</w:t>
      </w:r>
      <w:r w:rsidR="006319AD">
        <w:rPr>
          <w:rFonts w:ascii="Times New Roman" w:hAnsi="Times New Roman"/>
        </w:rPr>
        <w:t xml:space="preserve"> </w:t>
      </w:r>
      <w:r w:rsidR="00C13067">
        <w:rPr>
          <w:rFonts w:ascii="Times New Roman" w:hAnsi="Times New Roman"/>
        </w:rPr>
        <w:t>издание</w:t>
      </w:r>
      <w:r w:rsidR="006319AD">
        <w:rPr>
          <w:rFonts w:ascii="Times New Roman" w:hAnsi="Times New Roman"/>
        </w:rPr>
        <w:t xml:space="preserve"> распоряжения уполномоченного органа о передаче земельного участка в собственность Продавца</w:t>
      </w:r>
      <w:r w:rsidRPr="003512E4">
        <w:rPr>
          <w:rFonts w:ascii="Times New Roman" w:hAnsi="Times New Roman"/>
        </w:rPr>
        <w:t>.</w:t>
      </w:r>
    </w:p>
    <w:p w:rsidR="00F96559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F96559" w:rsidRPr="003A3601" w:rsidRDefault="00F96559" w:rsidP="00F9655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F96559" w:rsidRDefault="00F96559" w:rsidP="00F96559">
      <w:pPr>
        <w:spacing w:after="0" w:line="240" w:lineRule="auto"/>
        <w:jc w:val="both"/>
        <w:rPr>
          <w:rFonts w:ascii="Times New Roman" w:hAnsi="Times New Roman"/>
        </w:rPr>
      </w:pPr>
    </w:p>
    <w:p w:rsidR="00F96559" w:rsidRDefault="00F96559" w:rsidP="00F9655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F96559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96559" w:rsidRPr="00E8242B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96559" w:rsidRDefault="00F96559" w:rsidP="00F965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96559" w:rsidRPr="005612B2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5612B2">
        <w:rPr>
          <w:rFonts w:ascii="Times New Roman" w:hAnsi="Times New Roman"/>
        </w:rPr>
        <w:t xml:space="preserve"> случае признания судом договора недействительным (незаключенным) по любым основаниям, каждая из сторон обязана возвратить другой стороне все полученное по сделке (двусторонняя реституция). П</w:t>
      </w:r>
      <w:r>
        <w:rPr>
          <w:rFonts w:ascii="Times New Roman" w:hAnsi="Times New Roman"/>
        </w:rPr>
        <w:t>окупатель обязуется возвратить Продавцу всё полученное И</w:t>
      </w:r>
      <w:r w:rsidRPr="005612B2">
        <w:rPr>
          <w:rFonts w:ascii="Times New Roman" w:hAnsi="Times New Roman"/>
        </w:rPr>
        <w:t>мущество в совокупности (в целом), в таком же объёме и такого же качества, как было переда</w:t>
      </w:r>
      <w:r>
        <w:rPr>
          <w:rFonts w:ascii="Times New Roman" w:hAnsi="Times New Roman"/>
        </w:rPr>
        <w:t xml:space="preserve">но в соответствии </w:t>
      </w:r>
      <w:r>
        <w:rPr>
          <w:rFonts w:ascii="Times New Roman" w:hAnsi="Times New Roman"/>
        </w:rPr>
        <w:lastRenderedPageBreak/>
        <w:t>с Договором (передаточным актом</w:t>
      </w:r>
      <w:r w:rsidRPr="005612B2">
        <w:rPr>
          <w:rFonts w:ascii="Times New Roman" w:hAnsi="Times New Roman"/>
        </w:rPr>
        <w:t>). Частичный возврат имущества не допускает</w:t>
      </w:r>
      <w:r>
        <w:rPr>
          <w:rFonts w:ascii="Times New Roman" w:hAnsi="Times New Roman"/>
        </w:rPr>
        <w:t>ся. При невозможности возврата И</w:t>
      </w:r>
      <w:r w:rsidRPr="005612B2">
        <w:rPr>
          <w:rFonts w:ascii="Times New Roman" w:hAnsi="Times New Roman"/>
        </w:rPr>
        <w:t>мущества в полном объеме и того же качества, покупатель обязан возместить стоимость имущества в размере цены, указанной в договоре, с учётом убытков, договор</w:t>
      </w:r>
      <w:r>
        <w:rPr>
          <w:rFonts w:ascii="Times New Roman" w:hAnsi="Times New Roman"/>
        </w:rPr>
        <w:t>ной неустойки, статьи 395 ГК РФ.</w:t>
      </w:r>
    </w:p>
    <w:p w:rsidR="00F96559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5612B2">
        <w:rPr>
          <w:rFonts w:ascii="Times New Roman" w:hAnsi="Times New Roman"/>
        </w:rPr>
        <w:t xml:space="preserve"> качестве обеспечения исполнения </w:t>
      </w:r>
      <w:r w:rsidR="00A76DE6">
        <w:rPr>
          <w:rFonts w:ascii="Times New Roman" w:hAnsi="Times New Roman"/>
        </w:rPr>
        <w:t>П</w:t>
      </w:r>
      <w:r w:rsidRPr="005612B2">
        <w:rPr>
          <w:rFonts w:ascii="Times New Roman" w:hAnsi="Times New Roman"/>
        </w:rPr>
        <w:t xml:space="preserve">окупателем обязательств по возврату имущества в таком же объеме и такого же качества, выплате денежных средств при возникновении обязательств по двусторонней реституции, вследствие невозможности вернуть полученное по договору полностью, </w:t>
      </w:r>
      <w:r w:rsidR="00A76DE6">
        <w:rPr>
          <w:rFonts w:ascii="Times New Roman" w:hAnsi="Times New Roman"/>
        </w:rPr>
        <w:t>П</w:t>
      </w:r>
      <w:r w:rsidRPr="005612B2">
        <w:rPr>
          <w:rFonts w:ascii="Times New Roman" w:hAnsi="Times New Roman"/>
        </w:rPr>
        <w:t xml:space="preserve">родавцу предоставляется право на удержание денежных средств, полученных от </w:t>
      </w:r>
      <w:r w:rsidR="00A76DE6">
        <w:rPr>
          <w:rFonts w:ascii="Times New Roman" w:hAnsi="Times New Roman"/>
        </w:rPr>
        <w:t>П</w:t>
      </w:r>
      <w:r w:rsidRPr="005612B2">
        <w:rPr>
          <w:rFonts w:ascii="Times New Roman" w:hAnsi="Times New Roman"/>
        </w:rPr>
        <w:t>окупателя по договору</w:t>
      </w:r>
      <w:r w:rsidR="00A76DE6">
        <w:rPr>
          <w:rFonts w:ascii="Times New Roman" w:hAnsi="Times New Roman"/>
        </w:rPr>
        <w:t>.</w:t>
      </w:r>
    </w:p>
    <w:p w:rsidR="00F96559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5612B2">
        <w:rPr>
          <w:rFonts w:ascii="Times New Roman" w:hAnsi="Times New Roman"/>
        </w:rPr>
        <w:t xml:space="preserve"> случае признания договора недействительным в части, договор продолжает действовать в остальной части. В любом случае продолжают действовать положения Договора в части применения последствий признания сделки недействительной</w:t>
      </w:r>
    </w:p>
    <w:p w:rsidR="00F96559" w:rsidRDefault="00F96559" w:rsidP="00F9655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96559" w:rsidRDefault="00F96559" w:rsidP="00F9655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F96559" w:rsidRPr="00E10F9A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F96559" w:rsidRPr="00E10F9A" w:rsidRDefault="00F96559" w:rsidP="00F965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F96559" w:rsidRPr="00E10F9A" w:rsidRDefault="00F96559" w:rsidP="00F965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F96559" w:rsidRPr="005612B2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</w:t>
      </w:r>
      <w:r w:rsidRPr="005612B2">
        <w:rPr>
          <w:rFonts w:ascii="Times New Roman" w:hAnsi="Times New Roman"/>
        </w:rPr>
        <w:t xml:space="preserve">, возникающие из настоящего договора или в связи с ним, будут решаться сторонами путем переговоров. </w:t>
      </w:r>
      <w:r w:rsidRPr="005612B2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5612B2">
        <w:rPr>
          <w:rFonts w:ascii="Times New Roman" w:hAnsi="Times New Roman"/>
          <w:noProof/>
          <w:color w:val="000000"/>
          <w:lang w:eastAsia="ru-RU"/>
        </w:rPr>
        <w:t>Арбитражный суд города Санкт-Петербурга и Ленинградской области</w:t>
      </w:r>
      <w:r w:rsidRPr="005612B2">
        <w:rPr>
          <w:rFonts w:ascii="Times New Roman" w:hAnsi="Times New Roman"/>
          <w:color w:val="000000"/>
          <w:lang w:eastAsia="ru-RU"/>
        </w:rPr>
        <w:t>.</w:t>
      </w:r>
    </w:p>
    <w:p w:rsidR="00F96559" w:rsidRPr="00E10F9A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612B2">
        <w:rPr>
          <w:rFonts w:ascii="Times New Roman" w:hAnsi="Times New Roman"/>
        </w:rPr>
        <w:t>Во всем ином, не</w:t>
      </w:r>
      <w:r w:rsidRPr="00E10F9A">
        <w:rPr>
          <w:rFonts w:ascii="Times New Roman" w:hAnsi="Times New Roman"/>
        </w:rPr>
        <w:t xml:space="preserve"> предусмотренном настоящим Договором, Стороны руководствуются действующим законодательством Российской Федерации.</w:t>
      </w:r>
    </w:p>
    <w:p w:rsidR="00F96559" w:rsidRDefault="00F96559" w:rsidP="00F965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Ленинградской области.</w:t>
      </w:r>
    </w:p>
    <w:p w:rsidR="00F96559" w:rsidRPr="00E8242B" w:rsidRDefault="00F96559" w:rsidP="00F9655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96559" w:rsidRPr="00D42510" w:rsidRDefault="00F96559" w:rsidP="00F9655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F96559" w:rsidRDefault="00F96559" w:rsidP="00F96559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96559" w:rsidRPr="00ED22DD" w:rsidTr="00F969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559" w:rsidRPr="00BC011D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559" w:rsidRPr="00BC011D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F96559" w:rsidRPr="00ED22DD" w:rsidTr="00F969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559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ОАО «Ладога»</w:t>
            </w:r>
          </w:p>
          <w:p w:rsidR="00F96559" w:rsidRPr="00D42510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F96559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1024702049778</w:t>
            </w:r>
          </w:p>
          <w:p w:rsidR="00F96559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4718000558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471801001</w:t>
            </w:r>
          </w:p>
          <w:p w:rsidR="00F96559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187450, Ленинградская область, Волховский район, Новая Ладога, пр. Карла Маркса, 29</w:t>
            </w:r>
          </w:p>
          <w:p w:rsidR="00F96559" w:rsidRPr="00BC011D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Pr="005612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40702810055320165245</w:t>
            </w:r>
            <w:proofErr w:type="gramEnd"/>
          </w:p>
          <w:p w:rsidR="00F96559" w:rsidRPr="00BC011D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Опер</w:t>
            </w:r>
            <w:r w:rsidRPr="005612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.офис №</w:t>
            </w:r>
            <w:r w:rsidR="00742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9055</w:t>
            </w:r>
            <w:r w:rsidRPr="005612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/01112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Северо-Западный банк ПАО Сбербанк</w:t>
            </w:r>
          </w:p>
          <w:p w:rsidR="00F96559" w:rsidRPr="00BC011D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30101810500000000653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96559" w:rsidRPr="002F3F19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559" w:rsidRPr="002F3F19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6559" w:rsidRPr="00ED22DD" w:rsidTr="00F969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559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F96559" w:rsidRPr="00BC011D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96559" w:rsidRPr="00BC011D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Матвеева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559" w:rsidRPr="00BC011D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96559" w:rsidRPr="00BC011D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96559" w:rsidRPr="00F567A9" w:rsidRDefault="00F96559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F96559" w:rsidRDefault="00F96559" w:rsidP="00F9655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96559" w:rsidRDefault="00F96559" w:rsidP="00F9655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6559" w:rsidRDefault="00F96559" w:rsidP="00F9655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6559" w:rsidRDefault="00F96559" w:rsidP="00F9655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6559" w:rsidRDefault="00F96559" w:rsidP="00F9655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6559" w:rsidRDefault="00F96559" w:rsidP="00F9655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6559" w:rsidRDefault="00F96559" w:rsidP="00F9655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6559" w:rsidRDefault="00F96559" w:rsidP="00F9655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6559" w:rsidRDefault="00F96559" w:rsidP="00F9655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6559" w:rsidRDefault="00F96559" w:rsidP="00F9655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6559" w:rsidRPr="00430767" w:rsidRDefault="00F96559" w:rsidP="00F9655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F96559" w:rsidRPr="00430767" w:rsidRDefault="00F96559" w:rsidP="00F9655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F96559" w:rsidRDefault="00F96559" w:rsidP="00F965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C13067">
        <w:rPr>
          <w:rFonts w:ascii="Times New Roman" w:hAnsi="Times New Roman"/>
          <w:noProof/>
          <w:sz w:val="24"/>
          <w:szCs w:val="24"/>
        </w:rPr>
        <w:t>___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C13067">
        <w:rPr>
          <w:rFonts w:ascii="Times New Roman" w:hAnsi="Times New Roman"/>
          <w:noProof/>
          <w:sz w:val="24"/>
          <w:szCs w:val="24"/>
        </w:rPr>
        <w:t>________</w:t>
      </w:r>
      <w:r>
        <w:rPr>
          <w:rFonts w:ascii="Times New Roman" w:hAnsi="Times New Roman"/>
          <w:noProof/>
          <w:sz w:val="24"/>
          <w:szCs w:val="24"/>
        </w:rPr>
        <w:t xml:space="preserve"> 2019г.</w:t>
      </w:r>
    </w:p>
    <w:p w:rsidR="00F96559" w:rsidRDefault="00F96559" w:rsidP="00F965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6559" w:rsidRDefault="00F96559" w:rsidP="00F965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ОАО «Ладога»</w:t>
      </w:r>
      <w:r w:rsidRPr="007D4F6D"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sz w:val="24"/>
          <w:szCs w:val="24"/>
        </w:rPr>
        <w:t>«</w:t>
      </w:r>
      <w:r w:rsidRPr="007D4F6D">
        <w:rPr>
          <w:rFonts w:ascii="Times New Roman" w:hAnsi="Times New Roman"/>
          <w:sz w:val="24"/>
          <w:szCs w:val="24"/>
        </w:rPr>
        <w:t>Продавец</w:t>
      </w:r>
      <w:r>
        <w:rPr>
          <w:rFonts w:ascii="Times New Roman" w:hAnsi="Times New Roman"/>
          <w:sz w:val="24"/>
          <w:szCs w:val="24"/>
        </w:rPr>
        <w:t>»</w:t>
      </w:r>
      <w:r w:rsidRPr="007D4F6D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Матвеевой Александры Николаевны</w:t>
      </w:r>
      <w:r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города Санкт-Петербурга и Ленинградской области от «22» марта 2018г. по делу № А56-39039/2009</w:t>
      </w:r>
      <w:r w:rsidRPr="007D4F6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Pr="004307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F96559" w:rsidRDefault="00F96559" w:rsidP="00F965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F96559" w:rsidRDefault="00F96559" w:rsidP="00F9655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F96559" w:rsidRDefault="00F96559" w:rsidP="00F9655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F96559" w:rsidRDefault="00F96559" w:rsidP="00F9655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F96559" w:rsidRDefault="00F96559" w:rsidP="00F9655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</w:t>
      </w:r>
      <w:r w:rsidR="00C13067">
        <w:rPr>
          <w:rFonts w:ascii="Times New Roman" w:eastAsia="Times New Roman" w:hAnsi="Times New Roman"/>
          <w:lang w:eastAsia="ru-RU"/>
        </w:rPr>
        <w:t xml:space="preserve"> с момента подписания сторонами</w:t>
      </w:r>
      <w:r w:rsidRPr="003243F4">
        <w:rPr>
          <w:rFonts w:ascii="Times New Roman" w:eastAsia="Times New Roman" w:hAnsi="Times New Roman"/>
          <w:lang w:eastAsia="ru-RU"/>
        </w:rPr>
        <w:t xml:space="preserve"> настоящего акта.</w:t>
      </w:r>
    </w:p>
    <w:p w:rsidR="00F96559" w:rsidRPr="00306107" w:rsidRDefault="00F96559" w:rsidP="00F9655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A76DE6">
        <w:rPr>
          <w:rFonts w:ascii="Times New Roman" w:eastAsia="Times New Roman" w:hAnsi="Times New Roman"/>
          <w:lang w:eastAsia="ru-RU"/>
        </w:rPr>
        <w:t>Ленинградской области</w:t>
      </w:r>
      <w:bookmarkStart w:id="0" w:name="_GoBack"/>
      <w:bookmarkEnd w:id="0"/>
      <w:r w:rsidRPr="00306107">
        <w:rPr>
          <w:rFonts w:ascii="Times New Roman" w:eastAsia="Times New Roman" w:hAnsi="Times New Roman"/>
          <w:lang w:eastAsia="ru-RU"/>
        </w:rPr>
        <w:t>.</w:t>
      </w:r>
    </w:p>
    <w:p w:rsidR="00F96559" w:rsidRPr="003243F4" w:rsidRDefault="00F96559" w:rsidP="00F9655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F96559" w:rsidRPr="00430767" w:rsidRDefault="00F96559" w:rsidP="00F9655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13067" w:rsidRPr="00ED22DD" w:rsidTr="00F969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3067" w:rsidRPr="00BC011D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3067" w:rsidRPr="00BC011D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C13067" w:rsidRPr="00ED22DD" w:rsidTr="00F969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3067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ОАО «Ладога»</w:t>
            </w:r>
          </w:p>
          <w:p w:rsidR="00C13067" w:rsidRPr="00D42510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C13067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1024702049778</w:t>
            </w:r>
          </w:p>
          <w:p w:rsidR="00C13067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4718000558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471801001</w:t>
            </w:r>
          </w:p>
          <w:p w:rsidR="00C13067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187450, Ленинградская область, Волховский район, Новая Ладога, пр. Карла Маркса, 29</w:t>
            </w:r>
          </w:p>
          <w:p w:rsidR="00C13067" w:rsidRPr="00BC011D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Pr="005612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40702810055320165245</w:t>
            </w:r>
            <w:proofErr w:type="gramEnd"/>
          </w:p>
          <w:p w:rsidR="00C13067" w:rsidRPr="00BC011D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Опер</w:t>
            </w:r>
            <w:r w:rsidRPr="005612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.офис №7915/01112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Северо-Западный банк ПАО Сбербанк</w:t>
            </w:r>
          </w:p>
          <w:p w:rsidR="00C13067" w:rsidRPr="00BC011D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30101810500000000653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13067" w:rsidRPr="002F3F19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3067" w:rsidRPr="002F3F19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13067" w:rsidRPr="00ED22DD" w:rsidTr="00F969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3067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C13067" w:rsidRPr="00BC011D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13067" w:rsidRPr="00BC011D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Матвеева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3067" w:rsidRPr="00BC011D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C13067" w:rsidRPr="00BC011D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C13067" w:rsidRPr="00F567A9" w:rsidRDefault="00C13067" w:rsidP="00F969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F96559" w:rsidRDefault="00F96559" w:rsidP="00F96559"/>
    <w:p w:rsidR="00D02FB1" w:rsidRDefault="00D02FB1"/>
    <w:sectPr w:rsidR="00D02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59"/>
    <w:rsid w:val="00606EC2"/>
    <w:rsid w:val="006319AD"/>
    <w:rsid w:val="0074252E"/>
    <w:rsid w:val="00A76DE6"/>
    <w:rsid w:val="00C13067"/>
    <w:rsid w:val="00D02FB1"/>
    <w:rsid w:val="00E213FD"/>
    <w:rsid w:val="00F54957"/>
    <w:rsid w:val="00F9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3AED4"/>
  <w15:chartTrackingRefBased/>
  <w15:docId w15:val="{9E8BE2F2-13B6-4AFE-A121-932F84FE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655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559"/>
    <w:pPr>
      <w:ind w:left="720"/>
      <w:contextualSpacing/>
    </w:pPr>
  </w:style>
  <w:style w:type="character" w:styleId="a4">
    <w:name w:val="Hyperlink"/>
    <w:uiPriority w:val="99"/>
    <w:unhideWhenUsed/>
    <w:rsid w:val="00F96559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74252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1691</Words>
  <Characters>9642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Matveeva</dc:creator>
  <cp:keywords/>
  <dc:description/>
  <cp:lastModifiedBy>Aleksandra Matveeva</cp:lastModifiedBy>
  <cp:revision>4</cp:revision>
  <dcterms:created xsi:type="dcterms:W3CDTF">2019-01-14T13:21:00Z</dcterms:created>
  <dcterms:modified xsi:type="dcterms:W3CDTF">2019-02-27T12:35:00Z</dcterms:modified>
</cp:coreProperties>
</file>