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906019">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rsidP="00200DC6">
      <w:pPr>
        <w:pStyle w:val="ConsPlusNormal"/>
        <w:ind w:firstLine="0"/>
        <w:jc w:val="both"/>
        <w:rPr>
          <w:rFonts w:ascii="Times New Roman" w:eastAsia="Calibri" w:hAnsi="Times New Roman"/>
          <w:color w:val="000000"/>
          <w:sz w:val="24"/>
          <w:szCs w:val="24"/>
          <w:lang w:eastAsia="en-US"/>
        </w:rPr>
      </w:pPr>
      <w:r>
        <w:rPr>
          <w:rFonts w:ascii="Times New Roman" w:hAnsi="Times New Roman"/>
          <w:sz w:val="24"/>
          <w:szCs w:val="24"/>
        </w:rPr>
        <w:t>Финансовый управляющий</w:t>
      </w:r>
      <w:r w:rsidR="002A6E9A" w:rsidRPr="002A6E9A">
        <w:rPr>
          <w:sz w:val="22"/>
        </w:rPr>
        <w:t xml:space="preserve"> </w:t>
      </w:r>
      <w:r w:rsidR="00200DC6" w:rsidRPr="008C4142">
        <w:rPr>
          <w:rFonts w:ascii="Times New Roman" w:hAnsi="Times New Roman"/>
          <w:sz w:val="22"/>
        </w:rPr>
        <w:t>Сидоров</w:t>
      </w:r>
      <w:r w:rsidR="00200DC6" w:rsidRPr="008C4142">
        <w:rPr>
          <w:sz w:val="22"/>
        </w:rPr>
        <w:t>ой</w:t>
      </w:r>
      <w:r w:rsidR="00200DC6" w:rsidRPr="008C4142">
        <w:rPr>
          <w:rFonts w:ascii="Times New Roman" w:hAnsi="Times New Roman"/>
          <w:sz w:val="22"/>
        </w:rPr>
        <w:t xml:space="preserve"> Юли</w:t>
      </w:r>
      <w:r w:rsidR="00200DC6">
        <w:rPr>
          <w:sz w:val="22"/>
        </w:rPr>
        <w:t>и</w:t>
      </w:r>
      <w:r w:rsidR="00200DC6" w:rsidRPr="008C4142">
        <w:rPr>
          <w:rFonts w:ascii="Times New Roman" w:hAnsi="Times New Roman"/>
          <w:sz w:val="22"/>
        </w:rPr>
        <w:t xml:space="preserve"> Александровн</w:t>
      </w:r>
      <w:r w:rsidR="00200DC6" w:rsidRPr="008C4142">
        <w:rPr>
          <w:sz w:val="22"/>
        </w:rPr>
        <w:t>ы</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w:t>
      </w:r>
      <w:r w:rsidR="002A6E9A" w:rsidRPr="002A6E9A">
        <w:rPr>
          <w:sz w:val="22"/>
        </w:rPr>
        <w:t xml:space="preserve"> </w:t>
      </w:r>
      <w:r w:rsidR="00200DC6" w:rsidRPr="008C4142">
        <w:rPr>
          <w:rFonts w:ascii="Times New Roman" w:hAnsi="Times New Roman"/>
          <w:sz w:val="22"/>
        </w:rPr>
        <w:t>от 12.08.2020 года № А66-6873/2020</w:t>
      </w:r>
      <w:r w:rsidR="00200DC6" w:rsidRPr="008C4142">
        <w:rPr>
          <w:sz w:val="22"/>
        </w:rPr>
        <w:t>,</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C421FA" w:rsidRDefault="00200DC6" w:rsidP="002A6E9A">
            <w:pPr>
              <w:jc w:val="both"/>
              <w:rPr>
                <w:color w:val="000000"/>
                <w:sz w:val="24"/>
              </w:rPr>
            </w:pPr>
            <w:r>
              <w:rPr>
                <w:sz w:val="22"/>
              </w:rPr>
              <w:t>З</w:t>
            </w:r>
            <w:r w:rsidRPr="0036683E">
              <w:rPr>
                <w:sz w:val="22"/>
              </w:rPr>
              <w:t xml:space="preserve">емельный участок, кадастровый номер 69:10:0142701:427, расположенный по адресу: Местоположение установлено относительно ориентира, расположенного в границах участка. Почтовый адрес ориентира: Тверская область, Калининский район, с/п Михайловское, </w:t>
            </w:r>
            <w:proofErr w:type="spellStart"/>
            <w:r w:rsidRPr="0036683E">
              <w:rPr>
                <w:sz w:val="22"/>
              </w:rPr>
              <w:t>снт</w:t>
            </w:r>
            <w:proofErr w:type="spellEnd"/>
            <w:r w:rsidRPr="0036683E">
              <w:rPr>
                <w:sz w:val="22"/>
              </w:rPr>
              <w:t xml:space="preserve"> «Тверская мануфактура» в районе д. Александровка, уч. 427.</w:t>
            </w: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C421FA" w:rsidRPr="00496F95" w:rsidRDefault="00200DC6">
            <w:pPr>
              <w:pStyle w:val="af6"/>
              <w:spacing w:line="200" w:lineRule="atLeast"/>
              <w:ind w:left="2" w:right="2"/>
              <w:jc w:val="both"/>
              <w:rPr>
                <w:color w:val="000000"/>
                <w:sz w:val="16"/>
                <w:szCs w:val="16"/>
              </w:rPr>
            </w:pPr>
            <w:r>
              <w:rPr>
                <w:color w:val="000000"/>
                <w:sz w:val="16"/>
                <w:szCs w:val="16"/>
              </w:rPr>
              <w:t>9</w:t>
            </w:r>
            <w:r w:rsidR="002A6E9A">
              <w:rPr>
                <w:color w:val="000000"/>
                <w:sz w:val="16"/>
                <w:szCs w:val="16"/>
              </w:rPr>
              <w:t xml:space="preserve">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4"/>
        </w:rPr>
        <w:t>имущества</w:t>
      </w:r>
      <w:r w:rsidR="002A6E9A">
        <w:rPr>
          <w:color w:val="000000"/>
          <w:sz w:val="24"/>
        </w:rPr>
        <w:t xml:space="preserve"> </w:t>
      </w:r>
      <w:r>
        <w:rPr>
          <w:color w:val="000000"/>
          <w:sz w:val="24"/>
        </w:rPr>
        <w:t xml:space="preserve"> от</w:t>
      </w:r>
      <w:proofErr w:type="gramEnd"/>
      <w:r>
        <w:rPr>
          <w:color w:val="000000"/>
          <w:sz w:val="24"/>
        </w:rPr>
        <w:t xml:space="preserve">  «</w:t>
      </w:r>
      <w:r w:rsidR="00145A0B">
        <w:rPr>
          <w:color w:val="000000"/>
          <w:sz w:val="24"/>
        </w:rPr>
        <w:t xml:space="preserve">  </w:t>
      </w:r>
      <w:r>
        <w:rPr>
          <w:color w:val="000000"/>
          <w:sz w:val="24"/>
        </w:rPr>
        <w:t xml:space="preserve">» </w:t>
      </w:r>
      <w:r w:rsidR="00496F95">
        <w:rPr>
          <w:color w:val="000000"/>
          <w:sz w:val="24"/>
        </w:rPr>
        <w:t xml:space="preserve"> августа </w:t>
      </w:r>
      <w:r>
        <w:rPr>
          <w:color w:val="000000"/>
          <w:sz w:val="24"/>
        </w:rPr>
        <w:t>202</w:t>
      </w:r>
      <w:r w:rsidR="00496F95">
        <w:rPr>
          <w:color w:val="000000"/>
          <w:sz w:val="24"/>
        </w:rPr>
        <w:t>1</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BA1132" w:rsidP="00BA1132">
            <w:pPr>
              <w:jc w:val="both"/>
              <w:rPr>
                <w:sz w:val="22"/>
                <w:lang w:eastAsia="ru-RU" w:bidi="ru-RU"/>
              </w:rPr>
            </w:pPr>
          </w:p>
          <w:p w:rsidR="00BA1132" w:rsidRDefault="00BA1132" w:rsidP="00BA1132">
            <w:pPr>
              <w:jc w:val="both"/>
              <w:rPr>
                <w:sz w:val="22"/>
              </w:rPr>
            </w:pPr>
            <w:r>
              <w:rPr>
                <w:sz w:val="22"/>
              </w:rPr>
              <w:t>Жуков М. Н.</w:t>
            </w:r>
          </w:p>
          <w:p w:rsidR="008F5E30" w:rsidRDefault="008F5E30" w:rsidP="00BA1132">
            <w:pPr>
              <w:jc w:val="both"/>
              <w:rPr>
                <w:sz w:val="22"/>
              </w:rPr>
            </w:pPr>
            <w:r>
              <w:rPr>
                <w:sz w:val="22"/>
              </w:rPr>
              <w:lastRenderedPageBreak/>
              <w:t xml:space="preserve">Получатель- </w:t>
            </w:r>
            <w:r w:rsidR="00200DC6" w:rsidRPr="008C4142">
              <w:rPr>
                <w:sz w:val="22"/>
              </w:rPr>
              <w:t>Сидоровой Юли</w:t>
            </w:r>
            <w:r w:rsidR="00200DC6">
              <w:rPr>
                <w:sz w:val="22"/>
              </w:rPr>
              <w:t>и</w:t>
            </w:r>
            <w:r w:rsidR="00200DC6" w:rsidRPr="008C4142">
              <w:rPr>
                <w:sz w:val="22"/>
              </w:rPr>
              <w:t xml:space="preserve"> Александровны</w:t>
            </w:r>
          </w:p>
          <w:p w:rsidR="00BA1132" w:rsidRDefault="00BA1132" w:rsidP="00BA1132">
            <w:pPr>
              <w:shd w:val="clear" w:color="auto" w:fill="FFFFFF"/>
              <w:spacing w:line="290" w:lineRule="atLeast"/>
              <w:jc w:val="both"/>
              <w:rPr>
                <w:color w:val="0D0D0D"/>
                <w:sz w:val="22"/>
                <w:szCs w:val="24"/>
              </w:rPr>
            </w:pPr>
            <w:r>
              <w:rPr>
                <w:rStyle w:val="blk"/>
                <w:rFonts w:eastAsia="Arial"/>
                <w:color w:val="0D0D0D"/>
                <w:sz w:val="22"/>
              </w:rPr>
              <w:t xml:space="preserve">Счет получателя- </w:t>
            </w:r>
            <w:r>
              <w:rPr>
                <w:color w:val="0D0D0D"/>
                <w:sz w:val="22"/>
              </w:rPr>
              <w:t>40817810</w:t>
            </w:r>
            <w:r w:rsidR="00066079">
              <w:rPr>
                <w:color w:val="0D0D0D"/>
                <w:sz w:val="22"/>
              </w:rPr>
              <w:t>863002664280</w:t>
            </w:r>
          </w:p>
          <w:p w:rsidR="00BA1132" w:rsidRDefault="00BA1132" w:rsidP="00BA1132">
            <w:pPr>
              <w:shd w:val="clear" w:color="auto" w:fill="FFFFFF"/>
              <w:spacing w:line="290" w:lineRule="atLeast"/>
              <w:jc w:val="both"/>
              <w:rPr>
                <w:color w:val="0D0D0D"/>
                <w:sz w:val="22"/>
              </w:rPr>
            </w:pPr>
            <w:r>
              <w:rPr>
                <w:color w:val="0D0D0D"/>
                <w:sz w:val="22"/>
              </w:rPr>
              <w:t>Банк получателя: Калужское отделение № 8608 ПАО СБЕРБАНК</w:t>
            </w:r>
          </w:p>
          <w:p w:rsidR="00BA1132" w:rsidRDefault="00BA1132" w:rsidP="00BA1132">
            <w:pPr>
              <w:shd w:val="clear" w:color="auto" w:fill="FFFFFF"/>
              <w:spacing w:line="290" w:lineRule="atLeast"/>
              <w:jc w:val="both"/>
              <w:rPr>
                <w:color w:val="0D0D0D"/>
                <w:sz w:val="22"/>
              </w:rPr>
            </w:pPr>
            <w:r>
              <w:rPr>
                <w:color w:val="0D0D0D"/>
                <w:sz w:val="22"/>
              </w:rPr>
              <w:t>БИК Банка получателя- 042908612</w:t>
            </w:r>
          </w:p>
          <w:p w:rsidR="00BA1132" w:rsidRDefault="00BA1132" w:rsidP="00BA1132">
            <w:pPr>
              <w:shd w:val="clear" w:color="auto" w:fill="FFFFFF"/>
              <w:spacing w:line="290" w:lineRule="atLeast"/>
              <w:jc w:val="both"/>
              <w:rPr>
                <w:color w:val="0D0D0D"/>
                <w:sz w:val="22"/>
              </w:rPr>
            </w:pPr>
            <w:r>
              <w:rPr>
                <w:color w:val="0D0D0D"/>
                <w:sz w:val="22"/>
              </w:rPr>
              <w:t>Корреспондентский счёт- 30101810100000000612</w:t>
            </w:r>
          </w:p>
          <w:p w:rsidR="00BA1132" w:rsidRDefault="00BA1132" w:rsidP="00BA1132">
            <w:pPr>
              <w:spacing w:before="150" w:after="150"/>
              <w:contextualSpacing/>
              <w:jc w:val="both"/>
              <w:rPr>
                <w:rStyle w:val="blk"/>
                <w:rFonts w:eastAsia="Arial"/>
                <w:color w:val="333333"/>
              </w:rPr>
            </w:pPr>
            <w:r>
              <w:rPr>
                <w:color w:val="0D0D0D"/>
                <w:sz w:val="22"/>
              </w:rPr>
              <w:t>Назначение платежа: оплата по договору купли -продажи за (наименование имущества, лота) в процедуре банкротства по делу</w:t>
            </w:r>
            <w:r w:rsidR="002A6E9A" w:rsidRPr="00B103A5">
              <w:rPr>
                <w:sz w:val="22"/>
              </w:rPr>
              <w:t xml:space="preserve"> от</w:t>
            </w:r>
            <w:r w:rsidR="00200DC6" w:rsidRPr="002A6E9A">
              <w:rPr>
                <w:sz w:val="22"/>
              </w:rPr>
              <w:t xml:space="preserve"> </w:t>
            </w:r>
            <w:bookmarkStart w:id="0" w:name="_GoBack"/>
            <w:bookmarkEnd w:id="0"/>
            <w:r w:rsidR="00200DC6" w:rsidRPr="008C4142">
              <w:rPr>
                <w:sz w:val="22"/>
              </w:rPr>
              <w:t xml:space="preserve"> 12.08.2020 года № А66-6873/2020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C36" w:rsidRDefault="006E1C36">
      <w:r>
        <w:separator/>
      </w:r>
    </w:p>
  </w:endnote>
  <w:endnote w:type="continuationSeparator" w:id="0">
    <w:p w:rsidR="006E1C36" w:rsidRDefault="006E1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C36" w:rsidRDefault="006E1C36">
      <w:r>
        <w:separator/>
      </w:r>
    </w:p>
  </w:footnote>
  <w:footnote w:type="continuationSeparator" w:id="0">
    <w:p w:rsidR="006E1C36" w:rsidRDefault="006E1C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66079"/>
    <w:rsid w:val="00145A0B"/>
    <w:rsid w:val="00200DC6"/>
    <w:rsid w:val="002A6E9A"/>
    <w:rsid w:val="00496F95"/>
    <w:rsid w:val="006E1C36"/>
    <w:rsid w:val="008F5E30"/>
    <w:rsid w:val="008F7F7C"/>
    <w:rsid w:val="00906019"/>
    <w:rsid w:val="00AE250E"/>
    <w:rsid w:val="00BA1132"/>
    <w:rsid w:val="00BE2E91"/>
    <w:rsid w:val="00C421FA"/>
    <w:rsid w:val="00CD2AA4"/>
    <w:rsid w:val="00E9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A0FE0"/>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934</Words>
  <Characters>5328</Characters>
  <Application>Microsoft Office Word</Application>
  <DocSecurity>0</DocSecurity>
  <Lines>44</Lines>
  <Paragraphs>12</Paragraphs>
  <ScaleCrop>false</ScaleCrop>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13</cp:revision>
  <dcterms:created xsi:type="dcterms:W3CDTF">2021-06-15T09:37:00Z</dcterms:created>
  <dcterms:modified xsi:type="dcterms:W3CDTF">2022-12-30T07:09:00Z</dcterms:modified>
</cp:coreProperties>
</file>