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906019">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Финансовый управляющий</w:t>
      </w:r>
      <w:r w:rsidR="002A6E9A" w:rsidRPr="002A6E9A">
        <w:rPr>
          <w:sz w:val="22"/>
        </w:rPr>
        <w:t xml:space="preserve"> </w:t>
      </w:r>
      <w:proofErr w:type="spellStart"/>
      <w:r w:rsidR="002A6E9A" w:rsidRPr="00B103A5">
        <w:rPr>
          <w:sz w:val="22"/>
        </w:rPr>
        <w:t>Горюнцовой</w:t>
      </w:r>
      <w:proofErr w:type="spellEnd"/>
      <w:r w:rsidR="002A6E9A" w:rsidRPr="00B103A5">
        <w:rPr>
          <w:sz w:val="22"/>
        </w:rPr>
        <w:t xml:space="preserve"> (Виноградова) Елены Валентиновны</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w:t>
      </w:r>
      <w:r w:rsidR="002A6E9A" w:rsidRPr="002A6E9A">
        <w:rPr>
          <w:sz w:val="22"/>
        </w:rPr>
        <w:t xml:space="preserve"> </w:t>
      </w:r>
      <w:r w:rsidR="002A6E9A" w:rsidRPr="00B103A5">
        <w:rPr>
          <w:sz w:val="22"/>
        </w:rPr>
        <w:t>от 22.10.2021 года № А66-13065/2021</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2A6E9A" w:rsidP="002A6E9A">
            <w:pPr>
              <w:jc w:val="both"/>
              <w:rPr>
                <w:color w:val="000000"/>
                <w:sz w:val="24"/>
              </w:rPr>
            </w:pPr>
            <w:r w:rsidRPr="00B103A5">
              <w:rPr>
                <w:sz w:val="22"/>
              </w:rPr>
              <w:t xml:space="preserve">Земельный участок, Кадастровый номер 69:10:0193001:37. Местоположение установлено относительно ориентира, расположенного в границах участка. Почтовый адрес ориентира: обл. Тверская, р-н Калининский, c/п </w:t>
            </w:r>
            <w:proofErr w:type="spellStart"/>
            <w:r w:rsidRPr="00B103A5">
              <w:rPr>
                <w:sz w:val="22"/>
              </w:rPr>
              <w:t>Каблуковское</w:t>
            </w:r>
            <w:proofErr w:type="spellEnd"/>
            <w:r w:rsidRPr="00B103A5">
              <w:rPr>
                <w:sz w:val="22"/>
              </w:rPr>
              <w:t>, садоводческое некоммерческое</w:t>
            </w:r>
            <w:r w:rsidRPr="00E44C77">
              <w:rPr>
                <w:sz w:val="22"/>
              </w:rPr>
              <w:t xml:space="preserve"> </w:t>
            </w:r>
            <w:r w:rsidRPr="00B103A5">
              <w:rPr>
                <w:sz w:val="22"/>
              </w:rPr>
              <w:t xml:space="preserve">товарищество "Отдых", в районе д. </w:t>
            </w:r>
            <w:proofErr w:type="spellStart"/>
            <w:r w:rsidRPr="00B103A5">
              <w:rPr>
                <w:sz w:val="22"/>
              </w:rPr>
              <w:t>Савватьево</w:t>
            </w:r>
            <w:proofErr w:type="spellEnd"/>
            <w:r w:rsidRPr="00B103A5">
              <w:rPr>
                <w:sz w:val="22"/>
              </w:rPr>
              <w:t>, участок № 37</w:t>
            </w:r>
            <w:r>
              <w:rPr>
                <w:sz w:val="22"/>
              </w:rPr>
              <w:t>.</w:t>
            </w: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C421FA" w:rsidRPr="00496F95" w:rsidRDefault="00496F95">
            <w:pPr>
              <w:pStyle w:val="af6"/>
              <w:spacing w:line="200" w:lineRule="atLeast"/>
              <w:ind w:left="2" w:right="2"/>
              <w:jc w:val="both"/>
              <w:rPr>
                <w:color w:val="000000"/>
                <w:sz w:val="16"/>
                <w:szCs w:val="16"/>
              </w:rPr>
            </w:pPr>
            <w:r w:rsidRPr="00496F95">
              <w:rPr>
                <w:color w:val="000000"/>
                <w:sz w:val="16"/>
                <w:szCs w:val="16"/>
              </w:rPr>
              <w:t>1</w:t>
            </w:r>
            <w:r w:rsidR="002A6E9A">
              <w:rPr>
                <w:color w:val="000000"/>
                <w:sz w:val="16"/>
                <w:szCs w:val="16"/>
              </w:rPr>
              <w:t>50 000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4"/>
        </w:rPr>
        <w:t>имущества</w:t>
      </w:r>
      <w:r w:rsidR="002A6E9A">
        <w:rPr>
          <w:color w:val="000000"/>
          <w:sz w:val="24"/>
        </w:rPr>
        <w:t xml:space="preserve"> </w:t>
      </w:r>
      <w:r>
        <w:rPr>
          <w:color w:val="000000"/>
          <w:sz w:val="24"/>
        </w:rPr>
        <w:t xml:space="preserve"> от</w:t>
      </w:r>
      <w:proofErr w:type="gramEnd"/>
      <w:r>
        <w:rPr>
          <w:color w:val="000000"/>
          <w:sz w:val="24"/>
        </w:rPr>
        <w:t xml:space="preserve">  «</w:t>
      </w:r>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lastRenderedPageBreak/>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A1132" w:rsidP="00BA1132">
            <w:pPr>
              <w:jc w:val="both"/>
              <w:rPr>
                <w:sz w:val="22"/>
                <w:lang w:eastAsia="ru-RU" w:bidi="ru-RU"/>
              </w:rPr>
            </w:pPr>
          </w:p>
          <w:p w:rsidR="00BA1132" w:rsidRDefault="00BA1132" w:rsidP="00BA1132">
            <w:pPr>
              <w:jc w:val="both"/>
              <w:rPr>
                <w:sz w:val="22"/>
              </w:rPr>
            </w:pPr>
            <w:r>
              <w:rPr>
                <w:sz w:val="22"/>
              </w:rPr>
              <w:t>Жуков М. Н.</w:t>
            </w:r>
          </w:p>
          <w:p w:rsidR="008F5E30" w:rsidRDefault="008F5E30" w:rsidP="00BA1132">
            <w:pPr>
              <w:jc w:val="both"/>
              <w:rPr>
                <w:sz w:val="22"/>
              </w:rPr>
            </w:pPr>
            <w:r>
              <w:rPr>
                <w:sz w:val="22"/>
              </w:rPr>
              <w:t xml:space="preserve">Получатель- </w:t>
            </w:r>
            <w:proofErr w:type="spellStart"/>
            <w:r w:rsidRPr="00B103A5">
              <w:rPr>
                <w:sz w:val="22"/>
              </w:rPr>
              <w:t>Горюнцов</w:t>
            </w:r>
            <w:r>
              <w:rPr>
                <w:sz w:val="22"/>
              </w:rPr>
              <w:t>а</w:t>
            </w:r>
            <w:proofErr w:type="spellEnd"/>
            <w:r w:rsidRPr="00B103A5">
              <w:rPr>
                <w:sz w:val="22"/>
              </w:rPr>
              <w:t xml:space="preserve">  Елен</w:t>
            </w:r>
            <w:r>
              <w:rPr>
                <w:sz w:val="22"/>
              </w:rPr>
              <w:t>а</w:t>
            </w:r>
            <w:r w:rsidRPr="00B103A5">
              <w:rPr>
                <w:sz w:val="22"/>
              </w:rPr>
              <w:t xml:space="preserve"> Валентиновн</w:t>
            </w:r>
            <w:r>
              <w:rPr>
                <w:sz w:val="22"/>
              </w:rPr>
              <w:t>а</w:t>
            </w:r>
            <w:bookmarkStart w:id="0" w:name="_GoBack"/>
            <w:bookmarkEnd w:id="0"/>
          </w:p>
          <w:p w:rsidR="00BA1132" w:rsidRDefault="00BA1132" w:rsidP="00BA1132">
            <w:pPr>
              <w:shd w:val="clear" w:color="auto" w:fill="FFFFFF"/>
              <w:spacing w:line="290" w:lineRule="atLeast"/>
              <w:jc w:val="both"/>
              <w:rPr>
                <w:color w:val="0D0D0D"/>
                <w:sz w:val="22"/>
                <w:szCs w:val="24"/>
              </w:rPr>
            </w:pPr>
            <w:r>
              <w:rPr>
                <w:rStyle w:val="blk"/>
                <w:rFonts w:eastAsia="Arial"/>
                <w:color w:val="0D0D0D"/>
                <w:sz w:val="22"/>
              </w:rPr>
              <w:t xml:space="preserve">Счет получателя- </w:t>
            </w:r>
            <w:r>
              <w:rPr>
                <w:color w:val="0D0D0D"/>
                <w:sz w:val="22"/>
              </w:rPr>
              <w:t>40817810</w:t>
            </w:r>
            <w:r w:rsidR="00066079">
              <w:rPr>
                <w:color w:val="0D0D0D"/>
                <w:sz w:val="22"/>
              </w:rPr>
              <w:t>863002664280</w:t>
            </w:r>
          </w:p>
          <w:p w:rsidR="00BA1132" w:rsidRDefault="00BA1132" w:rsidP="00BA1132">
            <w:pPr>
              <w:shd w:val="clear" w:color="auto" w:fill="FFFFFF"/>
              <w:spacing w:line="290" w:lineRule="atLeast"/>
              <w:jc w:val="both"/>
              <w:rPr>
                <w:color w:val="0D0D0D"/>
                <w:sz w:val="22"/>
              </w:rPr>
            </w:pPr>
            <w:r>
              <w:rPr>
                <w:color w:val="0D0D0D"/>
                <w:sz w:val="22"/>
              </w:rPr>
              <w:t>Банк получателя: Калужское отделение № 8608 ПАО СБЕРБАНК</w:t>
            </w:r>
          </w:p>
          <w:p w:rsidR="00BA1132" w:rsidRDefault="00BA1132" w:rsidP="00BA1132">
            <w:pPr>
              <w:shd w:val="clear" w:color="auto" w:fill="FFFFFF"/>
              <w:spacing w:line="290" w:lineRule="atLeast"/>
              <w:jc w:val="both"/>
              <w:rPr>
                <w:color w:val="0D0D0D"/>
                <w:sz w:val="22"/>
              </w:rPr>
            </w:pPr>
            <w:r>
              <w:rPr>
                <w:color w:val="0D0D0D"/>
                <w:sz w:val="22"/>
              </w:rPr>
              <w:t>БИК Банка получателя- 042908612</w:t>
            </w:r>
          </w:p>
          <w:p w:rsidR="00BA1132" w:rsidRDefault="00BA1132" w:rsidP="00BA1132">
            <w:pPr>
              <w:shd w:val="clear" w:color="auto" w:fill="FFFFFF"/>
              <w:spacing w:line="290" w:lineRule="atLeast"/>
              <w:jc w:val="both"/>
              <w:rPr>
                <w:color w:val="0D0D0D"/>
                <w:sz w:val="22"/>
              </w:rPr>
            </w:pPr>
            <w:r>
              <w:rPr>
                <w:color w:val="0D0D0D"/>
                <w:sz w:val="22"/>
              </w:rPr>
              <w:t>Корреспондентский счёт- 30101810100000000612</w:t>
            </w:r>
          </w:p>
          <w:p w:rsidR="00BA1132" w:rsidRDefault="00BA1132" w:rsidP="00BA1132">
            <w:pPr>
              <w:spacing w:before="150" w:after="150"/>
              <w:contextualSpacing/>
              <w:jc w:val="both"/>
              <w:rPr>
                <w:rStyle w:val="blk"/>
                <w:rFonts w:eastAsia="Arial"/>
                <w:color w:val="333333"/>
              </w:rPr>
            </w:pPr>
            <w:r>
              <w:rPr>
                <w:color w:val="0D0D0D"/>
                <w:sz w:val="22"/>
              </w:rPr>
              <w:t>Назначение платежа: оплата по договору купли -продажи за (наименование имущества, лота) в процедуре банкротства по делу</w:t>
            </w:r>
            <w:r w:rsidR="002A6E9A" w:rsidRPr="00B103A5">
              <w:rPr>
                <w:sz w:val="22"/>
              </w:rPr>
              <w:t xml:space="preserve"> </w:t>
            </w:r>
            <w:r w:rsidR="002A6E9A" w:rsidRPr="00B103A5">
              <w:rPr>
                <w:sz w:val="22"/>
              </w:rPr>
              <w:t>от № А66-13065/2021</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E91" w:rsidRDefault="00BE2E91">
      <w:r>
        <w:separator/>
      </w:r>
    </w:p>
  </w:endnote>
  <w:endnote w:type="continuationSeparator" w:id="0">
    <w:p w:rsidR="00BE2E91" w:rsidRDefault="00BE2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E91" w:rsidRDefault="00BE2E91">
      <w:r>
        <w:separator/>
      </w:r>
    </w:p>
  </w:footnote>
  <w:footnote w:type="continuationSeparator" w:id="0">
    <w:p w:rsidR="00BE2E91" w:rsidRDefault="00BE2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66079"/>
    <w:rsid w:val="00145A0B"/>
    <w:rsid w:val="002A6E9A"/>
    <w:rsid w:val="00496F95"/>
    <w:rsid w:val="008F5E30"/>
    <w:rsid w:val="00906019"/>
    <w:rsid w:val="00AE250E"/>
    <w:rsid w:val="00BA1132"/>
    <w:rsid w:val="00BE2E91"/>
    <w:rsid w:val="00C421FA"/>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9A18"/>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2021-06-15T09:37:00Z</dcterms:created>
  <dcterms:modified xsi:type="dcterms:W3CDTF">2022-04-11T07:00:00Z</dcterms:modified>
</cp:coreProperties>
</file>