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C9C" w:rsidRDefault="00696D7E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313C9C" w:rsidRDefault="00696D7E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313C9C" w:rsidRDefault="00D822E8">
      <w:pPr>
        <w:pStyle w:val="af9"/>
        <w:rPr>
          <w:sz w:val="24"/>
        </w:rPr>
      </w:pPr>
      <w:r>
        <w:rPr>
          <w:sz w:val="24"/>
        </w:rPr>
        <w:t>/проект/</w:t>
      </w:r>
    </w:p>
    <w:p w:rsidR="00313C9C" w:rsidRDefault="00696D7E" w:rsidP="00D822E8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D822E8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 </w:t>
      </w:r>
      <w:r w:rsidR="00D822E8">
        <w:rPr>
          <w:b w:val="0"/>
          <w:color w:val="000000"/>
          <w:sz w:val="24"/>
        </w:rPr>
        <w:t xml:space="preserve">             </w:t>
      </w:r>
      <w:r>
        <w:rPr>
          <w:b w:val="0"/>
          <w:color w:val="000000"/>
          <w:sz w:val="24"/>
        </w:rPr>
        <w:t>г. Ярославль</w:t>
      </w:r>
    </w:p>
    <w:p w:rsidR="00313C9C" w:rsidRDefault="00313C9C">
      <w:pPr>
        <w:tabs>
          <w:tab w:val="left" w:pos="6237"/>
        </w:tabs>
        <w:ind w:firstLine="709"/>
        <w:jc w:val="both"/>
        <w:rPr>
          <w:sz w:val="24"/>
        </w:rPr>
      </w:pPr>
    </w:p>
    <w:p w:rsidR="00313C9C" w:rsidRDefault="00696D7E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r w:rsidR="00D822E8">
        <w:rPr>
          <w:rFonts w:ascii="Times New Roman" w:hAnsi="Times New Roman"/>
          <w:sz w:val="22"/>
        </w:rPr>
        <w:t>Котовой Ларисы Л</w:t>
      </w:r>
      <w:r w:rsidR="009E3206">
        <w:rPr>
          <w:rFonts w:ascii="Times New Roman" w:hAnsi="Times New Roman"/>
          <w:sz w:val="22"/>
        </w:rPr>
        <w:t>ь</w:t>
      </w:r>
      <w:r w:rsidR="00D822E8">
        <w:rPr>
          <w:rFonts w:ascii="Times New Roman" w:hAnsi="Times New Roman"/>
          <w:sz w:val="22"/>
        </w:rPr>
        <w:t>вовны</w:t>
      </w:r>
      <w:r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Ярославской области от </w:t>
      </w:r>
      <w:r w:rsidR="00F9135D">
        <w:rPr>
          <w:rFonts w:ascii="Times New Roman" w:hAnsi="Times New Roman"/>
          <w:sz w:val="22"/>
        </w:rPr>
        <w:t>26</w:t>
      </w:r>
      <w:r>
        <w:rPr>
          <w:rFonts w:ascii="Times New Roman" w:hAnsi="Times New Roman"/>
          <w:sz w:val="22"/>
        </w:rPr>
        <w:t>.</w:t>
      </w:r>
      <w:r w:rsidR="00F9135D">
        <w:rPr>
          <w:rFonts w:ascii="Times New Roman" w:hAnsi="Times New Roman"/>
          <w:sz w:val="22"/>
        </w:rPr>
        <w:t>11</w:t>
      </w:r>
      <w:r>
        <w:rPr>
          <w:rFonts w:ascii="Times New Roman" w:hAnsi="Times New Roman"/>
          <w:sz w:val="22"/>
        </w:rPr>
        <w:t>.2020</w:t>
      </w:r>
      <w:r>
        <w:rPr>
          <w:rFonts w:ascii="Times New Roman" w:hAnsi="Times New Roman"/>
          <w:sz w:val="22"/>
        </w:rPr>
        <w:t xml:space="preserve"> г. по делу № А82-1</w:t>
      </w:r>
      <w:r w:rsidR="00D822E8">
        <w:rPr>
          <w:rFonts w:ascii="Times New Roman" w:hAnsi="Times New Roman"/>
          <w:sz w:val="22"/>
        </w:rPr>
        <w:t>7259</w:t>
      </w:r>
      <w:r>
        <w:rPr>
          <w:rFonts w:ascii="Times New Roman" w:hAnsi="Times New Roman"/>
          <w:sz w:val="22"/>
        </w:rPr>
        <w:t>/2020,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</w:t>
      </w:r>
      <w:r>
        <w:rPr>
          <w:rFonts w:ascii="Times New Roman" w:eastAsia="Calibri" w:hAnsi="Times New Roman"/>
          <w:color w:val="000000"/>
          <w:sz w:val="22"/>
          <w:lang w:eastAsia="en-US"/>
        </w:rPr>
        <w:t>___________ о результатах проведения торгов по продаже имущества Должника- К</w:t>
      </w:r>
      <w:r w:rsidR="00D822E8">
        <w:rPr>
          <w:rFonts w:ascii="Times New Roman" w:eastAsia="Calibri" w:hAnsi="Times New Roman"/>
          <w:color w:val="000000"/>
          <w:sz w:val="22"/>
          <w:lang w:eastAsia="en-US"/>
        </w:rPr>
        <w:t>отовой Л.Л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313C9C" w:rsidRDefault="00313C9C">
      <w:pPr>
        <w:ind w:firstLine="708"/>
        <w:jc w:val="both"/>
        <w:rPr>
          <w:sz w:val="22"/>
        </w:rPr>
      </w:pPr>
    </w:p>
    <w:p w:rsidR="00313C9C" w:rsidRDefault="00696D7E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313C9C" w:rsidRDefault="00696D7E" w:rsidP="009E3206">
      <w:pPr>
        <w:pStyle w:val="af7"/>
        <w:ind w:left="0" w:firstLine="0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</w:t>
      </w:r>
      <w:r>
        <w:rPr>
          <w:color w:val="000000"/>
          <w:sz w:val="22"/>
        </w:rPr>
        <w:t>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313C9C" w:rsidRDefault="00696D7E" w:rsidP="009E3206">
      <w:pPr>
        <w:shd w:val="clear" w:color="auto" w:fill="FFFFFF"/>
        <w:tabs>
          <w:tab w:val="left" w:pos="471"/>
          <w:tab w:val="left" w:pos="743"/>
        </w:tabs>
        <w:ind w:right="-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9E3206" w:rsidRPr="00724C90" w:rsidRDefault="009E3206" w:rsidP="009E3206">
      <w:pPr>
        <w:pStyle w:val="ConsPlusNormal"/>
        <w:ind w:firstLine="0"/>
        <w:jc w:val="both"/>
        <w:rPr>
          <w:rFonts w:ascii="Times New Roman" w:hAnsi="Times New Roman"/>
          <w:sz w:val="22"/>
        </w:rPr>
      </w:pPr>
      <w:r w:rsidRPr="00724C90">
        <w:rPr>
          <w:rFonts w:ascii="Times New Roman" w:hAnsi="Times New Roman"/>
          <w:sz w:val="22"/>
        </w:rPr>
        <w:t>Начальная цена продажи имущества Должника: 262 000,00 руб.</w:t>
      </w:r>
    </w:p>
    <w:p w:rsidR="009E3206" w:rsidRDefault="009E3206" w:rsidP="009E3206">
      <w:pPr>
        <w:spacing w:line="240" w:lineRule="atLeast"/>
        <w:contextualSpacing/>
        <w:jc w:val="both"/>
        <w:rPr>
          <w:sz w:val="22"/>
        </w:rPr>
      </w:pPr>
      <w:r>
        <w:rPr>
          <w:sz w:val="22"/>
        </w:rPr>
        <w:t>Лот №1. Г</w:t>
      </w:r>
      <w:r w:rsidRPr="00B61D90">
        <w:rPr>
          <w:sz w:val="22"/>
        </w:rPr>
        <w:t xml:space="preserve">аражный бокс 111, назначение: нежилое, общая площадь 23.6 кв. м., в т. ч подвал 3.8 </w:t>
      </w:r>
      <w:proofErr w:type="spellStart"/>
      <w:proofErr w:type="gramStart"/>
      <w:r w:rsidRPr="00B61D90">
        <w:rPr>
          <w:sz w:val="22"/>
        </w:rPr>
        <w:t>кв.м</w:t>
      </w:r>
      <w:proofErr w:type="spellEnd"/>
      <w:proofErr w:type="gramEnd"/>
      <w:r w:rsidRPr="00B61D90">
        <w:rPr>
          <w:sz w:val="22"/>
        </w:rPr>
        <w:t>, этаж 1, подвал, лит. И, адрес объекта: Ярославская область, г. Ярославль, ул. Алмазная, ГСК «Дизель», бокс 111, кадастровый номер: 76:23:010101:151997</w:t>
      </w:r>
      <w:r>
        <w:rPr>
          <w:sz w:val="22"/>
        </w:rPr>
        <w:t xml:space="preserve">(площадь 23.6 </w:t>
      </w:r>
      <w:proofErr w:type="spellStart"/>
      <w:proofErr w:type="gramStart"/>
      <w:r>
        <w:rPr>
          <w:sz w:val="22"/>
        </w:rPr>
        <w:t>кв.м</w:t>
      </w:r>
      <w:proofErr w:type="spellEnd"/>
      <w:proofErr w:type="gramEnd"/>
      <w:r>
        <w:rPr>
          <w:sz w:val="22"/>
        </w:rPr>
        <w:t>);</w:t>
      </w:r>
    </w:p>
    <w:p w:rsidR="009E3206" w:rsidRDefault="009E3206" w:rsidP="009E3206">
      <w:pPr>
        <w:pStyle w:val="ConsPlusNormal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</w:t>
      </w:r>
      <w:r w:rsidRPr="004F0A29">
        <w:rPr>
          <w:rFonts w:ascii="Times New Roman" w:hAnsi="Times New Roman"/>
          <w:sz w:val="22"/>
        </w:rPr>
        <w:t xml:space="preserve">земельный участок, доля в праве общей долевой собственности 33/25172, кадастровый номер 76:23:022101:90 под выше указанным гаражным боксом, категория земель: земли населенных пунктов, разрешенное использование: для размещения гаражей, общая площадь 25172 </w:t>
      </w:r>
      <w:proofErr w:type="spellStart"/>
      <w:r w:rsidRPr="004F0A29">
        <w:rPr>
          <w:rFonts w:ascii="Times New Roman" w:hAnsi="Times New Roman"/>
          <w:sz w:val="22"/>
        </w:rPr>
        <w:t>кв.м</w:t>
      </w:r>
      <w:proofErr w:type="spellEnd"/>
      <w:r w:rsidRPr="004F0A29">
        <w:rPr>
          <w:rFonts w:ascii="Times New Roman" w:hAnsi="Times New Roman"/>
          <w:sz w:val="22"/>
        </w:rPr>
        <w:t>., адрес (местонахождение) объекта: Ярославская область, г. Ярославль, ул. Алмазная, в районе дома № 9, кадастровый номер (условный) номер 76:23:022101:90</w:t>
      </w:r>
      <w:r>
        <w:rPr>
          <w:rFonts w:ascii="Times New Roman" w:hAnsi="Times New Roman"/>
          <w:sz w:val="22"/>
        </w:rPr>
        <w:t xml:space="preserve">(площадь </w:t>
      </w:r>
      <w:r>
        <w:rPr>
          <w:rFonts w:ascii="Times New Roman" w:hAnsi="Times New Roman"/>
        </w:rPr>
        <w:t>25 172)</w:t>
      </w:r>
      <w:r w:rsidRPr="004F0A29">
        <w:rPr>
          <w:rFonts w:ascii="Times New Roman" w:hAnsi="Times New Roman"/>
          <w:sz w:val="22"/>
        </w:rPr>
        <w:t>.</w:t>
      </w:r>
    </w:p>
    <w:p w:rsidR="009E3206" w:rsidRDefault="009E3206" w:rsidP="009E3206">
      <w:pPr>
        <w:pStyle w:val="ConsPlusNormal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Основание регистрации права собственности- определение Арбитражного суда Ярославской области от 15.12.2021 г. по делу № А82-17259/2020/).</w:t>
      </w:r>
    </w:p>
    <w:p w:rsidR="009E3206" w:rsidRDefault="009E3206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</w:p>
    <w:p w:rsidR="00313C9C" w:rsidRDefault="00696D7E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313C9C" w:rsidRDefault="00313C9C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313C9C" w:rsidRDefault="00696D7E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313C9C" w:rsidRDefault="00696D7E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313C9C" w:rsidRDefault="00696D7E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</w:t>
      </w:r>
      <w:r>
        <w:rPr>
          <w:color w:val="000000"/>
          <w:sz w:val="22"/>
        </w:rPr>
        <w:t>мое имущество Покупателю по акту приема-передачи в течение пяти дней после его полной оплаты.</w:t>
      </w:r>
    </w:p>
    <w:p w:rsidR="00313C9C" w:rsidRDefault="00696D7E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313C9C" w:rsidRDefault="00696D7E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</w:t>
      </w:r>
      <w:r>
        <w:rPr>
          <w:color w:val="000000"/>
          <w:sz w:val="22"/>
        </w:rPr>
        <w:t>ту приема-передачи в течение пяти дней после его полной оплаты.</w:t>
      </w:r>
    </w:p>
    <w:p w:rsidR="00313C9C" w:rsidRDefault="00313C9C">
      <w:pPr>
        <w:ind w:firstLine="709"/>
        <w:jc w:val="both"/>
        <w:rPr>
          <w:sz w:val="22"/>
        </w:rPr>
      </w:pPr>
    </w:p>
    <w:p w:rsidR="00313C9C" w:rsidRDefault="00696D7E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313C9C" w:rsidRDefault="00696D7E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</w:t>
      </w:r>
      <w:r>
        <w:rPr>
          <w:color w:val="000000"/>
          <w:sz w:val="22"/>
        </w:rPr>
        <w:t>оставляет __________ (________________) рублей __ копеек.</w:t>
      </w:r>
    </w:p>
    <w:p w:rsidR="00313C9C" w:rsidRDefault="00696D7E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313C9C" w:rsidRDefault="00696D7E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313C9C" w:rsidRDefault="00696D7E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3.4. Обязанность по оплате суммы, указанной в п. 3.3. настоящего договора, лежит на Покупателе. Покупател</w:t>
      </w:r>
      <w:r>
        <w:rPr>
          <w:color w:val="000000"/>
          <w:sz w:val="22"/>
        </w:rPr>
        <w:t xml:space="preserve">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</w:t>
      </w:r>
      <w:r>
        <w:rPr>
          <w:color w:val="000000"/>
          <w:sz w:val="22"/>
        </w:rPr>
        <w:t xml:space="preserve">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313C9C" w:rsidRDefault="00313C9C">
      <w:pPr>
        <w:ind w:firstLine="709"/>
        <w:jc w:val="both"/>
        <w:rPr>
          <w:sz w:val="22"/>
        </w:rPr>
      </w:pPr>
    </w:p>
    <w:p w:rsidR="00313C9C" w:rsidRDefault="00696D7E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lastRenderedPageBreak/>
        <w:t>4.1. Переход права собственности на имущество осуществляется в момент государственной ре</w:t>
      </w:r>
      <w:r>
        <w:rPr>
          <w:color w:val="000000"/>
          <w:sz w:val="22"/>
        </w:rPr>
        <w:t>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</w:t>
      </w:r>
      <w:r>
        <w:rPr>
          <w:color w:val="000000"/>
          <w:sz w:val="22"/>
        </w:rPr>
        <w:t xml:space="preserve">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4.2. Продавец передает покупателю все имеющиеся у него </w:t>
      </w:r>
      <w:r>
        <w:rPr>
          <w:color w:val="000000"/>
          <w:sz w:val="22"/>
        </w:rPr>
        <w:t>документы, относящиеся к имуществу.</w:t>
      </w:r>
    </w:p>
    <w:p w:rsidR="00313C9C" w:rsidRDefault="00313C9C">
      <w:pPr>
        <w:ind w:firstLine="720"/>
        <w:jc w:val="both"/>
        <w:rPr>
          <w:sz w:val="22"/>
        </w:rPr>
      </w:pPr>
    </w:p>
    <w:p w:rsidR="00313C9C" w:rsidRDefault="00696D7E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313C9C" w:rsidRDefault="00313C9C">
      <w:pPr>
        <w:ind w:firstLine="709"/>
        <w:jc w:val="both"/>
        <w:rPr>
          <w:sz w:val="22"/>
        </w:rPr>
      </w:pPr>
    </w:p>
    <w:p w:rsidR="00313C9C" w:rsidRDefault="00696D7E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313C9C" w:rsidRDefault="00696D7E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>оимость имуще</w:t>
      </w:r>
      <w:r>
        <w:rPr>
          <w:bCs/>
          <w:color w:val="000000"/>
          <w:sz w:val="22"/>
        </w:rPr>
        <w:t xml:space="preserve">ства в сумме, указанной в п.3.3. настоящего договора. </w:t>
      </w:r>
    </w:p>
    <w:p w:rsidR="00313C9C" w:rsidRDefault="00696D7E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</w:t>
      </w:r>
      <w:r>
        <w:rPr>
          <w:bCs/>
          <w:color w:val="000000"/>
          <w:sz w:val="22"/>
        </w:rPr>
        <w:t>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</w:t>
      </w:r>
      <w:r>
        <w:rPr>
          <w:bCs/>
          <w:color w:val="000000"/>
          <w:sz w:val="22"/>
        </w:rPr>
        <w:t>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</w:t>
      </w:r>
      <w:r>
        <w:rPr>
          <w:color w:val="000000"/>
          <w:sz w:val="22"/>
        </w:rPr>
        <w:t>ащается, и он утрачивает задаток полностью.</w:t>
      </w:r>
    </w:p>
    <w:p w:rsidR="00313C9C" w:rsidRDefault="00313C9C">
      <w:pPr>
        <w:ind w:firstLine="709"/>
        <w:jc w:val="both"/>
        <w:rPr>
          <w:sz w:val="22"/>
        </w:rPr>
      </w:pPr>
    </w:p>
    <w:p w:rsidR="00313C9C" w:rsidRDefault="00696D7E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</w:t>
      </w:r>
      <w:r>
        <w:rPr>
          <w:color w:val="000000"/>
          <w:sz w:val="22"/>
        </w:rPr>
        <w:t>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</w:t>
      </w:r>
      <w:r>
        <w:rPr>
          <w:color w:val="000000"/>
          <w:sz w:val="22"/>
        </w:rPr>
        <w:t>ми с момента их подписания уполномоченными представителями обеих Сторон.</w:t>
      </w:r>
    </w:p>
    <w:p w:rsidR="00313C9C" w:rsidRDefault="00696D7E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</w:t>
      </w:r>
      <w:r>
        <w:rPr>
          <w:color w:val="000000"/>
          <w:sz w:val="22"/>
        </w:rPr>
        <w:t>смотрение в Арбитражный суд Ярославской области.</w:t>
      </w:r>
    </w:p>
    <w:p w:rsidR="00313C9C" w:rsidRDefault="00313C9C">
      <w:pPr>
        <w:ind w:firstLine="709"/>
        <w:jc w:val="both"/>
        <w:rPr>
          <w:color w:val="000000"/>
          <w:sz w:val="22"/>
        </w:rPr>
      </w:pPr>
    </w:p>
    <w:p w:rsidR="00313C9C" w:rsidRDefault="00313C9C">
      <w:pPr>
        <w:ind w:left="-900"/>
        <w:jc w:val="both"/>
        <w:rPr>
          <w:sz w:val="22"/>
        </w:rPr>
      </w:pPr>
    </w:p>
    <w:p w:rsidR="00313C9C" w:rsidRDefault="00696D7E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313C9C" w:rsidRDefault="00313C9C">
      <w:pPr>
        <w:jc w:val="center"/>
        <w:rPr>
          <w:color w:val="000000"/>
          <w:sz w:val="22"/>
        </w:rPr>
      </w:pPr>
    </w:p>
    <w:p w:rsidR="00313C9C" w:rsidRDefault="00313C9C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313C9C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13C9C" w:rsidRDefault="00696D7E">
            <w:pPr>
              <w:rPr>
                <w:b/>
                <w:sz w:val="22"/>
              </w:rPr>
            </w:pPr>
            <w:bookmarkStart w:id="0" w:name="_GoBack" w:colFirst="1" w:colLast="1"/>
            <w:r>
              <w:rPr>
                <w:b/>
                <w:sz w:val="22"/>
              </w:rPr>
              <w:t>Продавец</w:t>
            </w:r>
          </w:p>
          <w:p w:rsidR="00D822E8" w:rsidRDefault="00D822E8" w:rsidP="00D822E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 xml:space="preserve">Получатель: </w:t>
            </w:r>
            <w:r w:rsidRPr="00724C90">
              <w:rPr>
                <w:sz w:val="22"/>
              </w:rPr>
              <w:t>Котов</w:t>
            </w:r>
            <w:r>
              <w:rPr>
                <w:sz w:val="22"/>
              </w:rPr>
              <w:t>а</w:t>
            </w:r>
            <w:r w:rsidRPr="00724C90">
              <w:rPr>
                <w:sz w:val="22"/>
              </w:rPr>
              <w:t xml:space="preserve"> Ларис</w:t>
            </w:r>
            <w:r>
              <w:rPr>
                <w:sz w:val="22"/>
              </w:rPr>
              <w:t>а</w:t>
            </w:r>
            <w:r w:rsidRPr="00724C90">
              <w:rPr>
                <w:sz w:val="22"/>
              </w:rPr>
              <w:t xml:space="preserve"> Львовн</w:t>
            </w:r>
            <w:r>
              <w:rPr>
                <w:sz w:val="22"/>
              </w:rPr>
              <w:t>а</w:t>
            </w:r>
            <w:r>
              <w:rPr>
                <w:rStyle w:val="blk"/>
                <w:color w:val="333333"/>
                <w:sz w:val="22"/>
              </w:rPr>
              <w:t xml:space="preserve"> </w:t>
            </w:r>
          </w:p>
          <w:p w:rsidR="00D822E8" w:rsidRDefault="00D822E8" w:rsidP="00D822E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sz w:val="22"/>
              </w:rPr>
              <w:t xml:space="preserve">№ </w:t>
            </w:r>
            <w:r>
              <w:t>408 178 106 770 3609 4721</w:t>
            </w:r>
          </w:p>
          <w:p w:rsidR="00D822E8" w:rsidRDefault="00D822E8" w:rsidP="00D822E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D822E8" w:rsidRDefault="00D822E8" w:rsidP="00D822E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>БИК Банка получателя- 042908612</w:t>
            </w:r>
          </w:p>
          <w:p w:rsidR="00D822E8" w:rsidRDefault="00D822E8" w:rsidP="00D822E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>Корреспондентский счёт- 30101810100000000612</w:t>
            </w:r>
          </w:p>
          <w:p w:rsidR="00D822E8" w:rsidRDefault="00D822E8" w:rsidP="00D822E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82-17259/2020</w:t>
            </w: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313C9C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313C9C" w:rsidRDefault="00696D7E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313C9C" w:rsidRDefault="00D822E8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Котовой Л.Л</w:t>
                  </w:r>
                </w:p>
                <w:p w:rsidR="00313C9C" w:rsidRDefault="00696D7E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313C9C" w:rsidRDefault="00313C9C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313C9C" w:rsidRDefault="00313C9C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313C9C" w:rsidRDefault="00313C9C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313C9C" w:rsidRDefault="00313C9C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313C9C" w:rsidRDefault="00313C9C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313C9C" w:rsidRDefault="00313C9C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313C9C" w:rsidRDefault="00313C9C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313C9C" w:rsidRDefault="00313C9C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313C9C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313C9C" w:rsidRDefault="00313C9C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313C9C" w:rsidRDefault="00313C9C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13C9C" w:rsidRDefault="00696D7E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  <w:bookmarkEnd w:id="0"/>
    </w:tbl>
    <w:p w:rsidR="00313C9C" w:rsidRDefault="00313C9C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313C9C" w:rsidRDefault="00313C9C">
      <w:pPr>
        <w:rPr>
          <w:sz w:val="22"/>
        </w:rPr>
      </w:pPr>
    </w:p>
    <w:sectPr w:rsidR="00313C9C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D7E" w:rsidRDefault="00696D7E">
      <w:r>
        <w:separator/>
      </w:r>
    </w:p>
  </w:endnote>
  <w:endnote w:type="continuationSeparator" w:id="0">
    <w:p w:rsidR="00696D7E" w:rsidRDefault="0069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C9C" w:rsidRDefault="00696D7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313C9C" w:rsidRDefault="00313C9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D7E" w:rsidRDefault="00696D7E">
      <w:r>
        <w:separator/>
      </w:r>
    </w:p>
  </w:footnote>
  <w:footnote w:type="continuationSeparator" w:id="0">
    <w:p w:rsidR="00696D7E" w:rsidRDefault="00696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052376"/>
    <w:multiLevelType w:val="hybridMultilevel"/>
    <w:tmpl w:val="1E4E0A6A"/>
    <w:lvl w:ilvl="0" w:tplc="E614282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CBA04B64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CCB8277E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84E48C84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970D276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6E7A9D9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38C8DC62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68C6AD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F3AE219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3C9C"/>
    <w:rsid w:val="00313C9C"/>
    <w:rsid w:val="00402583"/>
    <w:rsid w:val="00696D7E"/>
    <w:rsid w:val="009E3206"/>
    <w:rsid w:val="00D822E8"/>
    <w:rsid w:val="00F9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E9DA6"/>
  <w15:docId w15:val="{45086EE0-3E05-45AA-BF9E-ADD142C8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6</cp:revision>
  <dcterms:created xsi:type="dcterms:W3CDTF">2022-01-30T07:22:00Z</dcterms:created>
  <dcterms:modified xsi:type="dcterms:W3CDTF">2022-01-30T07:26:00Z</dcterms:modified>
</cp:coreProperties>
</file>