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7E5E" w:rsidRDefault="001522F0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CE7E5E" w:rsidRDefault="001522F0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CE7E5E" w:rsidRDefault="001522F0">
      <w:pPr>
        <w:pStyle w:val="af9"/>
        <w:rPr>
          <w:sz w:val="24"/>
        </w:rPr>
      </w:pPr>
      <w:r>
        <w:rPr>
          <w:sz w:val="24"/>
        </w:rPr>
        <w:t>/проект/</w:t>
      </w:r>
    </w:p>
    <w:p w:rsidR="00CE7E5E" w:rsidRDefault="001522F0" w:rsidP="000E672B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 xml:space="preserve">_»  </w:t>
      </w:r>
      <w:r w:rsidR="000E672B">
        <w:rPr>
          <w:b w:val="0"/>
          <w:color w:val="000000"/>
          <w:sz w:val="24"/>
        </w:rPr>
        <w:t xml:space="preserve"> </w:t>
      </w:r>
      <w:proofErr w:type="gramEnd"/>
      <w:r w:rsidR="000E672B">
        <w:rPr>
          <w:b w:val="0"/>
          <w:color w:val="000000"/>
          <w:sz w:val="24"/>
        </w:rPr>
        <w:t xml:space="preserve">декабрь </w:t>
      </w:r>
      <w:r>
        <w:rPr>
          <w:b w:val="0"/>
          <w:color w:val="000000"/>
          <w:sz w:val="24"/>
        </w:rPr>
        <w:t xml:space="preserve"> 2021 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 w:rsidR="000E672B">
        <w:rPr>
          <w:b w:val="0"/>
          <w:color w:val="000000"/>
          <w:sz w:val="24"/>
        </w:rPr>
        <w:t xml:space="preserve">              </w:t>
      </w:r>
      <w:r>
        <w:rPr>
          <w:b w:val="0"/>
          <w:color w:val="000000"/>
          <w:sz w:val="24"/>
        </w:rPr>
        <w:t xml:space="preserve"> г. </w:t>
      </w:r>
      <w:r w:rsidR="000E672B">
        <w:rPr>
          <w:b w:val="0"/>
          <w:color w:val="000000"/>
          <w:sz w:val="24"/>
        </w:rPr>
        <w:t>Ярославль</w:t>
      </w:r>
    </w:p>
    <w:p w:rsidR="00CE7E5E" w:rsidRDefault="00CE7E5E">
      <w:pPr>
        <w:tabs>
          <w:tab w:val="left" w:pos="6237"/>
        </w:tabs>
        <w:ind w:firstLine="709"/>
        <w:jc w:val="both"/>
        <w:rPr>
          <w:sz w:val="24"/>
        </w:rPr>
      </w:pPr>
    </w:p>
    <w:p w:rsidR="00CE7E5E" w:rsidRPr="000E5532" w:rsidRDefault="001522F0" w:rsidP="000E5532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 w:rsidRPr="000E5532">
        <w:rPr>
          <w:rFonts w:ascii="Times New Roman" w:hAnsi="Times New Roman"/>
          <w:sz w:val="22"/>
        </w:rPr>
        <w:t xml:space="preserve">Финансовый управляющий </w:t>
      </w:r>
      <w:proofErr w:type="spellStart"/>
      <w:r w:rsidR="000E5532" w:rsidRPr="000E5532">
        <w:rPr>
          <w:rFonts w:ascii="Times New Roman" w:hAnsi="Times New Roman"/>
          <w:sz w:val="22"/>
        </w:rPr>
        <w:t>Козарь</w:t>
      </w:r>
      <w:proofErr w:type="spellEnd"/>
      <w:r w:rsidR="000E5532" w:rsidRPr="000E5532">
        <w:rPr>
          <w:rFonts w:ascii="Times New Roman" w:hAnsi="Times New Roman"/>
          <w:sz w:val="22"/>
        </w:rPr>
        <w:t xml:space="preserve"> Александр Григорьевич</w:t>
      </w:r>
      <w:r w:rsidRPr="000E5532">
        <w:rPr>
          <w:rFonts w:ascii="Times New Roman" w:hAnsi="Times New Roman"/>
          <w:sz w:val="22"/>
        </w:rPr>
        <w:t xml:space="preserve">  Жукова Михаила Николаевича, действующего на основании решения  Арбитражного суда </w:t>
      </w:r>
      <w:r w:rsidR="000E5532" w:rsidRPr="000E5532">
        <w:rPr>
          <w:rFonts w:ascii="Times New Roman" w:hAnsi="Times New Roman"/>
          <w:sz w:val="22"/>
        </w:rPr>
        <w:t>Арбитражного суда Владимирской области от 03.09.2020 года № А11-5789/2020,</w:t>
      </w:r>
      <w:r w:rsidR="000E5532" w:rsidRPr="000E5532">
        <w:rPr>
          <w:rFonts w:ascii="Times New Roman" w:hAnsi="Times New Roman"/>
          <w:sz w:val="22"/>
        </w:rPr>
        <w:t xml:space="preserve"> имену</w:t>
      </w:r>
      <w:r w:rsidRPr="000E5532">
        <w:rPr>
          <w:rFonts w:ascii="Times New Roman" w:hAnsi="Times New Roman"/>
          <w:sz w:val="22"/>
        </w:rPr>
        <w:t>емый</w:t>
      </w:r>
      <w:r w:rsidRPr="000E5532">
        <w:rPr>
          <w:rFonts w:ascii="Times New Roman" w:eastAsia="Times New Roman" w:hAnsi="Times New Roman"/>
          <w:sz w:val="22"/>
        </w:rPr>
        <w:t xml:space="preserve"> </w:t>
      </w:r>
      <w:r w:rsidRPr="000E5532">
        <w:rPr>
          <w:rFonts w:ascii="Times New Roman" w:hAnsi="Times New Roman"/>
          <w:sz w:val="22"/>
        </w:rPr>
        <w:t>в</w:t>
      </w:r>
      <w:r w:rsidRPr="000E5532">
        <w:rPr>
          <w:rFonts w:ascii="Times New Roman" w:eastAsia="Times New Roman" w:hAnsi="Times New Roman"/>
          <w:sz w:val="22"/>
        </w:rPr>
        <w:t xml:space="preserve"> </w:t>
      </w:r>
      <w:r w:rsidRPr="000E5532">
        <w:rPr>
          <w:rFonts w:ascii="Times New Roman" w:hAnsi="Times New Roman"/>
          <w:sz w:val="22"/>
        </w:rPr>
        <w:t>дальнейшем</w:t>
      </w:r>
      <w:r w:rsidRPr="000E5532">
        <w:rPr>
          <w:rFonts w:ascii="Times New Roman" w:eastAsia="Times New Roman" w:hAnsi="Times New Roman"/>
          <w:sz w:val="22"/>
        </w:rPr>
        <w:t xml:space="preserve"> </w:t>
      </w:r>
      <w:r w:rsidRPr="000E5532">
        <w:rPr>
          <w:rFonts w:ascii="Times New Roman" w:hAnsi="Times New Roman"/>
          <w:sz w:val="22"/>
        </w:rPr>
        <w:t>«Продавец»</w:t>
      </w:r>
      <w:r w:rsidRPr="000E5532"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</w:t>
      </w:r>
      <w:r w:rsidRPr="000E5532">
        <w:rPr>
          <w:rFonts w:ascii="Times New Roman" w:eastAsia="Calibri" w:hAnsi="Times New Roman"/>
          <w:color w:val="000000"/>
          <w:sz w:val="22"/>
          <w:lang w:eastAsia="en-US"/>
        </w:rPr>
        <w:t>езультатах проведения торгов по продаже имущества Должника, заключили настоящий договор о нижеследующем</w:t>
      </w:r>
    </w:p>
    <w:p w:rsidR="00CE7E5E" w:rsidRDefault="00CE7E5E">
      <w:pPr>
        <w:ind w:firstLine="708"/>
        <w:jc w:val="both"/>
        <w:rPr>
          <w:sz w:val="24"/>
        </w:rPr>
      </w:pPr>
    </w:p>
    <w:p w:rsidR="00CE7E5E" w:rsidRDefault="001522F0">
      <w:pPr>
        <w:tabs>
          <w:tab w:val="left" w:pos="6237"/>
        </w:tabs>
        <w:ind w:firstLine="709"/>
        <w:jc w:val="center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1. Предмет договора.</w:t>
      </w:r>
    </w:p>
    <w:p w:rsidR="00CE7E5E" w:rsidRDefault="001522F0">
      <w:pPr>
        <w:pStyle w:val="af7"/>
        <w:rPr>
          <w:color w:val="000000"/>
          <w:sz w:val="24"/>
        </w:rPr>
      </w:pPr>
      <w:r>
        <w:rPr>
          <w:color w:val="000000"/>
          <w:sz w:val="24"/>
        </w:rPr>
        <w:t>1.1. Продавец обязуется передать в собственность Покупателя имущество, указанное в п.1.2. настоящего договора (далее – имущество),</w:t>
      </w:r>
      <w:r>
        <w:rPr>
          <w:color w:val="000000"/>
          <w:sz w:val="24"/>
        </w:rPr>
        <w:t xml:space="preserve">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CE7E5E" w:rsidRDefault="001522F0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4"/>
        </w:rPr>
      </w:pPr>
      <w:r>
        <w:rPr>
          <w:color w:val="000000"/>
          <w:sz w:val="24"/>
        </w:rPr>
        <w:t>1.2. Передаче подлежит право собственности на следующее имущество Продавца:</w:t>
      </w:r>
    </w:p>
    <w:p w:rsidR="00CE7E5E" w:rsidRDefault="00CE7E5E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CE7E5E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7E5E" w:rsidRDefault="001522F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7E5E" w:rsidRDefault="001522F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7E5E" w:rsidRDefault="001522F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Номер лота на т</w:t>
            </w:r>
            <w:r>
              <w:rPr>
                <w:color w:val="000000"/>
                <w:sz w:val="24"/>
              </w:rPr>
              <w:t>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E5E" w:rsidRDefault="001522F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Цена продажи</w:t>
            </w:r>
          </w:p>
        </w:tc>
      </w:tr>
      <w:tr w:rsidR="00CE7E5E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7E5E" w:rsidRDefault="00CE7E5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4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7E5E" w:rsidRDefault="001522F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7E5E" w:rsidRDefault="001522F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E5E" w:rsidRDefault="00CE7E5E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CE7E5E" w:rsidRDefault="00CE7E5E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</w:rPr>
            </w:pPr>
          </w:p>
        </w:tc>
      </w:tr>
      <w:tr w:rsidR="00CE7E5E">
        <w:trPr>
          <w:trHeight w:val="276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7E5E" w:rsidRDefault="001522F0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7E5E" w:rsidRDefault="001522F0">
            <w:pPr>
              <w:pStyle w:val="af6"/>
              <w:spacing w:line="200" w:lineRule="atLeast"/>
              <w:ind w:left="2" w:right="2"/>
              <w:jc w:val="both"/>
            </w:pPr>
            <w:r>
              <w:rPr>
                <w:sz w:val="22"/>
              </w:rPr>
              <w:t xml:space="preserve"> </w:t>
            </w:r>
            <w:r w:rsidR="00834D05">
              <w:rPr>
                <w:sz w:val="22"/>
              </w:rPr>
              <w:t xml:space="preserve">Автомобиль легковой- марка модель </w:t>
            </w:r>
            <w:r w:rsidR="00834D05">
              <w:t>-</w:t>
            </w:r>
            <w:r w:rsidR="00834D05" w:rsidRPr="007A6D40">
              <w:t xml:space="preserve"> </w:t>
            </w:r>
            <w:r w:rsidR="00834D05">
              <w:t>KIA модель: JD (</w:t>
            </w:r>
            <w:proofErr w:type="spellStart"/>
            <w:r w:rsidR="00834D05">
              <w:t>Cee'd</w:t>
            </w:r>
            <w:proofErr w:type="spellEnd"/>
            <w:r w:rsidR="00834D05">
              <w:t>), 2015 года выпуска, идентификационный номер (VIN) XWEHM512AF0006242 (далее – «имущество»), находящийся в залоге у ООО МФК «</w:t>
            </w:r>
            <w:proofErr w:type="spellStart"/>
            <w:r w:rsidR="00834D05">
              <w:t>КарМани</w:t>
            </w:r>
            <w:proofErr w:type="spellEnd"/>
            <w:r w:rsidR="00834D05">
              <w:t>»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7E5E" w:rsidRDefault="001522F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1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E5E" w:rsidRDefault="00834D05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650</w:t>
            </w:r>
            <w:r w:rsidR="001522F0">
              <w:rPr>
                <w:color w:val="000000"/>
                <w:sz w:val="22"/>
              </w:rPr>
              <w:t xml:space="preserve"> 000</w:t>
            </w:r>
          </w:p>
        </w:tc>
      </w:tr>
    </w:tbl>
    <w:p w:rsidR="00CE7E5E" w:rsidRDefault="00CE7E5E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4"/>
          <w:szCs w:val="24"/>
        </w:rPr>
      </w:pPr>
    </w:p>
    <w:p w:rsidR="00CE7E5E" w:rsidRDefault="001522F0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.3. Имущество, являющееся предметом настоящего договора, принадлежит Продавцу на праве собственности. </w:t>
      </w:r>
    </w:p>
    <w:p w:rsidR="00CE7E5E" w:rsidRDefault="00CE7E5E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4"/>
          <w:szCs w:val="24"/>
        </w:rPr>
      </w:pPr>
    </w:p>
    <w:p w:rsidR="00CE7E5E" w:rsidRDefault="001522F0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Обязанности сторон.</w:t>
      </w:r>
    </w:p>
    <w:p w:rsidR="00CE7E5E" w:rsidRDefault="001522F0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2.1. Продавец обязуется:</w:t>
      </w:r>
    </w:p>
    <w:p w:rsidR="00CE7E5E" w:rsidRDefault="001522F0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2.1.1. Передать продаваемое имущество Покупателю по акту приема-передачи в течение пяти дней после его п</w:t>
      </w:r>
      <w:r>
        <w:rPr>
          <w:color w:val="000000"/>
          <w:sz w:val="24"/>
        </w:rPr>
        <w:t>олной оплаты.</w:t>
      </w:r>
    </w:p>
    <w:p w:rsidR="00CE7E5E" w:rsidRDefault="001522F0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2.2. Покупатель обязуется:</w:t>
      </w:r>
    </w:p>
    <w:p w:rsidR="00CE7E5E" w:rsidRDefault="001522F0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2.2.1. Уплатить за имущество его цену в соответствии с п. 3 настоящего договора.</w:t>
      </w:r>
    </w:p>
    <w:p w:rsidR="00CE7E5E" w:rsidRDefault="001522F0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CE7E5E" w:rsidRDefault="00CE7E5E">
      <w:pPr>
        <w:ind w:firstLine="709"/>
        <w:jc w:val="both"/>
        <w:rPr>
          <w:sz w:val="24"/>
        </w:rPr>
      </w:pPr>
    </w:p>
    <w:p w:rsidR="00CE7E5E" w:rsidRDefault="001522F0">
      <w:pPr>
        <w:ind w:firstLine="709"/>
        <w:jc w:val="center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3. Сумма договора и порядок расчетов.</w:t>
      </w:r>
    </w:p>
    <w:p w:rsidR="00CE7E5E" w:rsidRDefault="001522F0">
      <w:pPr>
        <w:pStyle w:val="af7"/>
        <w:ind w:firstLine="708"/>
        <w:rPr>
          <w:color w:val="000000"/>
          <w:sz w:val="24"/>
        </w:rPr>
      </w:pPr>
      <w:r>
        <w:rPr>
          <w:color w:val="000000"/>
          <w:sz w:val="24"/>
        </w:rPr>
        <w:t xml:space="preserve">3.1. Цена имущества, установленная сторонами на основании протокола о результатах проведения торгов по продаже имущества Саргсян К.Г </w:t>
      </w:r>
      <w:proofErr w:type="gramStart"/>
      <w:r>
        <w:rPr>
          <w:color w:val="000000"/>
          <w:sz w:val="24"/>
        </w:rPr>
        <w:t>от  «</w:t>
      </w:r>
      <w:proofErr w:type="gramEnd"/>
      <w:r>
        <w:rPr>
          <w:color w:val="000000"/>
          <w:sz w:val="24"/>
        </w:rPr>
        <w:t>____» ________ 2021 г., составляет __________ (________________) рублей __ копее</w:t>
      </w:r>
      <w:r>
        <w:rPr>
          <w:color w:val="000000"/>
          <w:sz w:val="24"/>
        </w:rPr>
        <w:t>к.</w:t>
      </w:r>
    </w:p>
    <w:p w:rsidR="00CE7E5E" w:rsidRDefault="001522F0">
      <w:pPr>
        <w:pStyle w:val="af7"/>
        <w:ind w:firstLine="708"/>
        <w:rPr>
          <w:color w:val="000000"/>
          <w:sz w:val="24"/>
        </w:rPr>
      </w:pPr>
      <w:r>
        <w:rPr>
          <w:color w:val="000000"/>
          <w:sz w:val="24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4"/>
        </w:rPr>
        <w:t>ОнЛайн</w:t>
      </w:r>
      <w:proofErr w:type="spellEnd"/>
      <w:r>
        <w:rPr>
          <w:color w:val="000000"/>
          <w:sz w:val="24"/>
        </w:rPr>
        <w:t xml:space="preserve">  </w:t>
      </w:r>
      <w:r>
        <w:rPr>
          <w:rFonts w:eastAsia="Calibri"/>
          <w:color w:val="000000"/>
          <w:sz w:val="24"/>
        </w:rPr>
        <w:t>в</w:t>
      </w:r>
      <w:proofErr w:type="gramEnd"/>
      <w:r>
        <w:rPr>
          <w:rFonts w:eastAsia="Calibri"/>
          <w:color w:val="000000"/>
          <w:sz w:val="24"/>
        </w:rPr>
        <w:t xml:space="preserve"> качестве задатка</w:t>
      </w:r>
      <w:r>
        <w:rPr>
          <w:color w:val="000000"/>
          <w:sz w:val="24"/>
        </w:rPr>
        <w:t>, засчитывается в счет оплаты Покупателем имущества.</w:t>
      </w:r>
    </w:p>
    <w:p w:rsidR="00CE7E5E" w:rsidRDefault="001522F0">
      <w:pPr>
        <w:pStyle w:val="af7"/>
        <w:ind w:firstLine="708"/>
        <w:rPr>
          <w:color w:val="000000"/>
          <w:sz w:val="24"/>
        </w:rPr>
      </w:pPr>
      <w:r>
        <w:rPr>
          <w:color w:val="000000"/>
          <w:sz w:val="24"/>
        </w:rPr>
        <w:t>3.3. С учетом указанной в п.3.2. настоящего договора с</w:t>
      </w:r>
      <w:r>
        <w:rPr>
          <w:color w:val="000000"/>
          <w:sz w:val="24"/>
        </w:rPr>
        <w:t>уммы Покупатель обязан оплатить Продавцу</w:t>
      </w:r>
      <w:r>
        <w:rPr>
          <w:rFonts w:eastAsia="Calibri"/>
          <w:color w:val="000000"/>
          <w:sz w:val="24"/>
        </w:rPr>
        <w:t xml:space="preserve"> ___________ (______________________) </w:t>
      </w:r>
      <w:r>
        <w:rPr>
          <w:color w:val="000000"/>
          <w:sz w:val="24"/>
        </w:rPr>
        <w:t>рублей __ копеек.</w:t>
      </w:r>
    </w:p>
    <w:p w:rsidR="00CE7E5E" w:rsidRDefault="001522F0">
      <w:pPr>
        <w:pStyle w:val="af7"/>
        <w:ind w:firstLine="708"/>
        <w:rPr>
          <w:color w:val="000000"/>
          <w:sz w:val="24"/>
        </w:rPr>
      </w:pPr>
      <w:r>
        <w:rPr>
          <w:color w:val="000000"/>
          <w:sz w:val="24"/>
        </w:rPr>
        <w:t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</w:t>
      </w:r>
      <w:r>
        <w:rPr>
          <w:color w:val="000000"/>
          <w:sz w:val="24"/>
        </w:rPr>
        <w:t xml:space="preserve">вора, по реквизитам </w:t>
      </w:r>
      <w:r>
        <w:rPr>
          <w:rFonts w:eastAsia="Calibri"/>
          <w:color w:val="000000"/>
          <w:sz w:val="24"/>
        </w:rPr>
        <w:t>Продавца</w:t>
      </w:r>
      <w:r>
        <w:rPr>
          <w:color w:val="000000"/>
          <w:sz w:val="24"/>
        </w:rPr>
        <w:t>, указанным в настоящем договоре, в течение тридцати дней со дня подписания настоящего договора.</w:t>
      </w:r>
    </w:p>
    <w:p w:rsidR="00CE7E5E" w:rsidRDefault="001522F0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lastRenderedPageBreak/>
        <w:t xml:space="preserve">3.5. Обязанность Покупателя </w:t>
      </w:r>
      <w:proofErr w:type="gramStart"/>
      <w:r>
        <w:rPr>
          <w:color w:val="000000"/>
          <w:sz w:val="24"/>
        </w:rPr>
        <w:t>по оплате</w:t>
      </w:r>
      <w:proofErr w:type="gramEnd"/>
      <w:r>
        <w:rPr>
          <w:color w:val="000000"/>
          <w:sz w:val="24"/>
        </w:rPr>
        <w:t xml:space="preserve"> продаваемого имущество считается исполненной с момента поступления суммы, указанной в п. 3.3.</w:t>
      </w:r>
      <w:r>
        <w:rPr>
          <w:color w:val="000000"/>
          <w:sz w:val="24"/>
        </w:rPr>
        <w:t xml:space="preserve"> настоящего договора, на счет </w:t>
      </w:r>
      <w:r>
        <w:rPr>
          <w:rFonts w:eastAsia="Calibri"/>
          <w:color w:val="000000"/>
          <w:sz w:val="24"/>
        </w:rPr>
        <w:t>Продавца</w:t>
      </w:r>
      <w:r>
        <w:rPr>
          <w:color w:val="000000"/>
          <w:sz w:val="24"/>
        </w:rPr>
        <w:t xml:space="preserve"> в полном объеме.</w:t>
      </w:r>
    </w:p>
    <w:p w:rsidR="00CE7E5E" w:rsidRDefault="00CE7E5E">
      <w:pPr>
        <w:ind w:firstLine="709"/>
        <w:jc w:val="both"/>
        <w:rPr>
          <w:sz w:val="24"/>
        </w:rPr>
      </w:pPr>
    </w:p>
    <w:p w:rsidR="00CE7E5E" w:rsidRDefault="001522F0">
      <w:pPr>
        <w:ind w:left="-192" w:firstLine="900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4. Передача имущества и переход права собственности.</w:t>
      </w:r>
    </w:p>
    <w:p w:rsidR="00CE7E5E" w:rsidRDefault="001522F0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4.1. Переход права собственности на имущество осуществляется в момент государственной регистрации, только после полной оплаты имущества. Отсутстви</w:t>
      </w:r>
      <w:r>
        <w:rPr>
          <w:color w:val="000000"/>
          <w:sz w:val="24"/>
        </w:rPr>
        <w:t>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</w:t>
      </w:r>
      <w:r>
        <w:rPr>
          <w:color w:val="000000"/>
          <w:sz w:val="24"/>
        </w:rPr>
        <w:t>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CE7E5E" w:rsidRDefault="001522F0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4.2. Продавец передает покупателю все имеющиеся у него документы, относящиеся к имуществу.</w:t>
      </w:r>
    </w:p>
    <w:p w:rsidR="00CE7E5E" w:rsidRDefault="00CE7E5E">
      <w:pPr>
        <w:ind w:firstLine="720"/>
        <w:jc w:val="both"/>
        <w:rPr>
          <w:sz w:val="24"/>
        </w:rPr>
      </w:pPr>
    </w:p>
    <w:p w:rsidR="00CE7E5E" w:rsidRDefault="001522F0">
      <w:pPr>
        <w:ind w:firstLine="709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5. Ответственность ст</w:t>
      </w:r>
      <w:r>
        <w:rPr>
          <w:b/>
          <w:bCs/>
          <w:color w:val="000000"/>
          <w:sz w:val="24"/>
        </w:rPr>
        <w:t>орон.</w:t>
      </w:r>
    </w:p>
    <w:p w:rsidR="00CE7E5E" w:rsidRDefault="001522F0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CE7E5E" w:rsidRDefault="00CE7E5E">
      <w:pPr>
        <w:ind w:firstLine="709"/>
        <w:jc w:val="both"/>
        <w:rPr>
          <w:sz w:val="24"/>
        </w:rPr>
      </w:pPr>
    </w:p>
    <w:p w:rsidR="00CE7E5E" w:rsidRDefault="001522F0">
      <w:pPr>
        <w:ind w:firstLine="709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6. Расторжение договора.</w:t>
      </w:r>
    </w:p>
    <w:p w:rsidR="00CE7E5E" w:rsidRDefault="001522F0">
      <w:pPr>
        <w:ind w:firstLine="709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t>6.1. Продавец вправе отказаться от исполнения наст</w:t>
      </w:r>
      <w:r>
        <w:rPr>
          <w:bCs/>
          <w:color w:val="000000"/>
          <w:sz w:val="24"/>
        </w:rPr>
        <w:t>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4"/>
        </w:rPr>
        <w:t xml:space="preserve"> настоящего договора на счет </w:t>
      </w:r>
      <w:r>
        <w:rPr>
          <w:rFonts w:eastAsia="Calibri"/>
          <w:color w:val="000000"/>
          <w:sz w:val="24"/>
        </w:rPr>
        <w:t>Продавца</w:t>
      </w:r>
      <w:r>
        <w:rPr>
          <w:color w:val="000000"/>
          <w:sz w:val="24"/>
        </w:rPr>
        <w:t xml:space="preserve"> ст</w:t>
      </w:r>
      <w:r>
        <w:rPr>
          <w:bCs/>
          <w:color w:val="000000"/>
          <w:sz w:val="24"/>
        </w:rPr>
        <w:t xml:space="preserve">оимость имущества в сумме, указанной в п.3.3. настоящего договора. </w:t>
      </w:r>
    </w:p>
    <w:p w:rsidR="00CE7E5E" w:rsidRDefault="001522F0">
      <w:pPr>
        <w:ind w:firstLine="709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t>6.2. В случае, преду</w:t>
      </w:r>
      <w:r>
        <w:rPr>
          <w:bCs/>
          <w:color w:val="000000"/>
          <w:sz w:val="24"/>
        </w:rPr>
        <w:t>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</w:t>
      </w:r>
      <w:r>
        <w:rPr>
          <w:bCs/>
          <w:color w:val="000000"/>
          <w:sz w:val="24"/>
        </w:rPr>
        <w:t>ующего уведомления почтой по адресу Покупателя, указанному в настоящем договоре.</w:t>
      </w:r>
    </w:p>
    <w:p w:rsidR="00CE7E5E" w:rsidRDefault="001522F0">
      <w:pPr>
        <w:ind w:firstLine="709"/>
        <w:jc w:val="both"/>
        <w:rPr>
          <w:color w:val="000000"/>
          <w:sz w:val="24"/>
        </w:rPr>
      </w:pPr>
      <w:r>
        <w:rPr>
          <w:bCs/>
          <w:color w:val="000000"/>
          <w:sz w:val="24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</w:t>
      </w:r>
      <w:r>
        <w:rPr>
          <w:bCs/>
          <w:color w:val="000000"/>
          <w:sz w:val="24"/>
        </w:rPr>
        <w:t xml:space="preserve">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4"/>
        </w:rPr>
        <w:t>, Покупателю не возвращается, и он утрачивает задаток полностью.</w:t>
      </w:r>
    </w:p>
    <w:p w:rsidR="00CE7E5E" w:rsidRDefault="00CE7E5E">
      <w:pPr>
        <w:ind w:firstLine="709"/>
        <w:jc w:val="both"/>
        <w:rPr>
          <w:sz w:val="24"/>
        </w:rPr>
      </w:pPr>
    </w:p>
    <w:p w:rsidR="00CE7E5E" w:rsidRDefault="001522F0">
      <w:pPr>
        <w:ind w:firstLine="709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7. Заключительные положения.</w:t>
      </w:r>
    </w:p>
    <w:p w:rsidR="00CE7E5E" w:rsidRDefault="001522F0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7</w:t>
      </w:r>
      <w:r>
        <w:rPr>
          <w:color w:val="000000"/>
          <w:sz w:val="24"/>
        </w:rPr>
        <w:t xml:space="preserve">.1. Настоящий договор может </w:t>
      </w:r>
      <w:proofErr w:type="gramStart"/>
      <w:r>
        <w:rPr>
          <w:color w:val="000000"/>
          <w:sz w:val="24"/>
        </w:rPr>
        <w:t>быть  расторгнут</w:t>
      </w:r>
      <w:proofErr w:type="gramEnd"/>
      <w:r>
        <w:rPr>
          <w:color w:val="000000"/>
          <w:sz w:val="24"/>
        </w:rPr>
        <w:t xml:space="preserve"> так же по взаимному соглашению сторон.</w:t>
      </w:r>
    </w:p>
    <w:p w:rsidR="00CE7E5E" w:rsidRDefault="001522F0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7.2. Настоящий договор вступает в силу с момента его подписания.</w:t>
      </w:r>
    </w:p>
    <w:p w:rsidR="00CE7E5E" w:rsidRDefault="001522F0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CE7E5E" w:rsidRDefault="001522F0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7.4. Дополнения, протоколы, приложения к настоящему Договору ст</w:t>
      </w:r>
      <w:r>
        <w:rPr>
          <w:color w:val="000000"/>
          <w:sz w:val="24"/>
        </w:rPr>
        <w:t>ановятся его неотъемлемыми частями с момента их подписания уполномоченными представителями обеих Сторон.</w:t>
      </w:r>
    </w:p>
    <w:p w:rsidR="00CE7E5E" w:rsidRDefault="001522F0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7.5. Споры и разногласия, возникшие из </w:t>
      </w:r>
      <w:proofErr w:type="gramStart"/>
      <w:r>
        <w:rPr>
          <w:color w:val="000000"/>
          <w:sz w:val="24"/>
        </w:rPr>
        <w:t>настоящего  Договора</w:t>
      </w:r>
      <w:proofErr w:type="gramEnd"/>
      <w:r>
        <w:rPr>
          <w:color w:val="000000"/>
          <w:sz w:val="24"/>
        </w:rPr>
        <w:t xml:space="preserve">  или  в связи с  ним,  будут  решаться  Сторонами путем переговоров. В случае не достижени</w:t>
      </w:r>
      <w:r>
        <w:rPr>
          <w:color w:val="000000"/>
          <w:sz w:val="24"/>
        </w:rPr>
        <w:t>я согласия спор передается на рассмотрение в Арбитражный суд Тверской области.</w:t>
      </w:r>
    </w:p>
    <w:p w:rsidR="00CE7E5E" w:rsidRDefault="00CE7E5E">
      <w:pPr>
        <w:ind w:firstLine="709"/>
        <w:jc w:val="both"/>
        <w:rPr>
          <w:color w:val="000000"/>
          <w:sz w:val="24"/>
        </w:rPr>
      </w:pPr>
    </w:p>
    <w:p w:rsidR="00CE7E5E" w:rsidRDefault="00CE7E5E">
      <w:pPr>
        <w:ind w:left="-900"/>
        <w:jc w:val="both"/>
        <w:rPr>
          <w:sz w:val="24"/>
        </w:rPr>
      </w:pPr>
    </w:p>
    <w:p w:rsidR="00CE7E5E" w:rsidRDefault="001522F0">
      <w:pPr>
        <w:jc w:val="center"/>
        <w:rPr>
          <w:color w:val="000000"/>
          <w:sz w:val="24"/>
        </w:rPr>
      </w:pPr>
      <w:r>
        <w:rPr>
          <w:color w:val="000000"/>
          <w:sz w:val="24"/>
        </w:rPr>
        <w:t>АДРЕСА И БАНКОВСКИЕ РЕКВИЗИТЫ СТОРОН.</w:t>
      </w:r>
    </w:p>
    <w:p w:rsidR="00CE7E5E" w:rsidRDefault="00CE7E5E">
      <w:pPr>
        <w:jc w:val="center"/>
        <w:rPr>
          <w:color w:val="000000"/>
          <w:sz w:val="24"/>
        </w:rPr>
      </w:pPr>
    </w:p>
    <w:p w:rsidR="00CE7E5E" w:rsidRDefault="00CE7E5E">
      <w:pPr>
        <w:jc w:val="center"/>
        <w:rPr>
          <w:color w:val="000000"/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CE7E5E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E7E5E" w:rsidRDefault="001522F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</w:t>
            </w:r>
          </w:p>
          <w:p w:rsidR="00CE7E5E" w:rsidRDefault="001522F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Финансовый управляющий</w:t>
            </w:r>
          </w:p>
          <w:p w:rsidR="00550A3A" w:rsidRDefault="00550A3A" w:rsidP="00550A3A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proofErr w:type="spellStart"/>
            <w:r w:rsidRPr="005F7AB0">
              <w:rPr>
                <w:sz w:val="22"/>
              </w:rPr>
              <w:t>Козарь</w:t>
            </w:r>
            <w:proofErr w:type="spellEnd"/>
            <w:r w:rsidRPr="005F7AB0">
              <w:rPr>
                <w:sz w:val="22"/>
              </w:rPr>
              <w:t xml:space="preserve"> Александр Григорьевич</w:t>
            </w:r>
          </w:p>
          <w:p w:rsidR="00550A3A" w:rsidRDefault="00550A3A" w:rsidP="00550A3A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color w:val="333333"/>
                <w:sz w:val="22"/>
              </w:rPr>
              <w:t xml:space="preserve">Счёт получателя- </w:t>
            </w:r>
            <w:r>
              <w:rPr>
                <w:rStyle w:val="blk"/>
                <w:sz w:val="22"/>
              </w:rPr>
              <w:t xml:space="preserve">№ </w:t>
            </w:r>
            <w:r>
              <w:rPr>
                <w:rStyle w:val="blk"/>
                <w:color w:val="333333"/>
              </w:rPr>
              <w:t xml:space="preserve">№ </w:t>
            </w:r>
            <w:r>
              <w:t>408 178 101 100 096 74 186</w:t>
            </w:r>
          </w:p>
          <w:p w:rsidR="00550A3A" w:rsidRDefault="00550A3A" w:rsidP="00550A3A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color w:val="333333"/>
                <w:sz w:val="22"/>
              </w:rPr>
              <w:lastRenderedPageBreak/>
              <w:t xml:space="preserve">Банк получателя: Калужское </w:t>
            </w:r>
            <w:proofErr w:type="gramStart"/>
            <w:r>
              <w:rPr>
                <w:rStyle w:val="blk"/>
                <w:color w:val="333333"/>
                <w:sz w:val="22"/>
              </w:rPr>
              <w:t>отделение  №</w:t>
            </w:r>
            <w:proofErr w:type="gramEnd"/>
            <w:r>
              <w:rPr>
                <w:rStyle w:val="blk"/>
                <w:color w:val="333333"/>
                <w:sz w:val="22"/>
              </w:rPr>
              <w:t xml:space="preserve"> 8607 ПАО СБЕРБАНК</w:t>
            </w:r>
          </w:p>
          <w:p w:rsidR="00550A3A" w:rsidRDefault="00550A3A" w:rsidP="00550A3A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color w:val="333333"/>
                <w:sz w:val="22"/>
              </w:rPr>
              <w:t>БИК Банка получателя- 042809679</w:t>
            </w:r>
          </w:p>
          <w:p w:rsidR="00550A3A" w:rsidRDefault="00550A3A" w:rsidP="00550A3A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color w:val="333333"/>
                <w:sz w:val="22"/>
              </w:rPr>
              <w:t>Корреспондентский счёт- 30101810700000000679</w:t>
            </w:r>
          </w:p>
          <w:p w:rsidR="00550A3A" w:rsidRDefault="00550A3A" w:rsidP="00550A3A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11-5789/2020</w:t>
            </w:r>
          </w:p>
          <w:p w:rsidR="00CE7E5E" w:rsidRDefault="00CE7E5E">
            <w:bookmarkStart w:id="0" w:name="_GoBack"/>
            <w:bookmarkEnd w:id="0"/>
          </w:p>
          <w:p w:rsidR="00CE7E5E" w:rsidRDefault="00CE7E5E">
            <w:pPr>
              <w:spacing w:line="240" w:lineRule="atLeast"/>
            </w:pPr>
          </w:p>
          <w:p w:rsidR="00CE7E5E" w:rsidRDefault="00CE7E5E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CE7E5E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CE7E5E" w:rsidRDefault="001522F0">
                  <w:pPr>
                    <w:pStyle w:val="Default"/>
                    <w:spacing w:line="276" w:lineRule="auto"/>
                    <w:rPr>
                      <w:color w:val="0D0D0D"/>
                    </w:rPr>
                  </w:pPr>
                  <w:r>
                    <w:rPr>
                      <w:color w:val="0D0D0D"/>
                    </w:rPr>
                    <w:t>Жуков М.Н______________________</w:t>
                  </w:r>
                </w:p>
                <w:p w:rsidR="00CE7E5E" w:rsidRDefault="00CE7E5E">
                  <w:pPr>
                    <w:pStyle w:val="Default"/>
                    <w:spacing w:line="276" w:lineRule="auto"/>
                  </w:pPr>
                </w:p>
                <w:p w:rsidR="00CE7E5E" w:rsidRDefault="00CE7E5E">
                  <w:pPr>
                    <w:pStyle w:val="Default"/>
                    <w:spacing w:line="276" w:lineRule="auto"/>
                  </w:pPr>
                </w:p>
                <w:p w:rsidR="00CE7E5E" w:rsidRDefault="00CE7E5E">
                  <w:pPr>
                    <w:pStyle w:val="Default"/>
                    <w:spacing w:line="276" w:lineRule="auto"/>
                  </w:pPr>
                </w:p>
                <w:p w:rsidR="00CE7E5E" w:rsidRDefault="00CE7E5E">
                  <w:pPr>
                    <w:pStyle w:val="Default"/>
                    <w:spacing w:line="276" w:lineRule="auto"/>
                    <w:rPr>
                      <w:i/>
                      <w:color w:val="FF0000"/>
                    </w:rPr>
                  </w:pPr>
                </w:p>
                <w:p w:rsidR="00CE7E5E" w:rsidRDefault="00CE7E5E">
                  <w:pPr>
                    <w:pStyle w:val="Default"/>
                    <w:spacing w:line="276" w:lineRule="auto"/>
                    <w:rPr>
                      <w:i/>
                      <w:color w:val="FF0000"/>
                    </w:rPr>
                  </w:pPr>
                </w:p>
                <w:p w:rsidR="00CE7E5E" w:rsidRDefault="00CE7E5E">
                  <w:pPr>
                    <w:pStyle w:val="Default"/>
                    <w:spacing w:line="276" w:lineRule="auto"/>
                    <w:rPr>
                      <w:i/>
                    </w:rPr>
                  </w:pPr>
                </w:p>
                <w:p w:rsidR="00CE7E5E" w:rsidRDefault="00CE7E5E">
                  <w:pPr>
                    <w:pStyle w:val="Default"/>
                    <w:spacing w:line="276" w:lineRule="auto"/>
                  </w:pPr>
                </w:p>
              </w:tc>
            </w:tr>
          </w:tbl>
          <w:p w:rsidR="00CE7E5E" w:rsidRDefault="00CE7E5E"/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E7E5E" w:rsidRDefault="001522F0">
            <w:pPr>
              <w:pStyle w:val="af6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lastRenderedPageBreak/>
              <w:t xml:space="preserve">                 Покупатель</w:t>
            </w:r>
          </w:p>
        </w:tc>
      </w:tr>
    </w:tbl>
    <w:p w:rsidR="00CE7E5E" w:rsidRDefault="00CE7E5E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4"/>
        </w:rPr>
      </w:pPr>
    </w:p>
    <w:p w:rsidR="00CE7E5E" w:rsidRDefault="00CE7E5E">
      <w:pPr>
        <w:rPr>
          <w:sz w:val="24"/>
        </w:rPr>
      </w:pPr>
    </w:p>
    <w:sectPr w:rsidR="00CE7E5E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22F0" w:rsidRDefault="001522F0">
      <w:r>
        <w:separator/>
      </w:r>
    </w:p>
  </w:endnote>
  <w:endnote w:type="continuationSeparator" w:id="0">
    <w:p w:rsidR="001522F0" w:rsidRDefault="00152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E5E" w:rsidRDefault="001522F0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CE7E5E" w:rsidRDefault="00CE7E5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22F0" w:rsidRDefault="001522F0">
      <w:r>
        <w:separator/>
      </w:r>
    </w:p>
  </w:footnote>
  <w:footnote w:type="continuationSeparator" w:id="0">
    <w:p w:rsidR="001522F0" w:rsidRDefault="00152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07519"/>
    <w:multiLevelType w:val="hybridMultilevel"/>
    <w:tmpl w:val="37228DC8"/>
    <w:lvl w:ilvl="0" w:tplc="B0DED728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75C1AD6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C7801BF0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104E05E0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CE3C7BAC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00540FDE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FF4CADE4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9CB2D4CC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D082F4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7E5E"/>
    <w:rsid w:val="000E5532"/>
    <w:rsid w:val="000E672B"/>
    <w:rsid w:val="001522F0"/>
    <w:rsid w:val="00550A3A"/>
    <w:rsid w:val="00834D05"/>
    <w:rsid w:val="00CE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067B6"/>
  <w15:docId w15:val="{2C319DC4-F2D9-4D9C-AC73-AB7E9C62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912</Words>
  <Characters>5199</Characters>
  <Application>Microsoft Office Word</Application>
  <DocSecurity>0</DocSecurity>
  <Lines>43</Lines>
  <Paragraphs>12</Paragraphs>
  <ScaleCrop>false</ScaleCrop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11</cp:revision>
  <dcterms:created xsi:type="dcterms:W3CDTF">2021-11-07T06:21:00Z</dcterms:created>
  <dcterms:modified xsi:type="dcterms:W3CDTF">2021-11-07T06:25:00Z</dcterms:modified>
</cp:coreProperties>
</file>