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201___г.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r w:rsidR="005A740A">
        <w:rPr>
          <w:rFonts w:ascii="Times New Roman" w:hAnsi="Times New Roman"/>
          <w:sz w:val="22"/>
        </w:rPr>
        <w:t>Богданова Олега Викторовича</w:t>
      </w:r>
      <w:r>
        <w:rPr>
          <w:rFonts w:ascii="Times New Roman" w:hAnsi="Times New Roman"/>
          <w:sz w:val="22"/>
        </w:rPr>
        <w:t xml:space="preserve"> Жукова Михаила Николаевича, действующего на основании решения  Арбитражного суда Ярославской области от </w:t>
      </w:r>
      <w:r w:rsidR="00613863">
        <w:rPr>
          <w:rFonts w:ascii="Times New Roman" w:hAnsi="Times New Roman"/>
          <w:sz w:val="22"/>
        </w:rPr>
        <w:t>22</w:t>
      </w:r>
      <w:r>
        <w:rPr>
          <w:rFonts w:ascii="Times New Roman" w:hAnsi="Times New Roman"/>
          <w:sz w:val="22"/>
        </w:rPr>
        <w:t>.</w:t>
      </w:r>
      <w:r w:rsidR="00BC0A96">
        <w:rPr>
          <w:rFonts w:ascii="Times New Roman" w:hAnsi="Times New Roman"/>
          <w:sz w:val="22"/>
        </w:rPr>
        <w:t>12</w:t>
      </w:r>
      <w:r>
        <w:rPr>
          <w:rFonts w:ascii="Times New Roman" w:hAnsi="Times New Roman"/>
          <w:sz w:val="22"/>
        </w:rPr>
        <w:t>.20</w:t>
      </w:r>
      <w:r w:rsidR="00BC0A96">
        <w:rPr>
          <w:rFonts w:ascii="Times New Roman" w:hAnsi="Times New Roman"/>
          <w:sz w:val="22"/>
        </w:rPr>
        <w:t>20</w:t>
      </w:r>
      <w:r>
        <w:rPr>
          <w:rFonts w:ascii="Times New Roman" w:hAnsi="Times New Roman"/>
          <w:sz w:val="22"/>
        </w:rPr>
        <w:t xml:space="preserve"> г. по делу № А82-</w:t>
      </w:r>
      <w:r w:rsidR="00BC0A96">
        <w:rPr>
          <w:rFonts w:ascii="Times New Roman" w:hAnsi="Times New Roman"/>
          <w:sz w:val="22"/>
        </w:rPr>
        <w:t>17910</w:t>
      </w:r>
      <w:r>
        <w:rPr>
          <w:rFonts w:ascii="Times New Roman" w:hAnsi="Times New Roman"/>
          <w:sz w:val="22"/>
        </w:rPr>
        <w:t>/20</w:t>
      </w:r>
      <w:r w:rsidR="0021371E">
        <w:rPr>
          <w:rFonts w:ascii="Times New Roman" w:hAnsi="Times New Roman"/>
          <w:sz w:val="22"/>
        </w:rPr>
        <w:t>18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E8069A">
        <w:rPr>
          <w:rFonts w:ascii="Times New Roman" w:eastAsia="Calibri" w:hAnsi="Times New Roman"/>
          <w:color w:val="000000"/>
          <w:sz w:val="22"/>
          <w:lang w:eastAsia="en-US"/>
        </w:rPr>
        <w:t>Бо</w:t>
      </w:r>
      <w:r w:rsidR="005A740A">
        <w:rPr>
          <w:rFonts w:ascii="Times New Roman" w:eastAsia="Calibri" w:hAnsi="Times New Roman"/>
          <w:color w:val="000000"/>
          <w:sz w:val="22"/>
          <w:lang w:eastAsia="en-US"/>
        </w:rPr>
        <w:t>гданова О.В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7A2621" w:rsidRDefault="005A740A" w:rsidP="00E8069A">
                  <w:pPr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  <w:t xml:space="preserve">Автомобиль легковой: марки </w:t>
                  </w:r>
                  <w:proofErr w:type="spellStart"/>
                  <w:r>
                    <w:rPr>
                      <w:sz w:val="22"/>
                    </w:rPr>
                    <w:t>Rover</w:t>
                  </w:r>
                  <w:proofErr w:type="spellEnd"/>
                  <w:r>
                    <w:rPr>
                      <w:sz w:val="22"/>
                    </w:rPr>
                    <w:t xml:space="preserve"> 75 2002 </w:t>
                  </w:r>
                  <w:proofErr w:type="spellStart"/>
                  <w:r>
                    <w:rPr>
                      <w:sz w:val="22"/>
                    </w:rPr>
                    <w:t>г.в</w:t>
                  </w:r>
                  <w:proofErr w:type="spellEnd"/>
                  <w:r>
                    <w:rPr>
                      <w:sz w:val="22"/>
                    </w:rPr>
                    <w:t xml:space="preserve">. темно-синего цвета, </w:t>
                  </w:r>
                  <w:r>
                    <w:rPr>
                      <w:sz w:val="22"/>
                      <w:lang w:val="en-US"/>
                    </w:rPr>
                    <w:t>VIN</w:t>
                  </w:r>
                  <w:r>
                    <w:rPr>
                      <w:sz w:val="22"/>
                    </w:rPr>
                    <w:t xml:space="preserve"> SARRJSTHP2D240246</w:t>
                  </w:r>
                  <w:r w:rsidRPr="0079116F">
                    <w:rPr>
                      <w:sz w:val="22"/>
                    </w:rPr>
                    <w:t xml:space="preserve"> </w:t>
                  </w:r>
                  <w:r w:rsidRPr="006F12E0">
                    <w:rPr>
                      <w:sz w:val="22"/>
                    </w:rPr>
                    <w:t>-</w:t>
                  </w:r>
                  <w:r>
                    <w:rPr>
                      <w:sz w:val="22"/>
                    </w:rPr>
                    <w:t>20</w:t>
                  </w:r>
                  <w:r w:rsidRPr="006F12E0">
                    <w:rPr>
                      <w:sz w:val="22"/>
                    </w:rPr>
                    <w:t>0 000 (</w:t>
                  </w:r>
                  <w:proofErr w:type="gramStart"/>
                  <w:r>
                    <w:rPr>
                      <w:sz w:val="22"/>
                    </w:rPr>
                    <w:t xml:space="preserve">двести </w:t>
                  </w:r>
                  <w:r w:rsidRPr="006F12E0">
                    <w:rPr>
                      <w:sz w:val="22"/>
                    </w:rPr>
                    <w:t xml:space="preserve"> тысяч</w:t>
                  </w:r>
                  <w:proofErr w:type="gramEnd"/>
                  <w:r w:rsidRPr="006F12E0">
                    <w:rPr>
                      <w:sz w:val="22"/>
                    </w:rPr>
                    <w:t xml:space="preserve">  тысяч) рублей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5A740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Получатель:</w:t>
            </w:r>
            <w:r w:rsidR="006A41A6">
              <w:rPr>
                <w:rStyle w:val="blk"/>
                <w:rFonts w:eastAsia="Arial"/>
                <w:color w:val="333333"/>
                <w:sz w:val="22"/>
              </w:rPr>
              <w:t xml:space="preserve"> </w:t>
            </w:r>
            <w:r w:rsidR="00E8069A">
              <w:rPr>
                <w:rStyle w:val="blk"/>
                <w:rFonts w:eastAsia="Arial"/>
                <w:color w:val="333333"/>
                <w:sz w:val="22"/>
              </w:rPr>
              <w:t>Б</w:t>
            </w:r>
            <w:r w:rsidR="005A740A">
              <w:rPr>
                <w:rStyle w:val="blk"/>
                <w:rFonts w:eastAsia="Arial"/>
                <w:color w:val="333333"/>
                <w:sz w:val="22"/>
              </w:rPr>
              <w:t>огданов Олег Викторович</w:t>
            </w:r>
            <w:r>
              <w:rPr>
                <w:rStyle w:val="blk"/>
                <w:rFonts w:eastAsia="Arial"/>
                <w:color w:val="333333"/>
                <w:sz w:val="22"/>
              </w:rPr>
              <w:t xml:space="preserve"> 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rFonts w:eastAsia="Arial"/>
                <w:sz w:val="22"/>
              </w:rPr>
              <w:t xml:space="preserve">№ </w:t>
            </w:r>
            <w:r>
              <w:rPr>
                <w:rStyle w:val="blk"/>
                <w:rFonts w:eastAsia="Arial"/>
                <w:color w:val="333333"/>
              </w:rPr>
              <w:t>40817810477030378546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</w:t>
            </w:r>
            <w:r w:rsidR="005A740A">
              <w:rPr>
                <w:rStyle w:val="blk"/>
                <w:rFonts w:eastAsia="Arial"/>
                <w:color w:val="333333"/>
                <w:sz w:val="22"/>
              </w:rPr>
              <w:t>16379</w:t>
            </w:r>
            <w:bookmarkStart w:id="0" w:name="_GoBack"/>
            <w:bookmarkEnd w:id="0"/>
            <w:r>
              <w:rPr>
                <w:rStyle w:val="blk"/>
                <w:rFonts w:eastAsia="Arial"/>
                <w:color w:val="333333"/>
                <w:sz w:val="22"/>
              </w:rPr>
              <w:t>/20</w:t>
            </w:r>
            <w:r w:rsidR="006A41A6">
              <w:rPr>
                <w:rStyle w:val="blk"/>
                <w:rFonts w:eastAsia="Arial"/>
                <w:color w:val="333333"/>
                <w:sz w:val="22"/>
              </w:rPr>
              <w:t>20</w:t>
            </w: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942523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663673" w:rsidRDefault="007355F4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Фадеевой Натальи Юрьевны</w:t>
                  </w:r>
                </w:p>
                <w:p w:rsidR="00663673" w:rsidRDefault="00942523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852" w:rsidRDefault="001C3852">
      <w:r>
        <w:separator/>
      </w:r>
    </w:p>
  </w:endnote>
  <w:endnote w:type="continuationSeparator" w:id="0">
    <w:p w:rsidR="001C3852" w:rsidRDefault="001C3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852" w:rsidRDefault="001C3852">
      <w:r>
        <w:separator/>
      </w:r>
    </w:p>
  </w:footnote>
  <w:footnote w:type="continuationSeparator" w:id="0">
    <w:p w:rsidR="001C3852" w:rsidRDefault="001C3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454FA"/>
    <w:rsid w:val="001B5DC3"/>
    <w:rsid w:val="001C3852"/>
    <w:rsid w:val="0021371E"/>
    <w:rsid w:val="005A014B"/>
    <w:rsid w:val="005A740A"/>
    <w:rsid w:val="00613863"/>
    <w:rsid w:val="00663673"/>
    <w:rsid w:val="00695F99"/>
    <w:rsid w:val="006A41A6"/>
    <w:rsid w:val="007355F4"/>
    <w:rsid w:val="00942523"/>
    <w:rsid w:val="009E1E3C"/>
    <w:rsid w:val="00A01A6A"/>
    <w:rsid w:val="00BC0A96"/>
    <w:rsid w:val="00C26D21"/>
    <w:rsid w:val="00D372C9"/>
    <w:rsid w:val="00E8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FFD80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11</cp:revision>
  <dcterms:created xsi:type="dcterms:W3CDTF">2021-06-28T11:55:00Z</dcterms:created>
  <dcterms:modified xsi:type="dcterms:W3CDTF">2021-09-12T08:42:00Z</dcterms:modified>
</cp:coreProperties>
</file>