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2617CD">
        <w:rPr>
          <w:rFonts w:ascii="Times New Roman" w:hAnsi="Times New Roman"/>
          <w:sz w:val="22"/>
        </w:rPr>
        <w:t>Лосева А.А</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w:t>
      </w:r>
      <w:r w:rsidR="002617CD">
        <w:rPr>
          <w:rFonts w:ascii="Times New Roman" w:hAnsi="Times New Roman"/>
          <w:sz w:val="22"/>
        </w:rPr>
        <w:t>5</w:t>
      </w:r>
      <w:r>
        <w:rPr>
          <w:rFonts w:ascii="Times New Roman" w:hAnsi="Times New Roman"/>
          <w:sz w:val="22"/>
        </w:rPr>
        <w:t>.</w:t>
      </w:r>
      <w:r w:rsidR="00BC0A96">
        <w:rPr>
          <w:rFonts w:ascii="Times New Roman" w:hAnsi="Times New Roman"/>
          <w:sz w:val="22"/>
        </w:rPr>
        <w:t>1</w:t>
      </w:r>
      <w:r w:rsidR="002617CD">
        <w:rPr>
          <w:rFonts w:ascii="Times New Roman" w:hAnsi="Times New Roman"/>
          <w:sz w:val="22"/>
        </w:rPr>
        <w:t>1</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2617CD">
        <w:rPr>
          <w:rFonts w:ascii="Times New Roman" w:hAnsi="Times New Roman"/>
          <w:sz w:val="22"/>
        </w:rPr>
        <w:t>16866</w:t>
      </w:r>
      <w:r>
        <w:rPr>
          <w:rFonts w:ascii="Times New Roman" w:hAnsi="Times New Roman"/>
          <w:sz w:val="22"/>
        </w:rPr>
        <w:t>/20</w:t>
      </w:r>
      <w:r w:rsidR="0021371E">
        <w:rPr>
          <w:rFonts w:ascii="Times New Roman" w:hAnsi="Times New Roman"/>
          <w:sz w:val="22"/>
        </w:rPr>
        <w:t>18</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2617CD">
        <w:rPr>
          <w:rFonts w:ascii="Times New Roman" w:eastAsia="Calibri" w:hAnsi="Times New Roman"/>
          <w:color w:val="000000"/>
          <w:sz w:val="22"/>
          <w:lang w:eastAsia="en-US"/>
        </w:rPr>
        <w:t>Лосева АА</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7624E7" w:rsidTr="007624E7">
              <w:tc>
                <w:tcPr>
                  <w:tcW w:w="7513" w:type="dxa"/>
                  <w:tcBorders>
                    <w:top w:val="single" w:sz="4" w:space="0" w:color="000000"/>
                    <w:left w:val="single" w:sz="4" w:space="0" w:color="000000"/>
                    <w:bottom w:val="single" w:sz="4" w:space="0" w:color="000000"/>
                    <w:right w:val="single" w:sz="4" w:space="0" w:color="000000"/>
                  </w:tcBorders>
                  <w:hideMark/>
                </w:tcPr>
                <w:p w:rsidR="007624E7" w:rsidRDefault="007624E7" w:rsidP="007624E7">
                  <w:pPr>
                    <w:jc w:val="both"/>
                    <w:rPr>
                      <w:color w:val="000000"/>
                      <w:sz w:val="22"/>
                    </w:rPr>
                  </w:pPr>
                  <w:r>
                    <w:rPr>
                      <w:color w:val="000000"/>
                      <w:shd w:val="clear" w:color="auto" w:fill="FFFFFF"/>
                    </w:rPr>
                    <w:t xml:space="preserve">Предмет залога - </w:t>
                  </w:r>
                  <w:r>
                    <w:t xml:space="preserve">транспортное средство(автомобиль) КИА СПОРТЕЙДЖ </w:t>
                  </w:r>
                  <w:r>
                    <w:rPr>
                      <w:lang w:val="en-US"/>
                    </w:rPr>
                    <w:t>JA</w:t>
                  </w:r>
                  <w:r>
                    <w:t>5635, 2006г.в., VIN X4Х</w:t>
                  </w:r>
                  <w:r>
                    <w:rPr>
                      <w:lang w:val="en-US"/>
                    </w:rPr>
                    <w:t>JA</w:t>
                  </w:r>
                  <w:r>
                    <w:t>56356</w:t>
                  </w:r>
                  <w:r>
                    <w:rPr>
                      <w:lang w:val="en-US"/>
                    </w:rPr>
                    <w:t>C</w:t>
                  </w:r>
                  <w:r>
                    <w:t>003388</w:t>
                  </w:r>
                </w:p>
              </w:tc>
              <w:tc>
                <w:tcPr>
                  <w:tcW w:w="1950" w:type="dxa"/>
                  <w:tcBorders>
                    <w:top w:val="single" w:sz="4" w:space="0" w:color="000000"/>
                    <w:left w:val="single" w:sz="4" w:space="0" w:color="000000"/>
                    <w:bottom w:val="single" w:sz="4" w:space="0" w:color="000000"/>
                    <w:right w:val="single" w:sz="4" w:space="0" w:color="000000"/>
                  </w:tcBorders>
                  <w:hideMark/>
                </w:tcPr>
                <w:p w:rsidR="007624E7" w:rsidRDefault="007624E7" w:rsidP="007624E7">
                  <w:pPr>
                    <w:jc w:val="both"/>
                    <w:rPr>
                      <w:color w:val="000000"/>
                      <w:sz w:val="22"/>
                      <w:lang w:val="en-US"/>
                    </w:rPr>
                  </w:pPr>
                  <w:r>
                    <w:rPr>
                      <w:color w:val="000000"/>
                      <w:sz w:val="22"/>
                      <w:lang w:val="en-US"/>
                    </w:rPr>
                    <w:t>2</w:t>
                  </w:r>
                  <w:r>
                    <w:rPr>
                      <w:color w:val="000000"/>
                      <w:sz w:val="22"/>
                    </w:rPr>
                    <w:t>50</w:t>
                  </w:r>
                  <w:r>
                    <w:rPr>
                      <w:color w:val="000000"/>
                      <w:sz w:val="22"/>
                      <w:lang w:val="en-US"/>
                    </w:rPr>
                    <w:t> 000</w:t>
                  </w:r>
                  <w:r>
                    <w:rPr>
                      <w:color w:val="000000"/>
                      <w:sz w:val="22"/>
                    </w:rPr>
                    <w:t>.</w:t>
                  </w:r>
                  <w:r>
                    <w:rPr>
                      <w:color w:val="000000"/>
                      <w:sz w:val="22"/>
                      <w:lang w:val="en-US"/>
                    </w:rPr>
                    <w:t>00</w:t>
                  </w:r>
                </w:p>
              </w:tc>
            </w:tr>
          </w:tbl>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7355F4" w:rsidRDefault="007624E7">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7355F4" w:rsidRPr="00A01A6A" w:rsidRDefault="007624E7">
            <w:pPr>
              <w:pStyle w:val="af6"/>
              <w:spacing w:line="200" w:lineRule="atLeast"/>
              <w:ind w:left="2" w:right="2"/>
              <w:jc w:val="both"/>
              <w:rPr>
                <w:color w:val="000000"/>
                <w:sz w:val="18"/>
                <w:szCs w:val="18"/>
              </w:rPr>
            </w:pPr>
            <w:r>
              <w:rPr>
                <w:color w:val="000000"/>
                <w:sz w:val="18"/>
                <w:szCs w:val="18"/>
              </w:rPr>
              <w:t>250000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7624E7">
              <w:rPr>
                <w:rStyle w:val="blk"/>
                <w:rFonts w:eastAsia="Arial"/>
                <w:color w:val="333333"/>
                <w:sz w:val="22"/>
              </w:rPr>
              <w:t xml:space="preserve"> Лосев Александр Александрович</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6A41A6">
              <w:rPr>
                <w:rStyle w:val="blk"/>
                <w:rFonts w:eastAsia="Arial"/>
                <w:color w:val="333333"/>
                <w:sz w:val="22"/>
              </w:rPr>
              <w:t>1</w:t>
            </w:r>
            <w:r w:rsidR="007624E7">
              <w:rPr>
                <w:rStyle w:val="blk"/>
                <w:rFonts w:eastAsia="Arial"/>
                <w:color w:val="333333"/>
                <w:sz w:val="22"/>
              </w:rPr>
              <w:t>6866</w:t>
            </w:r>
            <w:bookmarkStart w:id="0" w:name="_GoBack"/>
            <w:bookmarkEnd w:id="0"/>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4878" w:rsidRDefault="00854878">
      <w:r>
        <w:separator/>
      </w:r>
    </w:p>
  </w:endnote>
  <w:endnote w:type="continuationSeparator" w:id="0">
    <w:p w:rsidR="00854878" w:rsidRDefault="0085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4878" w:rsidRDefault="00854878">
      <w:r>
        <w:separator/>
      </w:r>
    </w:p>
  </w:footnote>
  <w:footnote w:type="continuationSeparator" w:id="0">
    <w:p w:rsidR="00854878" w:rsidRDefault="00854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21371E"/>
    <w:rsid w:val="002617CD"/>
    <w:rsid w:val="005A014B"/>
    <w:rsid w:val="00613863"/>
    <w:rsid w:val="00663673"/>
    <w:rsid w:val="00695F99"/>
    <w:rsid w:val="006A41A6"/>
    <w:rsid w:val="007355F4"/>
    <w:rsid w:val="007624E7"/>
    <w:rsid w:val="00854878"/>
    <w:rsid w:val="00942523"/>
    <w:rsid w:val="009E1E3C"/>
    <w:rsid w:val="00A01A6A"/>
    <w:rsid w:val="00BC0A96"/>
    <w:rsid w:val="00C26D21"/>
    <w:rsid w:val="00D372C9"/>
    <w:rsid w:val="00F27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18A5A"/>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112254">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2021-06-28T11:55:00Z</dcterms:created>
  <dcterms:modified xsi:type="dcterms:W3CDTF">2021-08-02T14:18:00Z</dcterms:modified>
</cp:coreProperties>
</file>