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378773" w14:textId="5901B822" w:rsidR="00F85C31" w:rsidRPr="0053128B" w:rsidRDefault="00F85C31" w:rsidP="00F85C31">
      <w:pPr>
        <w:spacing w:line="20" w:lineRule="atLeast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1F542AA9" w14:textId="77777777" w:rsidR="00F85C31" w:rsidRPr="0053128B" w:rsidRDefault="00F85C31" w:rsidP="00F85C31">
      <w:pPr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 xml:space="preserve">Приложение 3 </w:t>
      </w:r>
    </w:p>
    <w:p w14:paraId="7AF54DBD" w14:textId="77777777" w:rsidR="00F85C31" w:rsidRPr="0053128B" w:rsidRDefault="00F85C31" w:rsidP="00F85C31">
      <w:pPr>
        <w:jc w:val="center"/>
        <w:rPr>
          <w:rFonts w:ascii="Times New Roman" w:hAnsi="Times New Roman" w:cs="Times New Roman"/>
          <w:b/>
        </w:rPr>
      </w:pPr>
    </w:p>
    <w:p w14:paraId="2FB43C47" w14:textId="77777777" w:rsidR="00F85C31" w:rsidRPr="0053128B" w:rsidRDefault="00F85C31" w:rsidP="00F85C31">
      <w:pPr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Дополнительные условия к договору купли-продажи имущества (ДКП, Имущество), заключаемому Организатором торгов по форме отличной от указанной в Приложении 2</w:t>
      </w:r>
    </w:p>
    <w:p w14:paraId="307949EF" w14:textId="77777777" w:rsidR="00F85C31" w:rsidRPr="0053128B" w:rsidRDefault="00F85C31" w:rsidP="00F85C31">
      <w:pPr>
        <w:jc w:val="center"/>
        <w:rPr>
          <w:rFonts w:ascii="Times New Roman" w:hAnsi="Times New Roman" w:cs="Times New Roman"/>
          <w:b/>
        </w:rPr>
      </w:pPr>
    </w:p>
    <w:p w14:paraId="38161D02" w14:textId="77777777" w:rsidR="00F85C31" w:rsidRPr="0053128B" w:rsidRDefault="00F85C31" w:rsidP="00F85C31">
      <w:pPr>
        <w:spacing w:line="20" w:lineRule="atLeast"/>
        <w:ind w:left="360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Раздел «1. Предмет Договора»</w:t>
      </w:r>
    </w:p>
    <w:p w14:paraId="43639EA2" w14:textId="77777777" w:rsidR="00F85C31" w:rsidRPr="0053128B" w:rsidRDefault="00F85C31" w:rsidP="00F85C31">
      <w:pPr>
        <w:spacing w:line="20" w:lineRule="atLeast"/>
        <w:ind w:left="426"/>
        <w:jc w:val="both"/>
        <w:rPr>
          <w:rFonts w:ascii="Times New Roman" w:hAnsi="Times New Roman" w:cs="Times New Roman"/>
        </w:rPr>
      </w:pPr>
    </w:p>
    <w:p w14:paraId="5FC97C93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1:</w:t>
      </w:r>
    </w:p>
    <w:p w14:paraId="4FBCF76E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Ограничение прав и обременение Имущества (указывается информация в соответствии со сведениями</w:t>
      </w:r>
      <w:r w:rsidRPr="0053128B">
        <w:rPr>
          <w:rFonts w:ascii="Times New Roman" w:hAnsi="Times New Roman" w:cs="Times New Roman"/>
          <w:i/>
        </w:rPr>
        <w:t xml:space="preserve"> из выписки из ЕГРН)</w:t>
      </w:r>
      <w:r w:rsidRPr="0053128B">
        <w:rPr>
          <w:rFonts w:ascii="Times New Roman" w:hAnsi="Times New Roman" w:cs="Times New Roman"/>
        </w:rPr>
        <w:t xml:space="preserve">: </w:t>
      </w:r>
    </w:p>
    <w:p w14:paraId="1F6D239C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  <w:i/>
        </w:rPr>
      </w:pPr>
      <w:r w:rsidRPr="0053128B">
        <w:rPr>
          <w:rFonts w:ascii="Times New Roman" w:hAnsi="Times New Roman" w:cs="Times New Roman"/>
        </w:rPr>
        <w:t>вид: Ипотека; дата государственной регистрации:_____________; номер государственной регистрации:_____________________, срок, на который установлено ограничение прав и обременение объекта недвижимости: с ________ по __________; лицо, в пользу которого установлено ограничение прав и обременение объекта недвижимости: Публичное акционерное общество «Сбербанк России», ИНН 7707083893, ОГРН 1027700132195 (далее – ПАО Сбербанк]); основание государственной регистрации:</w:t>
      </w:r>
      <w:r w:rsidRPr="0053128B">
        <w:rPr>
          <w:rFonts w:ascii="Times New Roman" w:hAnsi="Times New Roman" w:cs="Times New Roman"/>
          <w:i/>
        </w:rPr>
        <w:t>[реквизиты договора-основания].</w:t>
      </w:r>
    </w:p>
    <w:p w14:paraId="38FBD9AF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2:</w:t>
      </w:r>
    </w:p>
    <w:p w14:paraId="30DAE963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Покупатель осведомлен о зарегистрированных ограничениях (обременениях) права на данное Имущество [включается при наличии задолженности – а также о наличии задолженности по взносам на капитальный ремонт].</w:t>
      </w:r>
    </w:p>
    <w:p w14:paraId="59385A7F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На момент заключения Договора в Имуществе [отсутствуют зарегистрированные лица]</w:t>
      </w:r>
      <w:proofErr w:type="gramStart"/>
      <w:r w:rsidRPr="0053128B">
        <w:rPr>
          <w:rFonts w:ascii="Times New Roman" w:hAnsi="Times New Roman" w:cs="Times New Roman"/>
        </w:rPr>
        <w:t>/[</w:t>
      </w:r>
      <w:proofErr w:type="gramEnd"/>
      <w:r w:rsidRPr="0053128B">
        <w:rPr>
          <w:rFonts w:ascii="Times New Roman" w:hAnsi="Times New Roman" w:cs="Times New Roman"/>
        </w:rPr>
        <w:t>зарегистрированы по месту жительства (</w:t>
      </w:r>
      <w:r w:rsidRPr="0053128B">
        <w:rPr>
          <w:rFonts w:ascii="Times New Roman" w:hAnsi="Times New Roman" w:cs="Times New Roman"/>
          <w:i/>
          <w:iCs/>
        </w:rPr>
        <w:t>указать ФИО лиц, зарегистрированных в Имуществе</w:t>
      </w:r>
      <w:r w:rsidRPr="0053128B">
        <w:rPr>
          <w:rFonts w:ascii="Times New Roman" w:hAnsi="Times New Roman" w:cs="Times New Roman"/>
        </w:rPr>
        <w:t>),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Имуществом].</w:t>
      </w:r>
    </w:p>
    <w:p w14:paraId="61F4AAAD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3:</w:t>
      </w:r>
    </w:p>
    <w:p w14:paraId="0244A84F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При государственной регистрации права собственности на Имущество регистрационная запись об ипотеке, указанная в п.___ Договора, в пользу ПАО Сбербанк по кредитным обязательствам Продавца погашается.</w:t>
      </w:r>
    </w:p>
    <w:p w14:paraId="1EF9A309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</w:rPr>
        <w:t>При государственной регистрации права собственности Покупателя на Имущество одновременно регистрируется ипотека в силу закона в пользу [наименование банка-кредитора] в обеспечение исполнения всех обязательств Покупателя (Заемщика) [</w:t>
      </w:r>
      <w:r w:rsidRPr="0053128B">
        <w:rPr>
          <w:rFonts w:ascii="Times New Roman" w:hAnsi="Times New Roman" w:cs="Times New Roman"/>
          <w:i/>
        </w:rPr>
        <w:t xml:space="preserve">указывается при наличии </w:t>
      </w:r>
      <w:proofErr w:type="spellStart"/>
      <w:r w:rsidRPr="0053128B">
        <w:rPr>
          <w:rFonts w:ascii="Times New Roman" w:hAnsi="Times New Roman" w:cs="Times New Roman"/>
          <w:i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- и </w:t>
      </w:r>
      <w:proofErr w:type="spellStart"/>
      <w:r w:rsidRPr="0053128B">
        <w:rPr>
          <w:rFonts w:ascii="Times New Roman" w:hAnsi="Times New Roman" w:cs="Times New Roman"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(ФИО, год рождения, паспортные данные)] по Кредитному договору №__________ от ___________ (далее – Кредитный договор).</w:t>
      </w:r>
    </w:p>
    <w:p w14:paraId="69F05CEC" w14:textId="77777777" w:rsidR="00F85C31" w:rsidRPr="0053128B" w:rsidRDefault="00F85C31" w:rsidP="00F85C31">
      <w:pPr>
        <w:tabs>
          <w:tab w:val="left" w:pos="993"/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С момента государственной регистрации ипотеки в силу закона в Едином государственном реестре недвижимости Имущество считается находящимся в залоге у [наименование банка-кредитора] по Кредитному договору. Залогодержателем Имущества является [наименование банка-кредитора], залогодателем – Покупатель.</w:t>
      </w:r>
    </w:p>
    <w:p w14:paraId="4529B39C" w14:textId="77777777" w:rsidR="00F85C31" w:rsidRPr="0053128B" w:rsidRDefault="00F85C31" w:rsidP="00F85C31">
      <w:pPr>
        <w:spacing w:line="20" w:lineRule="atLeast"/>
        <w:jc w:val="both"/>
        <w:rPr>
          <w:rFonts w:ascii="Times New Roman" w:hAnsi="Times New Roman" w:cs="Times New Roman"/>
        </w:rPr>
      </w:pPr>
    </w:p>
    <w:p w14:paraId="6BDC3465" w14:textId="77777777" w:rsidR="00F85C31" w:rsidRPr="0053128B" w:rsidRDefault="00F85C31" w:rsidP="00F85C31">
      <w:pPr>
        <w:spacing w:line="20" w:lineRule="atLeast"/>
        <w:jc w:val="center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Раздел «2. Стоимость Имущества и порядок его оплаты»</w:t>
      </w:r>
    </w:p>
    <w:p w14:paraId="79D306E4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  <w:i/>
        </w:rPr>
      </w:pPr>
      <w:r w:rsidRPr="0053128B">
        <w:rPr>
          <w:rFonts w:ascii="Times New Roman" w:hAnsi="Times New Roman" w:cs="Times New Roman"/>
          <w:b/>
        </w:rPr>
        <w:t>Дополнительный пункт № 1:</w:t>
      </w:r>
      <w:r w:rsidRPr="0053128B">
        <w:rPr>
          <w:rFonts w:ascii="Times New Roman" w:hAnsi="Times New Roman" w:cs="Times New Roman"/>
        </w:rPr>
        <w:t xml:space="preserve"> </w:t>
      </w:r>
    </w:p>
    <w:p w14:paraId="2FBC50F1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Оплата оставшейся части Стоимости Имущества в размере _____________ рублей (_______) ____копеек осуществляется в следующем порядке:</w:t>
      </w:r>
    </w:p>
    <w:p w14:paraId="6679E79E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- сумма в размере ___________ рублей (__________</w:t>
      </w:r>
      <w:proofErr w:type="gramStart"/>
      <w:r w:rsidRPr="0053128B">
        <w:rPr>
          <w:rFonts w:ascii="Times New Roman" w:hAnsi="Times New Roman" w:cs="Times New Roman"/>
        </w:rPr>
        <w:t>_)_</w:t>
      </w:r>
      <w:proofErr w:type="gramEnd"/>
      <w:r w:rsidRPr="0053128B">
        <w:rPr>
          <w:rFonts w:ascii="Times New Roman" w:hAnsi="Times New Roman" w:cs="Times New Roman"/>
        </w:rPr>
        <w:t>__ копеек оплачивается за счет собственных средств Покупателя;</w:t>
      </w:r>
    </w:p>
    <w:p w14:paraId="6DB78FD5" w14:textId="77777777" w:rsidR="00F85C31" w:rsidRPr="0053128B" w:rsidRDefault="00F85C31" w:rsidP="00F85C31">
      <w:pPr>
        <w:spacing w:before="120" w:after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- сумма в размере ___________ рублей (___________)___ копеек оплачивается за счет кредитных средств, предоставленных Покупателю [наименование банка-кредитора] (в лице _______________ (указывается территориальное подразделение кредитующей организации) (место нахождения: __________________, адрес_____________________________, ИНН _____________, </w:t>
      </w:r>
      <w:r w:rsidRPr="0053128B">
        <w:rPr>
          <w:rFonts w:ascii="Times New Roman" w:hAnsi="Times New Roman" w:cs="Times New Roman"/>
        </w:rPr>
        <w:lastRenderedPageBreak/>
        <w:t>КПП _______________, ОГРН __________________, расчетный счет №______________ в ________________ (указывается сокращённое наименование кредитной организации), корреспондентский счет _____________ в Главном управлении Центрального банка Российской Федерации по __________________, БИК ____________________),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№__________ от ___________ г.) в соответствии с Кредитным договором № ____ от «__» ____ 201_г., заключенным в г. ____________ между [наименование банка-кредитора] и Покупателем [</w:t>
      </w:r>
      <w:r w:rsidRPr="0053128B">
        <w:rPr>
          <w:rFonts w:ascii="Times New Roman" w:hAnsi="Times New Roman" w:cs="Times New Roman"/>
          <w:i/>
        </w:rPr>
        <w:t xml:space="preserve">указывается при наличии </w:t>
      </w:r>
      <w:proofErr w:type="spellStart"/>
      <w:r w:rsidRPr="0053128B">
        <w:rPr>
          <w:rFonts w:ascii="Times New Roman" w:hAnsi="Times New Roman" w:cs="Times New Roman"/>
          <w:i/>
        </w:rPr>
        <w:t>созаемщика</w:t>
      </w:r>
      <w:proofErr w:type="spellEnd"/>
      <w:r w:rsidRPr="0053128B">
        <w:rPr>
          <w:rFonts w:ascii="Times New Roman" w:hAnsi="Times New Roman" w:cs="Times New Roman"/>
        </w:rPr>
        <w:t xml:space="preserve"> - и </w:t>
      </w:r>
      <w:proofErr w:type="spellStart"/>
      <w:r w:rsidRPr="0053128B">
        <w:rPr>
          <w:rFonts w:ascii="Times New Roman" w:hAnsi="Times New Roman" w:cs="Times New Roman"/>
        </w:rPr>
        <w:t>Созаемщиком</w:t>
      </w:r>
      <w:proofErr w:type="spellEnd"/>
      <w:r w:rsidRPr="0053128B">
        <w:rPr>
          <w:rFonts w:ascii="Times New Roman" w:hAnsi="Times New Roman" w:cs="Times New Roman"/>
        </w:rPr>
        <w:t xml:space="preserve"> (ФИО, год рождения, паспортные данные)]   (далее – Кредитный договор), со сроком возврата кредита ____ месяцев. Иные условия предоставления кредита предусмотрены Кредитным договором.</w:t>
      </w:r>
    </w:p>
    <w:p w14:paraId="3615CCC0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  <w:b/>
        </w:rPr>
        <w:t>Дополнительный пункт № 2:</w:t>
      </w:r>
    </w:p>
    <w:p w14:paraId="7D5CAAA7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Расчеты по сделке купли-продажи Имущества между Покупателем и Продавцом осуществляются посредством аккредитива, открытого Покупателем на следующих условиях:</w:t>
      </w:r>
    </w:p>
    <w:p w14:paraId="670BBEC1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Вид аккредитива – безотзывный, покрытый.</w:t>
      </w:r>
    </w:p>
    <w:p w14:paraId="48A1D624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Банк-эмитент и Исполняющий банк - [наименование банка-кредитора].</w:t>
      </w:r>
    </w:p>
    <w:p w14:paraId="03A10FBA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Сумма аккредитива </w:t>
      </w:r>
      <w:proofErr w:type="gramStart"/>
      <w:r w:rsidRPr="0053128B">
        <w:rPr>
          <w:rFonts w:ascii="Times New Roman" w:hAnsi="Times New Roman" w:cs="Times New Roman"/>
        </w:rPr>
        <w:t>-  _</w:t>
      </w:r>
      <w:proofErr w:type="gramEnd"/>
      <w:r w:rsidRPr="0053128B">
        <w:rPr>
          <w:rFonts w:ascii="Times New Roman" w:hAnsi="Times New Roman" w:cs="Times New Roman"/>
        </w:rPr>
        <w:t>_________(__________)_____ копеек.</w:t>
      </w:r>
    </w:p>
    <w:p w14:paraId="54E51495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     Получатель денежных средств по аккредитиву – Продавец. Счет получателя: № _____________, наименование банка______, БИК______.</w:t>
      </w:r>
    </w:p>
    <w:p w14:paraId="735372F0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Срок действия аккредитива – 180 (Сто восемьдесят) календарных дней с даты открытия.</w:t>
      </w:r>
    </w:p>
    <w:p w14:paraId="636D6715" w14:textId="77777777" w:rsidR="00F85C31" w:rsidRPr="0053128B" w:rsidRDefault="00F85C31" w:rsidP="00F85C31">
      <w:pPr>
        <w:tabs>
          <w:tab w:val="left" w:pos="1843"/>
        </w:tabs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Для исполнения аккредитива в [наименование банка-эмитента] предоставляется выписка из Единого государственного реестра недвижимости, подтверждающей(-их) государственную регистрацию права собственности Покупателя на Имущество, содержащей(-их) в разделе «Обременения (ограничения)» запись о государственной регистрации ипотеки в пользу [наименование банка-кредитора] по Кредитному договору и отсутствие иных ограничений и обременений.</w:t>
      </w:r>
    </w:p>
    <w:p w14:paraId="7718813E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 xml:space="preserve"> Частичная оплата по аккредитиву не предусмотрена.</w:t>
      </w:r>
    </w:p>
    <w:p w14:paraId="022327F4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</w:rPr>
      </w:pPr>
      <w:r w:rsidRPr="0053128B">
        <w:rPr>
          <w:rFonts w:ascii="Times New Roman" w:hAnsi="Times New Roman" w:cs="Times New Roman"/>
        </w:rPr>
        <w:t>В соответствии с п. 5 ст. 488 Гражданского кодекса Российской Федерации право ипотеки у Продавца на Имущество не возникает.</w:t>
      </w:r>
    </w:p>
    <w:p w14:paraId="19C07C02" w14:textId="77777777" w:rsidR="00F85C31" w:rsidRPr="0053128B" w:rsidRDefault="00F85C31" w:rsidP="00F85C31">
      <w:pPr>
        <w:spacing w:line="20" w:lineRule="atLeast"/>
        <w:ind w:left="567" w:firstLine="851"/>
        <w:jc w:val="both"/>
        <w:rPr>
          <w:rFonts w:ascii="Times New Roman" w:hAnsi="Times New Roman" w:cs="Times New Roman"/>
          <w:b/>
        </w:rPr>
      </w:pPr>
    </w:p>
    <w:p w14:paraId="08620D55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  <w:b/>
        </w:rPr>
      </w:pPr>
      <w:r w:rsidRPr="0053128B">
        <w:rPr>
          <w:rFonts w:ascii="Times New Roman" w:hAnsi="Times New Roman" w:cs="Times New Roman"/>
          <w:b/>
        </w:rPr>
        <w:t>Дополнительный пункт № 3:</w:t>
      </w:r>
    </w:p>
    <w:p w14:paraId="34A62DA0" w14:textId="77777777" w:rsidR="00F85C31" w:rsidRPr="0053128B" w:rsidRDefault="00F85C31" w:rsidP="00F85C31">
      <w:pPr>
        <w:spacing w:before="120" w:line="20" w:lineRule="atLeast"/>
        <w:ind w:left="567" w:firstLine="851"/>
        <w:jc w:val="both"/>
        <w:rPr>
          <w:rFonts w:ascii="Times New Roman" w:hAnsi="Times New Roman" w:cs="Times New Roman"/>
          <w:i/>
        </w:rPr>
      </w:pPr>
      <w:r w:rsidRPr="0053128B">
        <w:rPr>
          <w:rFonts w:ascii="Times New Roman" w:hAnsi="Times New Roman" w:cs="Times New Roman"/>
        </w:rPr>
        <w:t>Последующая ипотека Имущества, иное его обременение, перепланировка/переустройство могут быть осуществлены Покупателем только с предварительного письменного согласия [наименование банка-кредитора].</w:t>
      </w:r>
    </w:p>
    <w:p w14:paraId="6631325B" w14:textId="77777777" w:rsidR="00F85C31" w:rsidRPr="0053128B" w:rsidRDefault="00F85C31" w:rsidP="00F85C31">
      <w:pPr>
        <w:pStyle w:val="a3"/>
        <w:widowControl w:val="0"/>
        <w:ind w:left="0" w:firstLine="709"/>
        <w:jc w:val="both"/>
        <w:rPr>
          <w:rFonts w:ascii="Times New Roman" w:hAnsi="Times New Roman" w:cs="Times New Roman"/>
        </w:rPr>
      </w:pPr>
    </w:p>
    <w:p w14:paraId="0865C818" w14:textId="77777777" w:rsidR="00F85C31" w:rsidRPr="0053128B" w:rsidRDefault="00F85C31" w:rsidP="00F85C31">
      <w:pPr>
        <w:rPr>
          <w:rFonts w:ascii="Times New Roman" w:hAnsi="Times New Roman" w:cs="Times New Roman"/>
        </w:rPr>
        <w:sectPr w:rsidR="00F85C31" w:rsidRPr="0053128B">
          <w:pgSz w:w="11906" w:h="16838"/>
          <w:pgMar w:top="284" w:right="850" w:bottom="0" w:left="1134" w:header="708" w:footer="0" w:gutter="0"/>
          <w:pgNumType w:start="97"/>
          <w:cols w:space="720"/>
        </w:sectPr>
      </w:pPr>
    </w:p>
    <w:p w14:paraId="0CAA90FF" w14:textId="77777777" w:rsidR="00F85C31" w:rsidRPr="00BA1C9E" w:rsidRDefault="00F85C31" w:rsidP="00965CA5">
      <w:pPr>
        <w:pStyle w:val="a3"/>
        <w:spacing w:after="0"/>
        <w:ind w:right="-1"/>
        <w:jc w:val="both"/>
        <w:rPr>
          <w:rFonts w:ascii="Times New Roman" w:hAnsi="Times New Roman" w:cs="Times New Roman"/>
        </w:rPr>
      </w:pPr>
    </w:p>
    <w:sectPr w:rsidR="00F85C31" w:rsidRPr="00BA1C9E" w:rsidSect="002A5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6411F"/>
    <w:multiLevelType w:val="hybridMultilevel"/>
    <w:tmpl w:val="1DF8F78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13C405D5"/>
    <w:multiLevelType w:val="hybridMultilevel"/>
    <w:tmpl w:val="A392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DE4BE1"/>
    <w:multiLevelType w:val="hybridMultilevel"/>
    <w:tmpl w:val="C882E05A"/>
    <w:lvl w:ilvl="0" w:tplc="ACCEF5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91D026D"/>
    <w:multiLevelType w:val="hybridMultilevel"/>
    <w:tmpl w:val="6BF40C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73369"/>
    <w:multiLevelType w:val="hybridMultilevel"/>
    <w:tmpl w:val="F926AE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5E259A6"/>
    <w:multiLevelType w:val="multilevel"/>
    <w:tmpl w:val="CDEEC66E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6" w15:restartNumberingAfterBreak="0">
    <w:nsid w:val="361342CA"/>
    <w:multiLevelType w:val="hybridMultilevel"/>
    <w:tmpl w:val="10724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332581"/>
    <w:multiLevelType w:val="hybridMultilevel"/>
    <w:tmpl w:val="88B4D1AC"/>
    <w:lvl w:ilvl="0" w:tplc="9CF4D1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F27EF0"/>
    <w:multiLevelType w:val="hybridMultilevel"/>
    <w:tmpl w:val="C1B25A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60588C"/>
    <w:multiLevelType w:val="multilevel"/>
    <w:tmpl w:val="93D493C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654C5DE2"/>
    <w:multiLevelType w:val="hybridMultilevel"/>
    <w:tmpl w:val="B100B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48668F"/>
    <w:multiLevelType w:val="multilevel"/>
    <w:tmpl w:val="953EEE2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28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739C7499"/>
    <w:multiLevelType w:val="hybridMultilevel"/>
    <w:tmpl w:val="E0388728"/>
    <w:lvl w:ilvl="0" w:tplc="FFEA7D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5114EED"/>
    <w:multiLevelType w:val="hybridMultilevel"/>
    <w:tmpl w:val="4FAA8E2C"/>
    <w:lvl w:ilvl="0" w:tplc="A95232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61975F3"/>
    <w:multiLevelType w:val="hybridMultilevel"/>
    <w:tmpl w:val="6D9A1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34339B"/>
    <w:multiLevelType w:val="hybridMultilevel"/>
    <w:tmpl w:val="2346828C"/>
    <w:lvl w:ilvl="0" w:tplc="215C48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3"/>
  </w:num>
  <w:num w:numId="5">
    <w:abstractNumId w:val="15"/>
  </w:num>
  <w:num w:numId="6">
    <w:abstractNumId w:val="7"/>
  </w:num>
  <w:num w:numId="7">
    <w:abstractNumId w:val="1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0"/>
  </w:num>
  <w:num w:numId="14">
    <w:abstractNumId w:val="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33AC"/>
    <w:rsid w:val="0000210E"/>
    <w:rsid w:val="00042D5E"/>
    <w:rsid w:val="00042F34"/>
    <w:rsid w:val="00064D95"/>
    <w:rsid w:val="00066EAC"/>
    <w:rsid w:val="0008325F"/>
    <w:rsid w:val="000D414A"/>
    <w:rsid w:val="00112F59"/>
    <w:rsid w:val="00144017"/>
    <w:rsid w:val="00151971"/>
    <w:rsid w:val="00181760"/>
    <w:rsid w:val="0019292A"/>
    <w:rsid w:val="00194E5B"/>
    <w:rsid w:val="001965CC"/>
    <w:rsid w:val="001B30E1"/>
    <w:rsid w:val="001B3ED0"/>
    <w:rsid w:val="001B6E86"/>
    <w:rsid w:val="001C6C41"/>
    <w:rsid w:val="001E7B82"/>
    <w:rsid w:val="001F3A05"/>
    <w:rsid w:val="0021727B"/>
    <w:rsid w:val="00220856"/>
    <w:rsid w:val="0023414B"/>
    <w:rsid w:val="0023649B"/>
    <w:rsid w:val="00260FF8"/>
    <w:rsid w:val="0029202B"/>
    <w:rsid w:val="002A58B7"/>
    <w:rsid w:val="002F091A"/>
    <w:rsid w:val="003075CE"/>
    <w:rsid w:val="0030770A"/>
    <w:rsid w:val="0031106E"/>
    <w:rsid w:val="003137EB"/>
    <w:rsid w:val="0033414F"/>
    <w:rsid w:val="003712D8"/>
    <w:rsid w:val="00373B61"/>
    <w:rsid w:val="0037760E"/>
    <w:rsid w:val="00377E2A"/>
    <w:rsid w:val="0039265C"/>
    <w:rsid w:val="003B1736"/>
    <w:rsid w:val="003D3DE3"/>
    <w:rsid w:val="003D5078"/>
    <w:rsid w:val="003F3031"/>
    <w:rsid w:val="004031A5"/>
    <w:rsid w:val="00441A25"/>
    <w:rsid w:val="00444723"/>
    <w:rsid w:val="004755D1"/>
    <w:rsid w:val="00477177"/>
    <w:rsid w:val="00482049"/>
    <w:rsid w:val="00485F56"/>
    <w:rsid w:val="00487BEF"/>
    <w:rsid w:val="004B0934"/>
    <w:rsid w:val="004B1691"/>
    <w:rsid w:val="004B60CA"/>
    <w:rsid w:val="004C4479"/>
    <w:rsid w:val="004C4F1A"/>
    <w:rsid w:val="004E4991"/>
    <w:rsid w:val="004F3481"/>
    <w:rsid w:val="00501E2D"/>
    <w:rsid w:val="00527ADE"/>
    <w:rsid w:val="00527D01"/>
    <w:rsid w:val="0053128B"/>
    <w:rsid w:val="00533B1B"/>
    <w:rsid w:val="0055765E"/>
    <w:rsid w:val="00591376"/>
    <w:rsid w:val="005A1824"/>
    <w:rsid w:val="005A50CD"/>
    <w:rsid w:val="005B3F87"/>
    <w:rsid w:val="005C700A"/>
    <w:rsid w:val="005E4761"/>
    <w:rsid w:val="005E57C1"/>
    <w:rsid w:val="005E7F77"/>
    <w:rsid w:val="005F3FC0"/>
    <w:rsid w:val="00602B5F"/>
    <w:rsid w:val="00613CB7"/>
    <w:rsid w:val="00633D0A"/>
    <w:rsid w:val="00640634"/>
    <w:rsid w:val="00646F84"/>
    <w:rsid w:val="006533AC"/>
    <w:rsid w:val="00655914"/>
    <w:rsid w:val="00657D34"/>
    <w:rsid w:val="006A35E1"/>
    <w:rsid w:val="006C73EB"/>
    <w:rsid w:val="006F589D"/>
    <w:rsid w:val="00707A83"/>
    <w:rsid w:val="007476F4"/>
    <w:rsid w:val="00754EEB"/>
    <w:rsid w:val="007668DE"/>
    <w:rsid w:val="00766D70"/>
    <w:rsid w:val="007865C9"/>
    <w:rsid w:val="007C3372"/>
    <w:rsid w:val="007F62C8"/>
    <w:rsid w:val="0081422A"/>
    <w:rsid w:val="008223BD"/>
    <w:rsid w:val="00833FA8"/>
    <w:rsid w:val="008430DF"/>
    <w:rsid w:val="008530C5"/>
    <w:rsid w:val="008A2472"/>
    <w:rsid w:val="008C3CBE"/>
    <w:rsid w:val="008C4937"/>
    <w:rsid w:val="008D4736"/>
    <w:rsid w:val="008D4F73"/>
    <w:rsid w:val="008E72DD"/>
    <w:rsid w:val="008F5911"/>
    <w:rsid w:val="00900B46"/>
    <w:rsid w:val="00917A86"/>
    <w:rsid w:val="00941390"/>
    <w:rsid w:val="009512EE"/>
    <w:rsid w:val="00963C91"/>
    <w:rsid w:val="00965CA5"/>
    <w:rsid w:val="00980537"/>
    <w:rsid w:val="0098587F"/>
    <w:rsid w:val="0098653E"/>
    <w:rsid w:val="009C444B"/>
    <w:rsid w:val="009C7F46"/>
    <w:rsid w:val="009E0FDB"/>
    <w:rsid w:val="009E30A3"/>
    <w:rsid w:val="00A24409"/>
    <w:rsid w:val="00A311DA"/>
    <w:rsid w:val="00A334BB"/>
    <w:rsid w:val="00A35428"/>
    <w:rsid w:val="00A42A33"/>
    <w:rsid w:val="00A45D74"/>
    <w:rsid w:val="00A4702F"/>
    <w:rsid w:val="00A7608A"/>
    <w:rsid w:val="00A77715"/>
    <w:rsid w:val="00A8265D"/>
    <w:rsid w:val="00AA240A"/>
    <w:rsid w:val="00AA577E"/>
    <w:rsid w:val="00B11584"/>
    <w:rsid w:val="00B25C97"/>
    <w:rsid w:val="00B440EF"/>
    <w:rsid w:val="00B6180C"/>
    <w:rsid w:val="00B73C06"/>
    <w:rsid w:val="00B949F7"/>
    <w:rsid w:val="00BA1C9E"/>
    <w:rsid w:val="00BC4798"/>
    <w:rsid w:val="00BF0E4E"/>
    <w:rsid w:val="00C003DE"/>
    <w:rsid w:val="00C43510"/>
    <w:rsid w:val="00C45935"/>
    <w:rsid w:val="00C80EEE"/>
    <w:rsid w:val="00C839D8"/>
    <w:rsid w:val="00C92C14"/>
    <w:rsid w:val="00CA72A1"/>
    <w:rsid w:val="00CB1940"/>
    <w:rsid w:val="00CB5B6C"/>
    <w:rsid w:val="00CC77FE"/>
    <w:rsid w:val="00CE52E7"/>
    <w:rsid w:val="00D401CA"/>
    <w:rsid w:val="00D945ED"/>
    <w:rsid w:val="00DA479A"/>
    <w:rsid w:val="00DB2670"/>
    <w:rsid w:val="00DC0854"/>
    <w:rsid w:val="00DC0937"/>
    <w:rsid w:val="00DD66DE"/>
    <w:rsid w:val="00DF3E7A"/>
    <w:rsid w:val="00DF7D7D"/>
    <w:rsid w:val="00E00941"/>
    <w:rsid w:val="00E15C0E"/>
    <w:rsid w:val="00E30BA1"/>
    <w:rsid w:val="00E407CC"/>
    <w:rsid w:val="00E52BF2"/>
    <w:rsid w:val="00E53B17"/>
    <w:rsid w:val="00E65215"/>
    <w:rsid w:val="00E83419"/>
    <w:rsid w:val="00E956B5"/>
    <w:rsid w:val="00EB46AC"/>
    <w:rsid w:val="00EB65C3"/>
    <w:rsid w:val="00EC5EBC"/>
    <w:rsid w:val="00ED0D83"/>
    <w:rsid w:val="00EE0B22"/>
    <w:rsid w:val="00EF0B2A"/>
    <w:rsid w:val="00F032FC"/>
    <w:rsid w:val="00F05424"/>
    <w:rsid w:val="00F32B78"/>
    <w:rsid w:val="00F56D55"/>
    <w:rsid w:val="00F617D3"/>
    <w:rsid w:val="00F72B60"/>
    <w:rsid w:val="00F85C31"/>
    <w:rsid w:val="00F9099B"/>
    <w:rsid w:val="00F913EF"/>
    <w:rsid w:val="00FB7EBA"/>
    <w:rsid w:val="00FC2E4A"/>
    <w:rsid w:val="00FC3F42"/>
    <w:rsid w:val="00FE0CAF"/>
    <w:rsid w:val="00FE7F1B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2FCDE"/>
  <w15:docId w15:val="{F7F19633-CC3E-4C85-89EF-9E00AFF9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Абзац маркированнный"/>
    <w:basedOn w:val="a"/>
    <w:link w:val="a4"/>
    <w:uiPriority w:val="34"/>
    <w:qFormat/>
    <w:rsid w:val="00DF7D7D"/>
    <w:pPr>
      <w:ind w:left="720"/>
      <w:contextualSpacing/>
    </w:pPr>
  </w:style>
  <w:style w:type="paragraph" w:customStyle="1" w:styleId="s1">
    <w:name w:val="s_1"/>
    <w:basedOn w:val="a"/>
    <w:rsid w:val="00C92C1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Абзац маркированнный Знак"/>
    <w:link w:val="a3"/>
    <w:uiPriority w:val="34"/>
    <w:locked/>
    <w:rsid w:val="00F85C31"/>
  </w:style>
  <w:style w:type="paragraph" w:customStyle="1" w:styleId="Iiiaeuiue">
    <w:name w:val="Обычный.Ii?iaeuiue"/>
    <w:rsid w:val="00F85C31"/>
    <w:pPr>
      <w:autoSpaceDE w:val="0"/>
      <w:autoSpaceDN w:val="0"/>
      <w:spacing w:after="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next w:val="a"/>
    <w:rsid w:val="00FE7F1B"/>
    <w:pPr>
      <w:widowControl w:val="0"/>
      <w:spacing w:after="0"/>
      <w:ind w:firstLine="720"/>
      <w:jc w:val="left"/>
    </w:pPr>
    <w:rPr>
      <w:rFonts w:ascii="Arial" w:eastAsia="Arial" w:hAnsi="Arial" w:cs="Times New Roman"/>
      <w:sz w:val="20"/>
      <w:lang w:bidi="ru-RU"/>
    </w:rPr>
  </w:style>
  <w:style w:type="paragraph" w:customStyle="1" w:styleId="a5">
    <w:name w:val="Содержимое таблицы"/>
    <w:basedOn w:val="a"/>
    <w:rsid w:val="00B949F7"/>
    <w:pPr>
      <w:spacing w:after="0"/>
      <w:jc w:val="left"/>
    </w:pPr>
    <w:rPr>
      <w:rFonts w:ascii="Times New Roman" w:eastAsia="Times New Roman" w:hAnsi="Times New Roman" w:cs="Times New Roman"/>
      <w:sz w:val="20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80CBF7-7A38-4AF0-B504-3A1A03B48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</cp:lastModifiedBy>
  <cp:revision>16</cp:revision>
  <cp:lastPrinted>2020-05-13T07:03:00Z</cp:lastPrinted>
  <dcterms:created xsi:type="dcterms:W3CDTF">2020-05-12T11:29:00Z</dcterms:created>
  <dcterms:modified xsi:type="dcterms:W3CDTF">2021-06-15T14:19:00Z</dcterms:modified>
</cp:coreProperties>
</file>