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227784D9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7A541A">
        <w:rPr>
          <w:rFonts w:ascii="Times New Roman" w:hAnsi="Times New Roman" w:cs="Times New Roman"/>
        </w:rPr>
        <w:t>2</w:t>
      </w:r>
      <w:r w:rsidR="00F20A5C">
        <w:rPr>
          <w:rFonts w:ascii="Times New Roman" w:hAnsi="Times New Roman" w:cs="Times New Roman"/>
        </w:rPr>
        <w:t>3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0E89561" w:rsidR="00972D1A" w:rsidRDefault="005B7E30" w:rsidP="00895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895B85" w:rsidRPr="00895B85">
        <w:rPr>
          <w:rFonts w:ascii="Times New Roman" w:hAnsi="Times New Roman" w:cs="Times New Roman"/>
        </w:rPr>
        <w:t>конкурсный управляющий Иосипчук В.А. (ИНН 616103175060, СНИЛС 080-088-047 50, 89614020684, sgayiosipchyk@bk, член  Ассоциации  «СГАУ», 121059, г. Москва, Бережковская набережная, 10, оф.200, ОГРН 1028600516735, ИНН 8601019434), действующий на основании Решения Арбитражного суда Ростовской области от 07.04.22г. по делу № А53-26303/2021,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411F4C0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895B85" w:rsidRPr="00895B85">
        <w:rPr>
          <w:rFonts w:ascii="Times New Roman" w:hAnsi="Times New Roman" w:cs="Times New Roman"/>
        </w:rPr>
        <w:t>А</w:t>
      </w:r>
      <w:r w:rsidR="00F20A5C" w:rsidRPr="00F20A5C">
        <w:rPr>
          <w:rFonts w:ascii="Times New Roman" w:hAnsi="Times New Roman" w:cs="Times New Roman"/>
        </w:rPr>
        <w:t>№ 46-5158/2016</w:t>
      </w:r>
      <w:r w:rsidR="00C032B8">
        <w:rPr>
          <w:rFonts w:ascii="Times New Roman" w:hAnsi="Times New Roman" w:cs="Times New Roman"/>
        </w:rPr>
        <w:t xml:space="preserve">, назначенных на </w:t>
      </w:r>
      <w:r w:rsidR="00F20A5C">
        <w:rPr>
          <w:rFonts w:ascii="Times New Roman" w:hAnsi="Times New Roman" w:cs="Times New Roman"/>
        </w:rPr>
        <w:t>26</w:t>
      </w:r>
      <w:r w:rsidR="00895B85">
        <w:rPr>
          <w:rFonts w:ascii="Times New Roman" w:hAnsi="Times New Roman" w:cs="Times New Roman"/>
        </w:rPr>
        <w:t>.</w:t>
      </w:r>
      <w:r w:rsidR="00F20A5C">
        <w:rPr>
          <w:rFonts w:ascii="Times New Roman" w:hAnsi="Times New Roman" w:cs="Times New Roman"/>
        </w:rPr>
        <w:t>04</w:t>
      </w:r>
      <w:r w:rsidR="00895B85">
        <w:rPr>
          <w:rFonts w:ascii="Times New Roman" w:hAnsi="Times New Roman" w:cs="Times New Roman"/>
        </w:rPr>
        <w:t>.202</w:t>
      </w:r>
      <w:r w:rsidR="00F20A5C">
        <w:rPr>
          <w:rFonts w:ascii="Times New Roman" w:hAnsi="Times New Roman" w:cs="Times New Roman"/>
        </w:rPr>
        <w:t>3</w:t>
      </w:r>
      <w:r w:rsidR="00895B85">
        <w:rPr>
          <w:rFonts w:ascii="Times New Roman" w:hAnsi="Times New Roman" w:cs="Times New Roman"/>
        </w:rPr>
        <w:t>г.</w:t>
      </w:r>
      <w:r w:rsidR="003558BF" w:rsidRPr="00694657">
        <w:rPr>
          <w:rFonts w:ascii="Times New Roman" w:hAnsi="Times New Roman" w:cs="Times New Roman"/>
        </w:rPr>
        <w:t xml:space="preserve">. </w:t>
      </w:r>
      <w:r w:rsidR="00895B85">
        <w:rPr>
          <w:rFonts w:ascii="Times New Roman" w:hAnsi="Times New Roman" w:cs="Times New Roman"/>
        </w:rPr>
        <w:t>15.00</w:t>
      </w:r>
      <w:r w:rsidR="003558BF"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86E4284" w14:textId="09FF9CCA" w:rsidR="004C176E" w:rsidRDefault="00F20A5C" w:rsidP="00A01969">
            <w:pPr>
              <w:pStyle w:val="Default"/>
              <w:rPr>
                <w:sz w:val="22"/>
                <w:szCs w:val="22"/>
              </w:rPr>
            </w:pPr>
            <w:r w:rsidRPr="00F20A5C">
              <w:rPr>
                <w:sz w:val="22"/>
                <w:szCs w:val="22"/>
              </w:rPr>
              <w:t xml:space="preserve">ООО «Страховая Инвестиционная Компания»  (644043, г. Омск, ул. Фрунзе, д. 1, корпус 4, офис 609; ИНН 5401180222; ОГРН 1025400510123) </w:t>
            </w:r>
          </w:p>
          <w:p w14:paraId="2E2E96D9" w14:textId="4C5DD5C7" w:rsidR="00F20A5C" w:rsidRDefault="00F20A5C" w:rsidP="00A01969">
            <w:pPr>
              <w:pStyle w:val="Default"/>
              <w:rPr>
                <w:sz w:val="22"/>
                <w:szCs w:val="22"/>
              </w:rPr>
            </w:pPr>
          </w:p>
          <w:p w14:paraId="46DF100E" w14:textId="7677BDFA" w:rsidR="00F20A5C" w:rsidRDefault="00F20A5C" w:rsidP="00A01969">
            <w:pPr>
              <w:pStyle w:val="Default"/>
              <w:rPr>
                <w:sz w:val="22"/>
                <w:szCs w:val="22"/>
              </w:rPr>
            </w:pPr>
          </w:p>
          <w:p w14:paraId="6AC0184D" w14:textId="77777777" w:rsidR="00F20A5C" w:rsidRDefault="00F20A5C" w:rsidP="00A01969">
            <w:pPr>
              <w:pStyle w:val="Default"/>
              <w:rPr>
                <w:sz w:val="22"/>
                <w:szCs w:val="22"/>
              </w:rPr>
            </w:pPr>
          </w:p>
          <w:p w14:paraId="58FA701C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управляющий </w:t>
            </w:r>
          </w:p>
          <w:p w14:paraId="1D897C9A" w14:textId="48B79801" w:rsidR="004C176E" w:rsidRPr="00A02016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Иосипчук В.А.__________________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58415848">
    <w:abstractNumId w:val="0"/>
  </w:num>
  <w:num w:numId="2" w16cid:durableId="82204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4C176E"/>
    <w:rsid w:val="00501D46"/>
    <w:rsid w:val="00504081"/>
    <w:rsid w:val="005331D9"/>
    <w:rsid w:val="00554A63"/>
    <w:rsid w:val="005A72D9"/>
    <w:rsid w:val="005B7E30"/>
    <w:rsid w:val="005F4BB5"/>
    <w:rsid w:val="006714E7"/>
    <w:rsid w:val="00671E61"/>
    <w:rsid w:val="00694657"/>
    <w:rsid w:val="006B5521"/>
    <w:rsid w:val="007A3E29"/>
    <w:rsid w:val="007A541A"/>
    <w:rsid w:val="00840C0E"/>
    <w:rsid w:val="008477BF"/>
    <w:rsid w:val="008648BD"/>
    <w:rsid w:val="00867436"/>
    <w:rsid w:val="00895B85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32B8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20A5C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6176A717-DBB4-4FDE-B0AF-F9C6720A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Морозова Виктория Геннадьевна</cp:lastModifiedBy>
  <cp:revision>6</cp:revision>
  <cp:lastPrinted>2017-11-03T08:47:00Z</cp:lastPrinted>
  <dcterms:created xsi:type="dcterms:W3CDTF">2020-12-24T12:56:00Z</dcterms:created>
  <dcterms:modified xsi:type="dcterms:W3CDTF">2023-03-15T12:28:00Z</dcterms:modified>
</cp:coreProperties>
</file>