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39A" w:rsidRDefault="00DB239A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ПРОЕКТ</w:t>
      </w: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Договор</w:t>
      </w:r>
      <w:r w:rsidR="00DB239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а</w:t>
      </w:r>
      <w:r w:rsidRPr="000627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о задатке</w:t>
      </w: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для участия в торгах по продаже имущества </w:t>
      </w: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747" w:type="dxa"/>
        <w:tblLook w:val="01E0"/>
      </w:tblPr>
      <w:tblGrid>
        <w:gridCol w:w="9747"/>
      </w:tblGrid>
      <w:tr w:rsidR="00062766" w:rsidRPr="00062766" w:rsidTr="008072B1">
        <w:tc>
          <w:tcPr>
            <w:tcW w:w="9747" w:type="dxa"/>
          </w:tcPr>
          <w:p w:rsidR="00062766" w:rsidRPr="00062766" w:rsidRDefault="00062766" w:rsidP="00062766">
            <w:pPr>
              <w:spacing w:after="0" w:line="240" w:lineRule="auto"/>
              <w:ind w:right="-684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 w:rsidR="00807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Якутск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«____»____________201</w:t>
            </w:r>
            <w:r w:rsidR="009F2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bookmarkStart w:id="0" w:name="_GoBack"/>
            <w:bookmarkEnd w:id="0"/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г.                                                                          </w:t>
            </w:r>
          </w:p>
          <w:p w:rsidR="00062766" w:rsidRPr="00062766" w:rsidRDefault="00062766" w:rsidP="00062766">
            <w:pPr>
              <w:spacing w:after="0" w:line="300" w:lineRule="atLeast"/>
              <w:ind w:firstLine="72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062766" w:rsidRPr="00062766" w:rsidRDefault="00062766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адаткодатель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</w:t>
      </w:r>
      <w:r w:rsidRPr="000627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_________________________________________, действующего на основании ________________________, и Конкурсный управляющий </w:t>
      </w:r>
      <w:r w:rsidR="009F204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сельскохозяйственный потребительский кооператив</w:t>
      </w:r>
      <w:r w:rsidR="0096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F204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машинно-технологическая станция</w:t>
      </w:r>
      <w:r w:rsidR="009F2042" w:rsidRPr="009F2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="009F2042" w:rsidRPr="009F2042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Сатабыл</w:t>
      </w:r>
      <w:proofErr w:type="spellEnd"/>
      <w:r w:rsidR="009F2042" w:rsidRPr="009F204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96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072B1" w:rsidRPr="001C3EDE">
        <w:rPr>
          <w:rFonts w:ascii="Times New Roman" w:hAnsi="Times New Roman" w:cs="Times New Roman"/>
          <w:sz w:val="24"/>
          <w:szCs w:val="24"/>
        </w:rPr>
        <w:t>Маршинцева</w:t>
      </w:r>
      <w:proofErr w:type="spellEnd"/>
      <w:r w:rsidR="009601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72B1" w:rsidRPr="001C3EDE">
        <w:rPr>
          <w:rFonts w:ascii="Times New Roman" w:hAnsi="Times New Roman" w:cs="Times New Roman"/>
          <w:sz w:val="24"/>
          <w:szCs w:val="24"/>
        </w:rPr>
        <w:t>Сардана</w:t>
      </w:r>
      <w:proofErr w:type="spellEnd"/>
      <w:r w:rsidR="008072B1" w:rsidRPr="001C3EDE">
        <w:rPr>
          <w:rFonts w:ascii="Times New Roman" w:hAnsi="Times New Roman" w:cs="Times New Roman"/>
          <w:sz w:val="24"/>
          <w:szCs w:val="24"/>
        </w:rPr>
        <w:t xml:space="preserve"> Степановна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</w:t>
      </w:r>
      <w:r w:rsidR="008072B1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</w:t>
      </w:r>
      <w:r w:rsidR="00014FE7" w:rsidRPr="00014FE7">
        <w:rPr>
          <w:rFonts w:ascii="Times New Roman" w:hAnsi="Times New Roman" w:cs="Times New Roman"/>
          <w:sz w:val="24"/>
          <w:szCs w:val="24"/>
        </w:rPr>
        <w:t xml:space="preserve">определения Арбитражного суда РС (Я) от </w:t>
      </w:r>
      <w:r w:rsidR="009F2042">
        <w:rPr>
          <w:rFonts w:ascii="Times New Roman" w:hAnsi="Times New Roman" w:cs="Times New Roman"/>
          <w:sz w:val="24"/>
          <w:szCs w:val="24"/>
        </w:rPr>
        <w:t>2</w:t>
      </w:r>
      <w:r w:rsidR="00014FE7" w:rsidRPr="00014FE7">
        <w:rPr>
          <w:rFonts w:ascii="Times New Roman" w:hAnsi="Times New Roman" w:cs="Times New Roman"/>
          <w:sz w:val="24"/>
          <w:szCs w:val="24"/>
        </w:rPr>
        <w:t>2.08.2018 по делу №А58-</w:t>
      </w:r>
      <w:r w:rsidR="009F2042">
        <w:rPr>
          <w:rFonts w:ascii="Times New Roman" w:hAnsi="Times New Roman" w:cs="Times New Roman"/>
          <w:sz w:val="24"/>
          <w:szCs w:val="24"/>
        </w:rPr>
        <w:t>7573</w:t>
      </w:r>
      <w:r w:rsidR="00014FE7" w:rsidRPr="00014FE7">
        <w:rPr>
          <w:rFonts w:ascii="Times New Roman" w:hAnsi="Times New Roman" w:cs="Times New Roman"/>
          <w:sz w:val="24"/>
          <w:szCs w:val="24"/>
        </w:rPr>
        <w:t>/2017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</w:t>
      </w:r>
      <w:proofErr w:type="gram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</w:t>
      </w:r>
      <w:proofErr w:type="spellStart"/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адаткодержатель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договор о нижеследующем: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062766" w:rsidP="00062766">
      <w:pPr>
        <w:numPr>
          <w:ilvl w:val="0"/>
          <w:numId w:val="1"/>
        </w:num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062766" w:rsidRPr="00062766" w:rsidRDefault="00062766" w:rsidP="000627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Согласно 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сообщению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торгах по продаже имущества </w:t>
      </w:r>
      <w:r w:rsidR="009F2042" w:rsidRPr="009F2042">
        <w:rPr>
          <w:rFonts w:ascii="Times New Roman" w:eastAsia="Times New Roman" w:hAnsi="Times New Roman" w:cs="Times New Roman"/>
          <w:sz w:val="24"/>
          <w:szCs w:val="24"/>
          <w:lang w:eastAsia="ru-RU"/>
        </w:rPr>
        <w:t>СХПК МТС «</w:t>
      </w:r>
      <w:proofErr w:type="spellStart"/>
      <w:r w:rsidR="009F2042" w:rsidRPr="009F2042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Сатабыл</w:t>
      </w:r>
      <w:proofErr w:type="spellEnd"/>
      <w:r w:rsidR="009F2042" w:rsidRPr="009F204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опубликованному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</w:t>
      </w:r>
      <w:r w:rsidR="0096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790C" w:rsidRP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сайте https://bankrot.fedresurs.ru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предусмотрена сумма</w:t>
      </w:r>
      <w:r w:rsidR="0096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239A" w:rsidRPr="00630D07">
        <w:rPr>
          <w:rFonts w:ascii="Times New Roman" w:hAnsi="Times New Roman" w:cs="Times New Roman"/>
          <w:sz w:val="24"/>
          <w:szCs w:val="24"/>
        </w:rPr>
        <w:t>в размере 10% от начальной продажной цены имущества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именно:_______________________________________________________________________________________, имеющая статус задатка, </w:t>
      </w:r>
      <w:proofErr w:type="gram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которую</w:t>
      </w:r>
      <w:proofErr w:type="gramEnd"/>
      <w:r w:rsidR="0096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оплачивает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адаткодержателю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установленный срок по банковским реквизитам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9F2042" w:rsidRPr="009F2042" w:rsidRDefault="009F2042" w:rsidP="009F2042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F204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СХПК МТС «</w:t>
      </w:r>
      <w:proofErr w:type="spellStart"/>
      <w:r w:rsidRPr="009F204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Сатабыл</w:t>
      </w:r>
      <w:proofErr w:type="spellEnd"/>
      <w:r w:rsidRPr="009F204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»</w:t>
      </w:r>
    </w:p>
    <w:p w:rsidR="009F2042" w:rsidRPr="009F2042" w:rsidRDefault="009F2042" w:rsidP="009F2042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9F204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ИНН 1431010118 / КПП 143101001</w:t>
      </w:r>
    </w:p>
    <w:p w:rsidR="009F2042" w:rsidRPr="009F2042" w:rsidRDefault="009F2042" w:rsidP="009F2042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9F204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р</w:t>
      </w:r>
      <w:proofErr w:type="gramEnd"/>
      <w:r w:rsidRPr="009F204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/с 40702810060040000054 в ЯРФ АО «</w:t>
      </w:r>
      <w:proofErr w:type="spellStart"/>
      <w:r w:rsidRPr="009F204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Россельхозбанк</w:t>
      </w:r>
      <w:proofErr w:type="spellEnd"/>
      <w:r w:rsidRPr="009F204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», </w:t>
      </w:r>
    </w:p>
    <w:p w:rsidR="00062766" w:rsidRPr="00062766" w:rsidRDefault="009F2042" w:rsidP="009F2042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F204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к/с 30101810600000000771, БИК 049805771</w:t>
      </w:r>
      <w:r w:rsidR="00014FE7" w:rsidRPr="00014FE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, </w:t>
      </w:r>
    </w:p>
    <w:p w:rsidR="00062766" w:rsidRPr="00062766" w:rsidRDefault="00062766" w:rsidP="000627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062766" w:rsidP="000627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Задаток вносится для участия в торгах в отношении следующих лотов: _____________ (номера лотов)</w:t>
      </w:r>
      <w:r w:rsidR="00582C8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 (наименования имущества)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62766" w:rsidRPr="00062766" w:rsidRDefault="00062766" w:rsidP="00062766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2. ПОРЯДОК ВОЗВРАТА ЗАДАТКА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 В случае отзыва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заявки на участие в торгах (до момента признания претендента участником торгов),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дней с момента получения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письменного уведомления об отзыве заявки на торги. 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 В случае недопущения к участию в торгах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дней </w:t>
      </w:r>
      <w:proofErr w:type="gram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протокола по итогам торгов.</w:t>
      </w:r>
    </w:p>
    <w:p w:rsidR="00062766" w:rsidRPr="00062766" w:rsidRDefault="00062766" w:rsidP="00E56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 В случае отказа от проведения торгов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дней с момента принятия решения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отказе от проведения торгов. </w:t>
      </w:r>
    </w:p>
    <w:p w:rsidR="00062766" w:rsidRPr="00062766" w:rsidRDefault="00062766" w:rsidP="00E56D06">
      <w:pPr>
        <w:spacing w:after="12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2.4.  В случае победы </w:t>
      </w:r>
      <w:proofErr w:type="spellStart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торгах задаток засчитывается ему в счет оплаты за приобретенное имущество </w:t>
      </w:r>
      <w:r w:rsidR="009F2042" w:rsidRPr="009F2042">
        <w:rPr>
          <w:rFonts w:ascii="Times New Roman" w:eastAsia="Calibri" w:hAnsi="Times New Roman" w:cs="Times New Roman"/>
          <w:sz w:val="24"/>
          <w:szCs w:val="24"/>
          <w:lang w:eastAsia="ru-RU"/>
        </w:rPr>
        <w:t>СХПК МТС «</w:t>
      </w:r>
      <w:proofErr w:type="spellStart"/>
      <w:r w:rsidR="009F2042" w:rsidRPr="009F2042">
        <w:rPr>
          <w:rFonts w:ascii="Times New Roman" w:eastAsia="Calibri" w:hAnsi="Times New Roman" w:cs="Times New Roman"/>
          <w:sz w:val="24"/>
          <w:szCs w:val="24"/>
          <w:lang w:eastAsia="ru-RU"/>
        </w:rPr>
        <w:t>Сатабыл</w:t>
      </w:r>
      <w:proofErr w:type="spellEnd"/>
      <w:r w:rsidR="009F2042" w:rsidRPr="009F2042"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062766" w:rsidRPr="00062766" w:rsidRDefault="00062766" w:rsidP="00E56D06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2.6. В случае отказа или уклонения победителя торго</w:t>
      </w:r>
      <w:proofErr w:type="gramStart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r w:rsidR="00DB239A" w:rsidRPr="00630D0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DB239A" w:rsidRPr="00630D07">
        <w:rPr>
          <w:rFonts w:ascii="Times New Roman" w:hAnsi="Times New Roman" w:cs="Times New Roman"/>
          <w:sz w:val="24"/>
          <w:szCs w:val="24"/>
        </w:rPr>
        <w:t>единственного участника)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подписания договора</w:t>
      </w:r>
      <w:r w:rsidR="0048790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купли-продажи</w:t>
      </w:r>
      <w:r w:rsidR="00DB239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имущества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течение 5 дней с даты получения предложения конкурсного управляющего внесенный задаток ему не возвращается.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4FE7" w:rsidRDefault="00014FE7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14FE7" w:rsidRDefault="00014FE7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ИНЫЕ УСЛОВИЯ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Настоящий договор составлен в двух экземплярах – по одному для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является неотъемлемой частью заявки, подаваемой для участия в торгах.</w:t>
      </w:r>
    </w:p>
    <w:p w:rsidR="00062766" w:rsidRPr="00062766" w:rsidRDefault="00062766" w:rsidP="00E56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В платежном поручении должна быть ссылка на номера лотов, по которым вносится задаток.</w:t>
      </w:r>
    </w:p>
    <w:p w:rsid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4"/>
        <w:tblW w:w="0" w:type="auto"/>
        <w:tblLayout w:type="fixed"/>
        <w:tblLook w:val="04A0"/>
      </w:tblPr>
      <w:tblGrid>
        <w:gridCol w:w="4786"/>
        <w:gridCol w:w="4785"/>
      </w:tblGrid>
      <w:tr w:rsidR="00DB239A" w:rsidTr="007337C8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DB239A" w:rsidRPr="00062766" w:rsidRDefault="00DB239A" w:rsidP="00DB239A">
            <w:pPr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ЗАДАТКОДАТЕЛЬ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: 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</w:t>
            </w:r>
          </w:p>
          <w:p w:rsidR="00DB239A" w:rsidRPr="00062766" w:rsidRDefault="00DB239A" w:rsidP="00DB239A">
            <w:pPr>
              <w:jc w:val="both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</w:t>
            </w:r>
          </w:p>
          <w:p w:rsidR="00DB239A" w:rsidRDefault="00DB239A" w:rsidP="00DB239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_____________________________________________________________________________________________________________________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DB239A" w:rsidRDefault="00DB239A" w:rsidP="00DB239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ЗАДАТКОДЕРЖАТЕЛЬ:</w:t>
            </w:r>
          </w:p>
          <w:p w:rsidR="009F2042" w:rsidRPr="009F2042" w:rsidRDefault="009F2042" w:rsidP="009F20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СХПК МТС «</w:t>
            </w:r>
            <w:proofErr w:type="spellStart"/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Сатабыл</w:t>
            </w:r>
            <w:proofErr w:type="spellEnd"/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9F2042" w:rsidRPr="009F2042" w:rsidRDefault="009F2042" w:rsidP="009F20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ИНН </w:t>
            </w:r>
            <w:r w:rsidRPr="009F204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1431010118</w:t>
            </w:r>
          </w:p>
          <w:p w:rsidR="009F2042" w:rsidRPr="009F2042" w:rsidRDefault="009F2042" w:rsidP="009F20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КПП </w:t>
            </w:r>
            <w:r w:rsidRPr="009F204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143101001</w:t>
            </w:r>
          </w:p>
          <w:p w:rsidR="009F2042" w:rsidRPr="009F2042" w:rsidRDefault="009F2042" w:rsidP="009F20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Адрес: 678023,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Республика Сах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(</w:t>
            </w:r>
            <w:proofErr w:type="gramEnd"/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Якутия),</w:t>
            </w:r>
          </w:p>
          <w:p w:rsidR="009F2042" w:rsidRPr="009F2042" w:rsidRDefault="009F2042" w:rsidP="009F20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Хангаласский</w:t>
            </w:r>
            <w:proofErr w:type="spellEnd"/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улус (район),</w:t>
            </w:r>
          </w:p>
          <w:p w:rsidR="009F2042" w:rsidRPr="009F2042" w:rsidRDefault="009F2042" w:rsidP="009F20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Улахан-Ан</w:t>
            </w:r>
            <w:proofErr w:type="spellEnd"/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Мальжагарская</w:t>
            </w:r>
            <w:proofErr w:type="spellEnd"/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 1/1</w:t>
            </w:r>
          </w:p>
          <w:p w:rsidR="009F2042" w:rsidRPr="009F2042" w:rsidRDefault="009F2042" w:rsidP="009F20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Банковские реквизиты: </w:t>
            </w:r>
          </w:p>
          <w:p w:rsidR="009F2042" w:rsidRPr="009F2042" w:rsidRDefault="009F2042" w:rsidP="009F20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</w:t>
            </w:r>
            <w:proofErr w:type="gramEnd"/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/с  </w:t>
            </w:r>
            <w:r w:rsidRPr="009F204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40702810060040000054</w:t>
            </w:r>
          </w:p>
          <w:p w:rsidR="009F2042" w:rsidRPr="009F2042" w:rsidRDefault="009F2042" w:rsidP="009F20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 ЯРФ АО «</w:t>
            </w:r>
            <w:proofErr w:type="spellStart"/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Россельхозбанк</w:t>
            </w:r>
            <w:proofErr w:type="spellEnd"/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», г. Якутск</w:t>
            </w:r>
          </w:p>
          <w:p w:rsidR="009F2042" w:rsidRPr="009F2042" w:rsidRDefault="009F2042" w:rsidP="009F20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к/</w:t>
            </w:r>
            <w:proofErr w:type="spellStart"/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сч</w:t>
            </w:r>
            <w:proofErr w:type="spellEnd"/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№ 30101810600000000771</w:t>
            </w:r>
          </w:p>
          <w:p w:rsidR="00DB239A" w:rsidRDefault="009F2042" w:rsidP="009F204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20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БИК 049805771</w:t>
            </w:r>
          </w:p>
        </w:tc>
      </w:tr>
    </w:tbl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ЗАДАТКОДАТЕЛЬ: </w:t>
      </w:r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 xml:space="preserve">       ЗАДАТКОДЕРЖАТЕЛЬ: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D7624" w:rsidRDefault="00062766" w:rsidP="00062766"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_/_____________/        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___________________ /</w:t>
      </w:r>
      <w:proofErr w:type="spellStart"/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>С.Маршинцева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   </w:t>
      </w:r>
    </w:p>
    <w:sectPr w:rsidR="005D7624" w:rsidSect="00F913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E64272"/>
    <w:multiLevelType w:val="hybridMultilevel"/>
    <w:tmpl w:val="586A63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0E2F"/>
    <w:rsid w:val="00014FE7"/>
    <w:rsid w:val="00062766"/>
    <w:rsid w:val="000958F7"/>
    <w:rsid w:val="003267A7"/>
    <w:rsid w:val="00390E2F"/>
    <w:rsid w:val="0048790C"/>
    <w:rsid w:val="00582C8C"/>
    <w:rsid w:val="005D7624"/>
    <w:rsid w:val="007337C8"/>
    <w:rsid w:val="008072B1"/>
    <w:rsid w:val="0096014D"/>
    <w:rsid w:val="00970AA2"/>
    <w:rsid w:val="009F2042"/>
    <w:rsid w:val="00A67CC3"/>
    <w:rsid w:val="00DB239A"/>
    <w:rsid w:val="00E56D06"/>
    <w:rsid w:val="00F8213B"/>
    <w:rsid w:val="00F913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3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90C"/>
    <w:pPr>
      <w:ind w:left="720"/>
      <w:contextualSpacing/>
    </w:pPr>
  </w:style>
  <w:style w:type="table" w:styleId="a4">
    <w:name w:val="Table Grid"/>
    <w:basedOn w:val="a1"/>
    <w:uiPriority w:val="39"/>
    <w:rsid w:val="00DB23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90C"/>
    <w:pPr>
      <w:ind w:left="720"/>
      <w:contextualSpacing/>
    </w:pPr>
  </w:style>
  <w:style w:type="table" w:styleId="a4">
    <w:name w:val="Table Grid"/>
    <w:basedOn w:val="a1"/>
    <w:uiPriority w:val="39"/>
    <w:rsid w:val="00DB2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георгий</cp:lastModifiedBy>
  <cp:revision>4</cp:revision>
  <dcterms:created xsi:type="dcterms:W3CDTF">2018-12-21T07:46:00Z</dcterms:created>
  <dcterms:modified xsi:type="dcterms:W3CDTF">2019-05-07T09:10:00Z</dcterms:modified>
</cp:coreProperties>
</file>