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39A" w:rsidRDefault="00DB239A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ПРОЕКТ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Договор</w:t>
      </w:r>
      <w:r w:rsidR="00DB239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а</w:t>
      </w: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о задатке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для участия в торгах по продаже имущества </w:t>
      </w: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300" w:lineRule="atLeast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9747"/>
      </w:tblGrid>
      <w:tr w:rsidR="00062766" w:rsidRPr="00062766" w:rsidTr="008072B1">
        <w:tc>
          <w:tcPr>
            <w:tcW w:w="9747" w:type="dxa"/>
          </w:tcPr>
          <w:p w:rsidR="00062766" w:rsidRPr="00062766" w:rsidRDefault="00062766" w:rsidP="00062766">
            <w:pPr>
              <w:spacing w:after="0" w:line="240" w:lineRule="auto"/>
              <w:ind w:right="-684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80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Якутск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</w:t>
            </w:r>
            <w:r w:rsidR="00807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«____»____________201</w:t>
            </w:r>
            <w:r w:rsidR="00582C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0627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г.                                                                          </w:t>
            </w:r>
          </w:p>
          <w:p w:rsidR="00062766" w:rsidRPr="00062766" w:rsidRDefault="00062766" w:rsidP="00062766">
            <w:pPr>
              <w:spacing w:after="0" w:line="300" w:lineRule="atLeast"/>
              <w:ind w:firstLine="72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___________________________________________________________</w:t>
      </w:r>
      <w:r w:rsidRPr="000627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 _________________________________________, действующего на основании ________________________, и Конкурсный управляющий Общества с ограниченной ответственностью  «</w:t>
      </w:r>
      <w:r w:rsidR="008072B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Северная строительная компания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="008072B1" w:rsidRPr="001C3EDE">
        <w:rPr>
          <w:rFonts w:ascii="Times New Roman" w:hAnsi="Times New Roman" w:cs="Times New Roman"/>
          <w:sz w:val="24"/>
          <w:szCs w:val="24"/>
        </w:rPr>
        <w:t>Маршинцева</w:t>
      </w:r>
      <w:proofErr w:type="spellEnd"/>
      <w:r w:rsidR="008072B1" w:rsidRPr="001C3E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72B1" w:rsidRPr="001C3EDE">
        <w:rPr>
          <w:rFonts w:ascii="Times New Roman" w:hAnsi="Times New Roman" w:cs="Times New Roman"/>
          <w:sz w:val="24"/>
          <w:szCs w:val="24"/>
        </w:rPr>
        <w:t>Сардана</w:t>
      </w:r>
      <w:proofErr w:type="spellEnd"/>
      <w:r w:rsidR="008072B1" w:rsidRPr="001C3EDE">
        <w:rPr>
          <w:rFonts w:ascii="Times New Roman" w:hAnsi="Times New Roman" w:cs="Times New Roman"/>
          <w:sz w:val="24"/>
          <w:szCs w:val="24"/>
        </w:rPr>
        <w:t xml:space="preserve"> Степановна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</w:t>
      </w:r>
      <w:r w:rsidR="008072B1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</w:t>
      </w:r>
      <w:r w:rsidR="00970AA2" w:rsidRPr="001C3EDE">
        <w:rPr>
          <w:rFonts w:ascii="Times New Roman" w:hAnsi="Times New Roman" w:cs="Times New Roman"/>
          <w:sz w:val="24"/>
          <w:szCs w:val="24"/>
        </w:rPr>
        <w:t>Решени</w:t>
      </w:r>
      <w:r w:rsidR="00970AA2">
        <w:rPr>
          <w:rFonts w:ascii="Times New Roman" w:hAnsi="Times New Roman" w:cs="Times New Roman"/>
          <w:sz w:val="24"/>
          <w:szCs w:val="24"/>
        </w:rPr>
        <w:t>я</w:t>
      </w:r>
      <w:r w:rsidR="00970AA2" w:rsidRPr="001C3EDE">
        <w:rPr>
          <w:rFonts w:ascii="Times New Roman" w:hAnsi="Times New Roman" w:cs="Times New Roman"/>
          <w:sz w:val="24"/>
          <w:szCs w:val="24"/>
        </w:rPr>
        <w:t xml:space="preserve">  Арбитражного суда   РС (Я) от 2</w:t>
      </w:r>
      <w:r w:rsidR="00970AA2">
        <w:rPr>
          <w:rFonts w:ascii="Times New Roman" w:hAnsi="Times New Roman" w:cs="Times New Roman"/>
          <w:sz w:val="24"/>
          <w:szCs w:val="24"/>
        </w:rPr>
        <w:t>3</w:t>
      </w:r>
      <w:r w:rsidR="00970AA2" w:rsidRPr="001C3EDE">
        <w:rPr>
          <w:rFonts w:ascii="Times New Roman" w:hAnsi="Times New Roman" w:cs="Times New Roman"/>
          <w:sz w:val="24"/>
          <w:szCs w:val="24"/>
        </w:rPr>
        <w:t xml:space="preserve"> декабря 2016 г. по делу № А58-3240/2016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</w:t>
      </w:r>
      <w:proofErr w:type="gram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</w:t>
      </w:r>
      <w:proofErr w:type="spellStart"/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адаткодержатель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numPr>
          <w:ilvl w:val="0"/>
          <w:numId w:val="1"/>
        </w:num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Согласно 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сообщению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торгах по продаже имущества ООО «</w:t>
      </w:r>
      <w:r w:rsidR="00970AA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Северная строительная компания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», опубликованному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790C" w:rsidRP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 https://bankrot.fedresurs.ru</w:t>
      </w:r>
      <w:r w:rsidR="0048790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предусмотрена сумма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в размере 10% от начальной продажной цены имущества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именно:_______________________________________________________________________________________, имеющая статус задатка, </w:t>
      </w:r>
      <w:proofErr w:type="gram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которую</w:t>
      </w:r>
      <w:proofErr w:type="gram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адаткодатель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оплачивает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адаткодержателю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установленный срок по банковским реквизитам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062766" w:rsidRPr="00062766" w:rsidRDefault="006D51CF" w:rsidP="006D51CF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D51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ООО «Северная строительная компания»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, </w:t>
      </w:r>
      <w:r w:rsidRPr="006D51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ИНН 1435127188 / КПП 143501001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, </w:t>
      </w:r>
      <w:proofErr w:type="gramStart"/>
      <w:r w:rsidRPr="006D51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6D51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/с 40702810560000001218 в ЯРФ АО «</w:t>
      </w:r>
      <w:proofErr w:type="spellStart"/>
      <w:r w:rsidRPr="006D51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Россельхозбанк</w:t>
      </w:r>
      <w:proofErr w:type="spellEnd"/>
      <w:r w:rsidRPr="006D51C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», г. Якутск, к/с 30101810600000000771, БИК 049805771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</w:t>
      </w: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766" w:rsidRPr="00062766" w:rsidRDefault="00062766" w:rsidP="000627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Задаток вносится для участия в торгах в отношении следующих лотов: _____________ (номера лотов)</w:t>
      </w:r>
      <w:r w:rsidR="00582C8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 (наименования имущества)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62766" w:rsidRPr="00062766" w:rsidRDefault="00062766" w:rsidP="00062766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062766" w:rsidRPr="00062766" w:rsidRDefault="00062766" w:rsidP="00062766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2. ПОРЯДОК ВОЗВРАТА ЗАДАТКА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 В случае отзыва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заявки на участие в торгах (до момента признания претендента участником торгов),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</w:t>
      </w:r>
      <w:r w:rsidR="006D51C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получения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письменного уведомления об отзыве заявки на торги. 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 В случае недопущения к участию в торгах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</w:t>
      </w:r>
      <w:r w:rsidR="00101F5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дней </w:t>
      </w:r>
      <w:proofErr w:type="gram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подписания</w:t>
      </w:r>
      <w:proofErr w:type="gram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протокола по итогам торгов.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В случае отказа от проведения торгов задаток подлежит возврату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адаткодержателем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5 банковских дней с момента принятия решения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отказе от проведения торгов. 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2.4.  В случае победы </w:t>
      </w:r>
      <w:proofErr w:type="spell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торгах задаток засчитывается ему в счет оплаты за приобретенное имуществ</w:t>
      </w:r>
      <w:proofErr w:type="gram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о ООО</w:t>
      </w:r>
      <w:proofErr w:type="gram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</w:t>
      </w:r>
      <w:r w:rsidR="00DB239A">
        <w:rPr>
          <w:rFonts w:ascii="Times New Roman" w:eastAsia="Calibri" w:hAnsi="Times New Roman" w:cs="Times New Roman"/>
          <w:sz w:val="24"/>
          <w:szCs w:val="24"/>
          <w:lang w:eastAsia="ru-RU"/>
        </w:rPr>
        <w:t>Северная строительная компания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».</w:t>
      </w:r>
    </w:p>
    <w:p w:rsidR="00062766" w:rsidRPr="00062766" w:rsidRDefault="00062766" w:rsidP="00E56D06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2.6. В случае отказа или уклонения победителя торгов</w:t>
      </w:r>
      <w:r w:rsidR="00DB239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B239A" w:rsidRPr="00630D07">
        <w:rPr>
          <w:rFonts w:ascii="Times New Roman" w:hAnsi="Times New Roman" w:cs="Times New Roman"/>
          <w:sz w:val="24"/>
          <w:szCs w:val="24"/>
        </w:rPr>
        <w:t>(единственного участника)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подписания договора</w:t>
      </w:r>
      <w:r w:rsidR="0048790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купли-продажи</w:t>
      </w:r>
      <w:r w:rsidR="00DB239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имущества</w:t>
      </w:r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течение 5 дней </w:t>
      </w:r>
      <w:proofErr w:type="gramStart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>с даты получения</w:t>
      </w:r>
      <w:proofErr w:type="gramEnd"/>
      <w:r w:rsidRPr="0006276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предложения конкурсного управляющего внесенный задаток ему не возвращается.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D51CF" w:rsidRDefault="006D51CF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51CF" w:rsidRDefault="006D51CF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2766" w:rsidRPr="00062766" w:rsidRDefault="00062766" w:rsidP="000627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3. ИНЫЕ УСЛОВИЯ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Настоящий договор составлен в двух экземплярах – по одному для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82C8C"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адаткодержателя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является неотъемлемой частью заявки, подаваемой для участия в торгах.</w:t>
      </w:r>
    </w:p>
    <w:p w:rsidR="00062766" w:rsidRPr="00062766" w:rsidRDefault="00062766" w:rsidP="00E56D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В платежном поручении должна быть ссылка на номера лотов, по которым вносится задаток.</w:t>
      </w:r>
    </w:p>
    <w:p w:rsid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786"/>
        <w:gridCol w:w="4785"/>
      </w:tblGrid>
      <w:tr w:rsidR="00DB239A" w:rsidTr="007337C8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B239A" w:rsidRPr="00062766" w:rsidRDefault="00DB239A" w:rsidP="00DB239A">
            <w:pPr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ЗАДАТКОДАТЕЛЬ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: 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</w:t>
            </w:r>
          </w:p>
          <w:p w:rsidR="00DB239A" w:rsidRPr="00062766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</w:t>
            </w:r>
          </w:p>
          <w:p w:rsidR="00DB239A" w:rsidRDefault="00DB239A" w:rsidP="00DB239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</w:t>
            </w: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_____________________________________________________________________________________________________________________</w:t>
            </w:r>
            <w:r w:rsidRPr="0006276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______________________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B239A" w:rsidRDefault="00DB239A" w:rsidP="00DB239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ЗАДАТКОДЕРЖАТЕЛЬ:</w:t>
            </w:r>
          </w:p>
          <w:p w:rsidR="00DB239A" w:rsidRDefault="00DB239A" w:rsidP="00DB23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Общество с ограниченной ответственностью 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Северная строительная компания»</w:t>
            </w: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DB239A" w:rsidRDefault="00DB239A" w:rsidP="00DB239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879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1435127188</w:t>
            </w:r>
          </w:p>
          <w:p w:rsidR="00101F57" w:rsidRDefault="00DB239A" w:rsidP="00DB239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КПП </w:t>
            </w:r>
            <w:r w:rsidRPr="0048790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143501001</w:t>
            </w:r>
          </w:p>
          <w:p w:rsidR="00DB239A" w:rsidRDefault="00101F57" w:rsidP="00DB239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Почтовый адрес: </w:t>
            </w:r>
            <w:r w:rsidR="00DB239A"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6D51CF" w:rsidRPr="006D51CF" w:rsidRDefault="00DB239A" w:rsidP="006D51C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</w:t>
            </w:r>
            <w:proofErr w:type="gramEnd"/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/счет № </w:t>
            </w:r>
            <w:r w:rsidR="006D51CF"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40702810560000001218</w:t>
            </w: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 w:rsidR="006D51CF"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 ЯРФ АО «</w:t>
            </w:r>
            <w:proofErr w:type="spellStart"/>
            <w:r w:rsidR="006D51CF"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="006D51CF"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», г. Якутск, </w:t>
            </w:r>
          </w:p>
          <w:p w:rsidR="006D51CF" w:rsidRDefault="006D51CF" w:rsidP="006D51CF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к/</w:t>
            </w:r>
            <w:proofErr w:type="spellStart"/>
            <w:r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сч</w:t>
            </w:r>
            <w:proofErr w:type="spellEnd"/>
            <w:r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№ 30101810600000000771</w:t>
            </w:r>
          </w:p>
          <w:p w:rsidR="00DB239A" w:rsidRDefault="00DB239A" w:rsidP="00DB239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6276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БИК </w:t>
            </w:r>
            <w:r w:rsidR="006D51CF" w:rsidRPr="006D51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049805771</w:t>
            </w:r>
            <w:r w:rsidR="00101F5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101F57" w:rsidRDefault="00101F57" w:rsidP="00DB239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Почтовый адрес: </w:t>
            </w:r>
            <w:r w:rsidRPr="00101F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677027, г</w:t>
            </w:r>
            <w:proofErr w:type="gramStart"/>
            <w:r w:rsidRPr="00101F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.Я</w:t>
            </w:r>
            <w:proofErr w:type="gramEnd"/>
            <w:r w:rsidRPr="00101F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кутск-27, а/я 10</w:t>
            </w:r>
          </w:p>
        </w:tc>
      </w:tr>
    </w:tbl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ЗАДАТКОДАТЕЛЬ: </w:t>
      </w: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       ЗАДАТКОДЕРЖАТЕЛЬ:</w:t>
      </w:r>
    </w:p>
    <w:p w:rsidR="00062766" w:rsidRPr="00062766" w:rsidRDefault="00062766" w:rsidP="000627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</w:t>
      </w:r>
    </w:p>
    <w:p w:rsidR="005D7624" w:rsidRDefault="00062766" w:rsidP="00062766">
      <w:r w:rsidRPr="000627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_/_____________/        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___________________ /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B239A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Маршинцева</w:t>
      </w:r>
      <w:proofErr w:type="spellEnd"/>
      <w:r w:rsidRPr="000627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  </w:t>
      </w:r>
    </w:p>
    <w:sectPr w:rsidR="005D76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E64272"/>
    <w:multiLevelType w:val="hybridMultilevel"/>
    <w:tmpl w:val="586A63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E2F"/>
    <w:rsid w:val="00062766"/>
    <w:rsid w:val="000958F7"/>
    <w:rsid w:val="00101F57"/>
    <w:rsid w:val="003267A7"/>
    <w:rsid w:val="00390E2F"/>
    <w:rsid w:val="0048790C"/>
    <w:rsid w:val="00582C8C"/>
    <w:rsid w:val="005D7624"/>
    <w:rsid w:val="006D51CF"/>
    <w:rsid w:val="007337C8"/>
    <w:rsid w:val="008072B1"/>
    <w:rsid w:val="00970AA2"/>
    <w:rsid w:val="00DB239A"/>
    <w:rsid w:val="00E5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0C"/>
    <w:pPr>
      <w:ind w:left="720"/>
      <w:contextualSpacing/>
    </w:pPr>
  </w:style>
  <w:style w:type="table" w:styleId="a4">
    <w:name w:val="Table Grid"/>
    <w:basedOn w:val="a1"/>
    <w:uiPriority w:val="39"/>
    <w:rsid w:val="00DB2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90C"/>
    <w:pPr>
      <w:ind w:left="720"/>
      <w:contextualSpacing/>
    </w:pPr>
  </w:style>
  <w:style w:type="table" w:styleId="a4">
    <w:name w:val="Table Grid"/>
    <w:basedOn w:val="a1"/>
    <w:uiPriority w:val="39"/>
    <w:rsid w:val="00DB2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ЭК</cp:lastModifiedBy>
  <cp:revision>5</cp:revision>
  <dcterms:created xsi:type="dcterms:W3CDTF">2018-06-01T09:54:00Z</dcterms:created>
  <dcterms:modified xsi:type="dcterms:W3CDTF">2019-02-28T04:12:00Z</dcterms:modified>
</cp:coreProperties>
</file>