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14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Обществ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конкурсного управляющего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</w:t>
      </w:r>
      <w:r w:rsidR="001E4D4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1E4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</w:t>
      </w:r>
      <w:r w:rsidR="00B67093">
        <w:rPr>
          <w:rFonts w:ascii="Times New Roman" w:hAnsi="Times New Roman" w:cs="Times New Roman"/>
          <w:sz w:val="24"/>
          <w:szCs w:val="24"/>
        </w:rPr>
        <w:t>08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67093">
        <w:rPr>
          <w:rFonts w:ascii="Times New Roman" w:hAnsi="Times New Roman" w:cs="Times New Roman"/>
          <w:sz w:val="24"/>
          <w:szCs w:val="24"/>
        </w:rPr>
        <w:t>20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г. по делу № А58-</w:t>
      </w:r>
      <w:r w:rsidR="00B67093">
        <w:rPr>
          <w:rFonts w:ascii="Times New Roman" w:hAnsi="Times New Roman" w:cs="Times New Roman"/>
          <w:sz w:val="24"/>
          <w:szCs w:val="24"/>
        </w:rPr>
        <w:t>3756</w:t>
      </w:r>
      <w:r w:rsidR="00970AA2" w:rsidRPr="001C3EDE">
        <w:rPr>
          <w:rFonts w:ascii="Times New Roman" w:hAnsi="Times New Roman" w:cs="Times New Roman"/>
          <w:sz w:val="24"/>
          <w:szCs w:val="24"/>
        </w:rPr>
        <w:t>/201</w:t>
      </w:r>
      <w:r w:rsidR="00B67093">
        <w:rPr>
          <w:rFonts w:ascii="Times New Roman" w:hAnsi="Times New Roman" w:cs="Times New Roman"/>
          <w:sz w:val="24"/>
          <w:szCs w:val="24"/>
        </w:rPr>
        <w:t>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062766" w:rsidRDefault="006D51CF" w:rsidP="00B6709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r w:rsidR="00B670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Монолит Строй</w:t>
      </w: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="00B67093" w:rsidRPr="00B670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ИНН 1435276253 / КПП 143501001, </w:t>
      </w:r>
      <w:proofErr w:type="gramStart"/>
      <w:r w:rsidR="00B67093" w:rsidRPr="00B670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спец</w:t>
      </w:r>
      <w:proofErr w:type="gramEnd"/>
      <w:r w:rsidR="00B67093" w:rsidRPr="00B670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40702810876000014876 в ПАО «Сбербанк России» БИК 049805609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DB239A" w:rsidRDefault="00DB239A" w:rsidP="00DB23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Монолит Строй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</w:t>
            </w:r>
            <w:r w:rsid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7093" w:rsidRP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1435276253</w:t>
            </w:r>
          </w:p>
          <w:p w:rsidR="00101F57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="00B67093" w:rsidRP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143501001</w:t>
            </w:r>
          </w:p>
          <w:p w:rsidR="00DB239A" w:rsidRDefault="00101F57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</w:p>
          <w:p w:rsidR="00B67093" w:rsidRDefault="00B67093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спец</w:t>
            </w:r>
            <w:proofErr w:type="gramEnd"/>
            <w:r w:rsidRP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/с 40702810876000014876</w:t>
            </w:r>
            <w:r w:rsidR="00DB239A"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B67093" w:rsidRDefault="00B67093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ПАО «Сбербанк России»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БИК </w:t>
            </w:r>
            <w:r w:rsidR="00B67093" w:rsidRPr="00B670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049805609</w:t>
            </w:r>
          </w:p>
          <w:p w:rsidR="00101F57" w:rsidRDefault="00101F57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="00B67093" w:rsidRPr="00B67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677007, ГОРОД </w:t>
            </w:r>
            <w:r w:rsidR="00B67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ЯКУТСК, УЛИЦА АВТОМОБИЛИСТОВ, 1/</w:t>
            </w:r>
            <w:r w:rsidR="00B67093" w:rsidRPr="00B67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48790C"/>
    <w:rsid w:val="00582C8C"/>
    <w:rsid w:val="005D7624"/>
    <w:rsid w:val="006D51CF"/>
    <w:rsid w:val="007337C8"/>
    <w:rsid w:val="00764CD4"/>
    <w:rsid w:val="008072B1"/>
    <w:rsid w:val="00970AA2"/>
    <w:rsid w:val="00AD42DC"/>
    <w:rsid w:val="00B27E36"/>
    <w:rsid w:val="00B67093"/>
    <w:rsid w:val="00C1414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3</cp:revision>
  <dcterms:created xsi:type="dcterms:W3CDTF">2021-01-19T06:24:00Z</dcterms:created>
  <dcterms:modified xsi:type="dcterms:W3CDTF">2021-01-19T08:04:00Z</dcterms:modified>
</cp:coreProperties>
</file>